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EEFC6" w14:textId="77777777" w:rsidR="004F2A7F" w:rsidRPr="00B34E24" w:rsidRDefault="004F2A7F" w:rsidP="00B34E24">
      <w:pPr>
        <w:bidi/>
        <w:rPr>
          <w:rFonts w:asciiTheme="majorBidi" w:hAnsiTheme="majorBidi" w:cstheme="majorBidi"/>
          <w:rtl/>
          <w:lang w:bidi="ar-AE"/>
        </w:rPr>
      </w:pPr>
      <w:r w:rsidRPr="00B34E24">
        <w:rPr>
          <w:rFonts w:asciiTheme="majorBidi" w:hAnsiTheme="majorBidi" w:cstheme="majorBidi"/>
          <w:noProof/>
        </w:rPr>
        <w:drawing>
          <wp:inline distT="0" distB="0" distL="0" distR="0" wp14:anchorId="26C124DD" wp14:editId="5AB0023B">
            <wp:extent cx="5733415" cy="1435499"/>
            <wp:effectExtent l="19050" t="0" r="635" b="0"/>
            <wp:docPr id="1" name="Picture 1" descr="CUCA new 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CA new Logo-large"/>
                    <pic:cNvPicPr>
                      <a:picLocks noChangeAspect="1" noChangeArrowheads="1"/>
                    </pic:cNvPicPr>
                  </pic:nvPicPr>
                  <pic:blipFill>
                    <a:blip r:embed="rId8" cstate="print"/>
                    <a:srcRect/>
                    <a:stretch>
                      <a:fillRect/>
                    </a:stretch>
                  </pic:blipFill>
                  <pic:spPr bwMode="auto">
                    <a:xfrm>
                      <a:off x="0" y="0"/>
                      <a:ext cx="5733415" cy="1435499"/>
                    </a:xfrm>
                    <a:prstGeom prst="rect">
                      <a:avLst/>
                    </a:prstGeom>
                    <a:noFill/>
                    <a:ln w="9525">
                      <a:noFill/>
                      <a:miter lim="800000"/>
                      <a:headEnd/>
                      <a:tailEnd/>
                    </a:ln>
                  </pic:spPr>
                </pic:pic>
              </a:graphicData>
            </a:graphic>
          </wp:inline>
        </w:drawing>
      </w:r>
    </w:p>
    <w:p w14:paraId="7A814968" w14:textId="77777777" w:rsidR="004F2A7F" w:rsidRPr="00B34E24" w:rsidRDefault="004F2A7F" w:rsidP="00B34E24">
      <w:pPr>
        <w:bidi/>
        <w:rPr>
          <w:rFonts w:asciiTheme="majorBidi" w:hAnsiTheme="majorBidi" w:cstheme="majorBidi"/>
          <w:sz w:val="44"/>
          <w:szCs w:val="44"/>
        </w:rPr>
      </w:pPr>
    </w:p>
    <w:p w14:paraId="4CEA09C0" w14:textId="77777777" w:rsidR="004F2A7F" w:rsidRPr="00B34E24" w:rsidRDefault="004F2A7F" w:rsidP="00B34E24">
      <w:pPr>
        <w:bidi/>
        <w:rPr>
          <w:rFonts w:asciiTheme="majorBidi" w:hAnsiTheme="majorBidi" w:cstheme="majorBidi"/>
          <w:sz w:val="44"/>
          <w:szCs w:val="44"/>
          <w:rtl/>
        </w:rPr>
      </w:pPr>
      <w:r w:rsidRPr="00B34E24">
        <w:rPr>
          <w:rFonts w:asciiTheme="majorBidi" w:hAnsiTheme="majorBidi" w:cstheme="majorBidi"/>
          <w:sz w:val="44"/>
          <w:szCs w:val="44"/>
        </w:rPr>
        <w:t xml:space="preserve"> </w:t>
      </w:r>
    </w:p>
    <w:p w14:paraId="4984E50A" w14:textId="77777777" w:rsidR="001E394C" w:rsidRPr="00B34E24" w:rsidRDefault="001E394C" w:rsidP="00B34E24">
      <w:pPr>
        <w:bidi/>
        <w:rPr>
          <w:rFonts w:asciiTheme="majorBidi" w:hAnsiTheme="majorBidi" w:cstheme="majorBidi"/>
        </w:rPr>
      </w:pPr>
    </w:p>
    <w:p w14:paraId="0A5385C1" w14:textId="77777777" w:rsidR="000A54F1" w:rsidRPr="00B34E24" w:rsidRDefault="001E394C" w:rsidP="00B34E24">
      <w:pPr>
        <w:bidi/>
        <w:jc w:val="center"/>
        <w:rPr>
          <w:b/>
          <w:bCs/>
          <w:sz w:val="110"/>
          <w:szCs w:val="110"/>
          <w:lang w:bidi="ar-AE"/>
        </w:rPr>
      </w:pPr>
      <w:r w:rsidRPr="00B34E24">
        <w:rPr>
          <w:b/>
          <w:bCs/>
          <w:sz w:val="96"/>
          <w:szCs w:val="96"/>
          <w:rtl/>
          <w:lang w:bidi="ar-AE"/>
        </w:rPr>
        <w:t>دليل ال</w:t>
      </w:r>
      <w:r w:rsidRPr="00B34E24">
        <w:rPr>
          <w:rFonts w:hint="cs"/>
          <w:b/>
          <w:bCs/>
          <w:sz w:val="96"/>
          <w:szCs w:val="96"/>
          <w:rtl/>
          <w:lang w:bidi="ar-AE"/>
        </w:rPr>
        <w:t>كلية</w:t>
      </w:r>
    </w:p>
    <w:p w14:paraId="413EFDC7" w14:textId="698139B6" w:rsidR="000A54F1" w:rsidRPr="00B34E24" w:rsidRDefault="000A54F1" w:rsidP="00B34E24">
      <w:pPr>
        <w:bidi/>
        <w:jc w:val="center"/>
        <w:rPr>
          <w:b/>
          <w:bCs/>
          <w:sz w:val="52"/>
          <w:szCs w:val="52"/>
          <w:rtl/>
          <w:lang w:bidi="ar-AE"/>
        </w:rPr>
      </w:pPr>
      <w:r w:rsidRPr="00B34E24">
        <w:rPr>
          <w:rFonts w:hint="cs"/>
          <w:b/>
          <w:bCs/>
          <w:sz w:val="52"/>
          <w:szCs w:val="52"/>
          <w:rtl/>
          <w:lang w:bidi="ar-AE"/>
        </w:rPr>
        <w:t>201</w:t>
      </w:r>
      <w:r w:rsidR="007712FF">
        <w:rPr>
          <w:rFonts w:hint="cs"/>
          <w:b/>
          <w:bCs/>
          <w:sz w:val="52"/>
          <w:szCs w:val="52"/>
          <w:rtl/>
          <w:lang w:bidi="ar-AE"/>
        </w:rPr>
        <w:t>9</w:t>
      </w:r>
      <w:r w:rsidRPr="00B34E24">
        <w:rPr>
          <w:rFonts w:hint="cs"/>
          <w:b/>
          <w:bCs/>
          <w:sz w:val="52"/>
          <w:szCs w:val="52"/>
          <w:rtl/>
          <w:lang w:bidi="ar-AE"/>
        </w:rPr>
        <w:t xml:space="preserve"> - 20</w:t>
      </w:r>
      <w:r w:rsidR="007712FF">
        <w:rPr>
          <w:rFonts w:hint="cs"/>
          <w:b/>
          <w:bCs/>
          <w:sz w:val="52"/>
          <w:szCs w:val="52"/>
          <w:rtl/>
          <w:lang w:bidi="ar-AE"/>
        </w:rPr>
        <w:t>20</w:t>
      </w:r>
    </w:p>
    <w:p w14:paraId="289A8BC5" w14:textId="77777777" w:rsidR="000A54F1" w:rsidRPr="00B34E24" w:rsidRDefault="000A54F1" w:rsidP="00B34E24">
      <w:pPr>
        <w:bidi/>
        <w:rPr>
          <w:b/>
          <w:bCs/>
          <w:sz w:val="40"/>
          <w:szCs w:val="40"/>
          <w:rtl/>
          <w:lang w:bidi="ar-AE"/>
        </w:rPr>
      </w:pPr>
    </w:p>
    <w:p w14:paraId="4BF0BB30" w14:textId="77777777" w:rsidR="000A54F1" w:rsidRPr="00B34E24" w:rsidRDefault="000A54F1" w:rsidP="00B34E24">
      <w:pPr>
        <w:bidi/>
        <w:jc w:val="center"/>
        <w:rPr>
          <w:b/>
          <w:bCs/>
          <w:sz w:val="40"/>
          <w:szCs w:val="40"/>
          <w:rtl/>
          <w:lang w:bidi="ar-AE"/>
        </w:rPr>
      </w:pPr>
      <w:r w:rsidRPr="00B34E24">
        <w:rPr>
          <w:rFonts w:hint="cs"/>
          <w:b/>
          <w:bCs/>
          <w:sz w:val="40"/>
          <w:szCs w:val="40"/>
          <w:rtl/>
          <w:lang w:bidi="ar-AE"/>
        </w:rPr>
        <w:t>مقدم إلى</w:t>
      </w:r>
    </w:p>
    <w:p w14:paraId="6D4A0A3C" w14:textId="77777777" w:rsidR="000A54F1" w:rsidRPr="00B34E24" w:rsidRDefault="000A54F1" w:rsidP="00B34E24">
      <w:pPr>
        <w:bidi/>
        <w:jc w:val="center"/>
        <w:rPr>
          <w:rFonts w:asciiTheme="minorBidi" w:hAnsiTheme="minorBidi"/>
          <w:b/>
          <w:bCs/>
          <w:sz w:val="40"/>
          <w:szCs w:val="40"/>
          <w:rtl/>
          <w:lang w:bidi="ar-AE"/>
        </w:rPr>
      </w:pPr>
      <w:r w:rsidRPr="00B34E24">
        <w:rPr>
          <w:rFonts w:asciiTheme="minorBidi" w:hAnsiTheme="minorBidi"/>
          <w:b/>
          <w:bCs/>
          <w:sz w:val="40"/>
          <w:szCs w:val="40"/>
          <w:rtl/>
          <w:lang w:bidi="ar-AE"/>
        </w:rPr>
        <w:t>وزارة</w:t>
      </w:r>
      <w:r w:rsidRPr="00B34E24">
        <w:rPr>
          <w:rFonts w:asciiTheme="minorBidi" w:hAnsiTheme="minorBidi" w:hint="cs"/>
          <w:b/>
          <w:bCs/>
          <w:sz w:val="40"/>
          <w:szCs w:val="40"/>
          <w:rtl/>
          <w:lang w:bidi="ar-AE"/>
        </w:rPr>
        <w:t xml:space="preserve"> التربية</w:t>
      </w:r>
      <w:r w:rsidRPr="00B34E24">
        <w:rPr>
          <w:rFonts w:asciiTheme="minorBidi" w:hAnsiTheme="minorBidi"/>
          <w:b/>
          <w:bCs/>
          <w:sz w:val="40"/>
          <w:szCs w:val="40"/>
          <w:rtl/>
          <w:lang w:bidi="ar-AE"/>
        </w:rPr>
        <w:t xml:space="preserve"> </w:t>
      </w:r>
      <w:r w:rsidRPr="00B34E24">
        <w:rPr>
          <w:rFonts w:asciiTheme="minorBidi" w:hAnsiTheme="minorBidi" w:hint="cs"/>
          <w:b/>
          <w:bCs/>
          <w:sz w:val="40"/>
          <w:szCs w:val="40"/>
          <w:rtl/>
          <w:lang w:bidi="ar-AE"/>
        </w:rPr>
        <w:t>و</w:t>
      </w:r>
      <w:r w:rsidRPr="00B34E24">
        <w:rPr>
          <w:rFonts w:asciiTheme="minorBidi" w:hAnsiTheme="minorBidi"/>
          <w:b/>
          <w:bCs/>
          <w:sz w:val="40"/>
          <w:szCs w:val="40"/>
          <w:rtl/>
          <w:lang w:bidi="ar-AE"/>
        </w:rPr>
        <w:t xml:space="preserve">التعليم </w:t>
      </w:r>
      <w:r w:rsidRPr="00B34E24">
        <w:rPr>
          <w:rFonts w:asciiTheme="minorBidi" w:hAnsiTheme="minorBidi" w:hint="cs"/>
          <w:b/>
          <w:bCs/>
          <w:sz w:val="40"/>
          <w:szCs w:val="40"/>
          <w:rtl/>
          <w:lang w:bidi="ar-AE"/>
        </w:rPr>
        <w:t xml:space="preserve">/ شئون التعليم </w:t>
      </w:r>
      <w:r w:rsidR="004A65D7">
        <w:rPr>
          <w:rFonts w:asciiTheme="minorBidi" w:hAnsiTheme="minorBidi"/>
          <w:b/>
          <w:bCs/>
          <w:sz w:val="40"/>
          <w:szCs w:val="40"/>
          <w:rtl/>
          <w:lang w:bidi="ar-AE"/>
        </w:rPr>
        <w:t>العالي</w:t>
      </w:r>
    </w:p>
    <w:p w14:paraId="4C778BEB" w14:textId="77777777" w:rsidR="000A54F1" w:rsidRDefault="000A54F1" w:rsidP="00B34E24">
      <w:pPr>
        <w:bidi/>
        <w:jc w:val="center"/>
        <w:rPr>
          <w:rFonts w:asciiTheme="minorBidi" w:hAnsiTheme="minorBidi"/>
          <w:b/>
          <w:bCs/>
          <w:sz w:val="40"/>
          <w:szCs w:val="40"/>
          <w:rtl/>
          <w:lang w:bidi="ar-AE"/>
        </w:rPr>
      </w:pPr>
      <w:r w:rsidRPr="00B34E24">
        <w:rPr>
          <w:rFonts w:asciiTheme="minorBidi" w:hAnsiTheme="minorBidi"/>
          <w:b/>
          <w:bCs/>
          <w:sz w:val="40"/>
          <w:szCs w:val="40"/>
          <w:rtl/>
          <w:lang w:bidi="ar-AE"/>
        </w:rPr>
        <w:t>الإمارات العربية المتحدة</w:t>
      </w:r>
    </w:p>
    <w:p w14:paraId="213F9469" w14:textId="77777777" w:rsidR="006C48E9" w:rsidRDefault="006C48E9" w:rsidP="006C48E9">
      <w:pPr>
        <w:bidi/>
        <w:jc w:val="center"/>
        <w:rPr>
          <w:b/>
          <w:bCs/>
          <w:sz w:val="40"/>
          <w:szCs w:val="40"/>
          <w:rtl/>
          <w:lang w:bidi="ar-AE"/>
        </w:rPr>
      </w:pPr>
    </w:p>
    <w:p w14:paraId="1F2D320D" w14:textId="77777777" w:rsidR="006C48E9" w:rsidRDefault="006C48E9" w:rsidP="006C48E9">
      <w:pPr>
        <w:bidi/>
        <w:jc w:val="center"/>
        <w:rPr>
          <w:b/>
          <w:bCs/>
          <w:sz w:val="40"/>
          <w:szCs w:val="40"/>
          <w:rtl/>
          <w:lang w:bidi="ar-AE"/>
        </w:rPr>
      </w:pPr>
    </w:p>
    <w:p w14:paraId="23E5CF27" w14:textId="484E70A1" w:rsidR="006C48E9" w:rsidRPr="00B34E24" w:rsidRDefault="007712FF" w:rsidP="006C48E9">
      <w:pPr>
        <w:bidi/>
        <w:jc w:val="center"/>
        <w:rPr>
          <w:b/>
          <w:bCs/>
          <w:sz w:val="40"/>
          <w:szCs w:val="40"/>
          <w:rtl/>
          <w:lang w:bidi="ar-AE"/>
        </w:rPr>
      </w:pPr>
      <w:r>
        <w:rPr>
          <w:rFonts w:hint="cs"/>
          <w:b/>
          <w:bCs/>
          <w:sz w:val="40"/>
          <w:szCs w:val="40"/>
          <w:rtl/>
          <w:lang w:bidi="ar-AE"/>
        </w:rPr>
        <w:t>سبتمبر</w:t>
      </w:r>
      <w:r w:rsidR="006041AA">
        <w:rPr>
          <w:rFonts w:hint="cs"/>
          <w:b/>
          <w:bCs/>
          <w:sz w:val="40"/>
          <w:szCs w:val="40"/>
          <w:rtl/>
          <w:lang w:bidi="ar-AE"/>
        </w:rPr>
        <w:t xml:space="preserve"> </w:t>
      </w:r>
      <w:r w:rsidR="006C48E9">
        <w:rPr>
          <w:rFonts w:hint="cs"/>
          <w:b/>
          <w:bCs/>
          <w:sz w:val="40"/>
          <w:szCs w:val="40"/>
          <w:rtl/>
          <w:lang w:bidi="ar-AE"/>
        </w:rPr>
        <w:t>201</w:t>
      </w:r>
      <w:r w:rsidR="002C640E">
        <w:rPr>
          <w:rFonts w:hint="cs"/>
          <w:b/>
          <w:bCs/>
          <w:sz w:val="40"/>
          <w:szCs w:val="40"/>
          <w:rtl/>
          <w:lang w:bidi="ar-AE"/>
        </w:rPr>
        <w:t>9</w:t>
      </w:r>
    </w:p>
    <w:p w14:paraId="4248C803"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br w:type="page"/>
      </w:r>
    </w:p>
    <w:p w14:paraId="7D2DE172"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lastRenderedPageBreak/>
        <w:br w:type="page"/>
      </w:r>
      <w:r w:rsidRPr="00B34E24">
        <w:rPr>
          <w:noProof/>
        </w:rPr>
        <mc:AlternateContent>
          <mc:Choice Requires="wpg">
            <w:drawing>
              <wp:anchor distT="0" distB="0" distL="114300" distR="114300" simplePos="0" relativeHeight="251655168" behindDoc="0" locked="0" layoutInCell="1" allowOverlap="1" wp14:anchorId="2D528A5F" wp14:editId="5293186E">
                <wp:simplePos x="0" y="0"/>
                <wp:positionH relativeFrom="margin">
                  <wp:align>center</wp:align>
                </wp:positionH>
                <wp:positionV relativeFrom="margin">
                  <wp:align>center</wp:align>
                </wp:positionV>
                <wp:extent cx="5441315" cy="7690485"/>
                <wp:effectExtent l="171450" t="228600" r="197485" b="5715"/>
                <wp:wrapSquare wrapText="bothSides"/>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315" cy="7690485"/>
                          <a:chOff x="-67901" y="0"/>
                          <a:chExt cx="5441315" cy="7690485"/>
                        </a:xfrm>
                      </wpg:grpSpPr>
                      <wps:wsp>
                        <wps:cNvPr id="22" name="Text Box 2"/>
                        <wps:cNvSpPr txBox="1">
                          <a:spLocks noChangeArrowheads="1"/>
                        </wps:cNvSpPr>
                        <wps:spPr bwMode="auto">
                          <a:xfrm>
                            <a:off x="-67901" y="6311900"/>
                            <a:ext cx="5441315"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8F8D" w14:textId="77777777" w:rsidR="00F418A8" w:rsidRPr="00A543BE" w:rsidRDefault="00F418A8" w:rsidP="001E394C">
                              <w:pPr>
                                <w:spacing w:after="120"/>
                                <w:jc w:val="center"/>
                                <w:rPr>
                                  <w:rFonts w:asciiTheme="minorBidi" w:hAnsiTheme="minorBidi"/>
                                  <w:sz w:val="40"/>
                                  <w:szCs w:val="40"/>
                                  <w:rtl/>
                                </w:rPr>
                              </w:pPr>
                              <w:r w:rsidRPr="00A543BE">
                                <w:rPr>
                                  <w:rFonts w:asciiTheme="minorBidi" w:hAnsiTheme="minorBidi"/>
                                  <w:sz w:val="40"/>
                                  <w:szCs w:val="40"/>
                                  <w:rtl/>
                                </w:rPr>
                                <w:t>صاحب السمو</w:t>
                              </w:r>
                            </w:p>
                            <w:p w14:paraId="7BEAE298" w14:textId="77777777" w:rsidR="00F418A8" w:rsidRPr="00A543BE" w:rsidRDefault="00F418A8" w:rsidP="001E394C">
                              <w:pPr>
                                <w:spacing w:after="120"/>
                                <w:jc w:val="center"/>
                                <w:rPr>
                                  <w:rFonts w:asciiTheme="minorBidi" w:hAnsiTheme="minorBidi"/>
                                  <w:sz w:val="40"/>
                                  <w:szCs w:val="40"/>
                                  <w:rtl/>
                                </w:rPr>
                              </w:pPr>
                              <w:r w:rsidRPr="00A543BE">
                                <w:rPr>
                                  <w:rFonts w:asciiTheme="minorBidi" w:hAnsiTheme="minorBidi"/>
                                  <w:sz w:val="40"/>
                                  <w:szCs w:val="40"/>
                                  <w:rtl/>
                                </w:rPr>
                                <w:t>الشيخ خليفة بن زايد آل نهيان</w:t>
                              </w:r>
                            </w:p>
                            <w:p w14:paraId="7D03E145" w14:textId="77777777" w:rsidR="00F418A8" w:rsidRPr="00A543BE" w:rsidRDefault="00F418A8" w:rsidP="001E394C">
                              <w:pPr>
                                <w:jc w:val="center"/>
                                <w:rPr>
                                  <w:rFonts w:asciiTheme="minorBidi" w:hAnsiTheme="minorBidi"/>
                                  <w:sz w:val="40"/>
                                  <w:szCs w:val="40"/>
                                </w:rPr>
                              </w:pPr>
                              <w:r w:rsidRPr="00A543BE">
                                <w:rPr>
                                  <w:rFonts w:asciiTheme="minorBidi" w:hAnsiTheme="minorBidi"/>
                                  <w:sz w:val="40"/>
                                  <w:szCs w:val="40"/>
                                  <w:rtl/>
                                </w:rPr>
                                <w:t>رئيس الدولة حفظه الله</w:t>
                              </w:r>
                            </w:p>
                          </w:txbxContent>
                        </wps:txbx>
                        <wps:bodyPr rot="0" vert="horz" wrap="square" lIns="91440" tIns="45720" rIns="91440" bIns="45720" anchor="ctr" anchorCtr="0" upright="1">
                          <a:spAutoFit/>
                        </wps:bodyPr>
                      </wps:wsp>
                      <pic:pic xmlns:pic="http://schemas.openxmlformats.org/drawingml/2006/picture">
                        <pic:nvPicPr>
                          <pic:cNvPr id="23" name="Picture 2" descr="http://thediplomatmagazine.com/wp-content/uploads/2011/09/hh-sheikh-khalifa-bin-zayed-al-nahya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00" cy="593090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g:wgp>
                  </a:graphicData>
                </a:graphic>
                <wp14:sizeRelH relativeFrom="page">
                  <wp14:pctWidth>0</wp14:pctWidth>
                </wp14:sizeRelH>
                <wp14:sizeRelV relativeFrom="page">
                  <wp14:pctHeight>0</wp14:pctHeight>
                </wp14:sizeRelV>
              </wp:anchor>
            </w:drawing>
          </mc:Choice>
          <mc:Fallback>
            <w:pict>
              <v:group w14:anchorId="2D528A5F" id="Group 14" o:spid="_x0000_s1026" style="position:absolute;left:0;text-align:left;margin-left:0;margin-top:0;width:428.45pt;height:605.55pt;z-index:251655168;mso-position-horizontal:center;mso-position-horizontal-relative:margin;mso-position-vertical:center;mso-position-vertical-relative:margin" coordorigin="-679" coordsize="54413,7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">
                <v:shapetype id="_x0000_t202" coordsize="21600,21600" o:spt="202" path="m,l,21600r21600,l21600,xe">
                  <v:stroke joinstyle="miter"/>
                  <v:path gradientshapeok="t" o:connecttype="rect"/>
                </v:shapetype>
                <v:shape id="Text Box 2" o:spid="_x0000_s1027" type="#_x0000_t202" style="position:absolute;left:-679;top:63119;width:54413;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" stroked="f">
                  <v:textbox style="mso-fit-shape-to-text:t">
                    <w:txbxContent>
                      <w:p w14:paraId="2D178F8D" w14:textId="77777777" w:rsidR="00F418A8" w:rsidRPr="00A543BE" w:rsidRDefault="00F418A8" w:rsidP="001E394C">
                        <w:pPr>
                          <w:spacing w:after="120"/>
                          <w:jc w:val="center"/>
                          <w:rPr>
                            <w:rFonts w:asciiTheme="minorBidi" w:hAnsiTheme="minorBidi"/>
                            <w:sz w:val="40"/>
                            <w:szCs w:val="40"/>
                            <w:rtl/>
                          </w:rPr>
                        </w:pPr>
                        <w:r w:rsidRPr="00A543BE">
                          <w:rPr>
                            <w:rFonts w:asciiTheme="minorBidi" w:hAnsiTheme="minorBidi"/>
                            <w:sz w:val="40"/>
                            <w:szCs w:val="40"/>
                            <w:rtl/>
                          </w:rPr>
                          <w:t>صاحب السمو</w:t>
                        </w:r>
                      </w:p>
                      <w:p w14:paraId="7BEAE298" w14:textId="77777777" w:rsidR="00F418A8" w:rsidRPr="00A543BE" w:rsidRDefault="00F418A8" w:rsidP="001E394C">
                        <w:pPr>
                          <w:spacing w:after="120"/>
                          <w:jc w:val="center"/>
                          <w:rPr>
                            <w:rFonts w:asciiTheme="minorBidi" w:hAnsiTheme="minorBidi"/>
                            <w:sz w:val="40"/>
                            <w:szCs w:val="40"/>
                            <w:rtl/>
                          </w:rPr>
                        </w:pPr>
                        <w:r w:rsidRPr="00A543BE">
                          <w:rPr>
                            <w:rFonts w:asciiTheme="minorBidi" w:hAnsiTheme="minorBidi"/>
                            <w:sz w:val="40"/>
                            <w:szCs w:val="40"/>
                            <w:rtl/>
                          </w:rPr>
                          <w:t>الشيخ خليفة بن زايد آل نهيان</w:t>
                        </w:r>
                      </w:p>
                      <w:p w14:paraId="7D03E145" w14:textId="77777777" w:rsidR="00F418A8" w:rsidRPr="00A543BE" w:rsidRDefault="00F418A8" w:rsidP="001E394C">
                        <w:pPr>
                          <w:jc w:val="center"/>
                          <w:rPr>
                            <w:rFonts w:asciiTheme="minorBidi" w:hAnsiTheme="minorBidi"/>
                            <w:sz w:val="40"/>
                            <w:szCs w:val="40"/>
                          </w:rPr>
                        </w:pPr>
                        <w:r w:rsidRPr="00A543BE">
                          <w:rPr>
                            <w:rFonts w:asciiTheme="minorBidi" w:hAnsiTheme="minorBidi"/>
                            <w:sz w:val="40"/>
                            <w:szCs w:val="40"/>
                            <w:rtl/>
                          </w:rPr>
                          <w:t>رئيس الدولة حفظه الله</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thediplomatmagazine.com/wp-content/uploads/2011/09/hh-sheikh-khalifa-bin-zayed-al-nahyan.jpg" style="position:absolute;width:53213;height:5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" filled="t" fillcolor="#ededed" stroked="t" strokecolor="white" strokeweight="15pt">
                  <v:stroke endcap="square"/>
                  <v:imagedata r:id="rId10" o:title="hh-sheikh-khalifa-bin-zayed-al-nahyan"/>
                  <v:shadow on="t" color="black" opacity="26213f" origin="-.5,-.5" offset="0,.5mm"/>
                  <v:path arrowok="t"/>
                </v:shape>
                <w10:wrap type="square" anchorx="margin" anchory="margin"/>
              </v:group>
            </w:pict>
          </mc:Fallback>
        </mc:AlternateContent>
      </w:r>
    </w:p>
    <w:p w14:paraId="642EC1C1"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lastRenderedPageBreak/>
        <w:br w:type="page"/>
      </w:r>
      <w:r w:rsidR="00674A93" w:rsidRPr="00B34E24">
        <w:rPr>
          <w:b/>
          <w:bCs/>
          <w:noProof/>
          <w:sz w:val="28"/>
          <w:szCs w:val="28"/>
          <w:rtl/>
        </w:rPr>
        <mc:AlternateContent>
          <mc:Choice Requires="wpg">
            <w:drawing>
              <wp:anchor distT="0" distB="0" distL="114300" distR="114300" simplePos="0" relativeHeight="251656192" behindDoc="0" locked="0" layoutInCell="1" allowOverlap="1" wp14:anchorId="701D1D75" wp14:editId="2800081E">
                <wp:simplePos x="0" y="0"/>
                <wp:positionH relativeFrom="margin">
                  <wp:align>center</wp:align>
                </wp:positionH>
                <wp:positionV relativeFrom="margin">
                  <wp:align>center</wp:align>
                </wp:positionV>
                <wp:extent cx="4168775" cy="8087360"/>
                <wp:effectExtent l="247650" t="228600" r="212725" b="8890"/>
                <wp:wrapSquare wrapText="bothSides"/>
                <wp:docPr id="2" name="Group 2"/>
                <wp:cNvGraphicFramePr/>
                <a:graphic xmlns:a="http://schemas.openxmlformats.org/drawingml/2006/main">
                  <a:graphicData uri="http://schemas.microsoft.com/office/word/2010/wordprocessingGroup">
                    <wpg:wgp>
                      <wpg:cNvGrpSpPr/>
                      <wpg:grpSpPr>
                        <a:xfrm>
                          <a:off x="0" y="0"/>
                          <a:ext cx="4168775" cy="8087360"/>
                          <a:chOff x="-1" y="0"/>
                          <a:chExt cx="4169623" cy="8087367"/>
                        </a:xfrm>
                      </wpg:grpSpPr>
                      <pic:pic xmlns:pic="http://schemas.openxmlformats.org/drawingml/2006/picture">
                        <pic:nvPicPr>
                          <pic:cNvPr id="7" name="Picture 7" descr="https://www.ajmanpolice.gov.ae/news_photo/1012201211300.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6727" cy="591577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s:wsp>
                        <wps:cNvPr id="8" name="Text Box 2"/>
                        <wps:cNvSpPr txBox="1">
                          <a:spLocks noChangeArrowheads="1"/>
                        </wps:cNvSpPr>
                        <wps:spPr bwMode="auto">
                          <a:xfrm>
                            <a:off x="-1" y="6169665"/>
                            <a:ext cx="4169623" cy="1917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752D6" w14:textId="77777777" w:rsidR="00F418A8" w:rsidRPr="0095492C" w:rsidRDefault="00F418A8" w:rsidP="00674A93">
                              <w:pPr>
                                <w:spacing w:before="120" w:after="120"/>
                                <w:jc w:val="center"/>
                                <w:rPr>
                                  <w:rFonts w:asciiTheme="minorBidi" w:hAnsiTheme="minorBidi"/>
                                  <w:sz w:val="40"/>
                                  <w:szCs w:val="40"/>
                                  <w:rtl/>
                                </w:rPr>
                              </w:pPr>
                              <w:r w:rsidRPr="0095492C">
                                <w:rPr>
                                  <w:rFonts w:asciiTheme="minorBidi" w:hAnsiTheme="minorBidi"/>
                                  <w:sz w:val="40"/>
                                  <w:szCs w:val="40"/>
                                  <w:rtl/>
                                </w:rPr>
                                <w:t>صاحب السمو</w:t>
                              </w:r>
                            </w:p>
                            <w:p w14:paraId="1311AC12" w14:textId="77777777" w:rsidR="00F418A8" w:rsidRPr="0095492C" w:rsidRDefault="00F418A8" w:rsidP="00674A93">
                              <w:pPr>
                                <w:spacing w:after="120"/>
                                <w:jc w:val="center"/>
                                <w:rPr>
                                  <w:rFonts w:asciiTheme="minorBidi" w:hAnsiTheme="minorBidi"/>
                                  <w:sz w:val="40"/>
                                  <w:szCs w:val="40"/>
                                  <w:rtl/>
                                </w:rPr>
                              </w:pPr>
                              <w:r w:rsidRPr="0095492C">
                                <w:rPr>
                                  <w:rFonts w:asciiTheme="minorBidi" w:hAnsiTheme="minorBidi"/>
                                  <w:sz w:val="40"/>
                                  <w:szCs w:val="40"/>
                                  <w:rtl/>
                                </w:rPr>
                                <w:t>الشيخ حميد بن راشد النعيمي</w:t>
                              </w:r>
                            </w:p>
                            <w:p w14:paraId="2802D73A" w14:textId="77777777" w:rsidR="00F418A8" w:rsidRPr="0095492C" w:rsidRDefault="00F418A8" w:rsidP="00674A93">
                              <w:pPr>
                                <w:jc w:val="center"/>
                                <w:rPr>
                                  <w:rFonts w:asciiTheme="minorBidi" w:hAnsiTheme="minorBidi"/>
                                  <w:sz w:val="40"/>
                                  <w:szCs w:val="40"/>
                                  <w:rtl/>
                                </w:rPr>
                              </w:pPr>
                              <w:r w:rsidRPr="0095492C">
                                <w:rPr>
                                  <w:rFonts w:asciiTheme="minorBidi" w:hAnsiTheme="minorBidi"/>
                                  <w:sz w:val="40"/>
                                  <w:szCs w:val="40"/>
                                  <w:rtl/>
                                </w:rPr>
                                <w:t xml:space="preserve">عضو المجلس الأعلى حاكم عجمان </w:t>
                              </w:r>
                            </w:p>
                            <w:p w14:paraId="100797C0" w14:textId="77777777" w:rsidR="00F418A8" w:rsidRPr="0095492C" w:rsidRDefault="00F418A8" w:rsidP="00674A93">
                              <w:pPr>
                                <w:jc w:val="center"/>
                                <w:rPr>
                                  <w:rFonts w:asciiTheme="minorBidi" w:hAnsiTheme="minorBidi"/>
                                  <w:sz w:val="40"/>
                                  <w:szCs w:val="40"/>
                                </w:rPr>
                              </w:pPr>
                              <w:r w:rsidRPr="0095492C">
                                <w:rPr>
                                  <w:rFonts w:asciiTheme="minorBidi" w:hAnsiTheme="minorBidi"/>
                                  <w:sz w:val="40"/>
                                  <w:szCs w:val="40"/>
                                  <w:rtl/>
                                </w:rPr>
                                <w:t>حفظه الله</w:t>
                              </w:r>
                            </w:p>
                          </w:txbxContent>
                        </wps:txbx>
                        <wps:bodyPr rot="0" vert="horz" wrap="square" lIns="91440" tIns="45720" rIns="91440" bIns="45720" anchor="ctr" anchorCtr="0" upright="1">
                          <a:spAutoFit/>
                        </wps:bodyPr>
                      </wps:wsp>
                    </wpg:wgp>
                  </a:graphicData>
                </a:graphic>
                <wp14:sizeRelH relativeFrom="margin">
                  <wp14:pctWidth>0</wp14:pctWidth>
                </wp14:sizeRelH>
              </wp:anchor>
            </w:drawing>
          </mc:Choice>
          <mc:Fallback>
            <w:pict>
              <v:group w14:anchorId="701D1D75" id="Group 2" o:spid="_x0000_s1029" style="position:absolute;left:0;text-align:left;margin-left:0;margin-top:0;width:328.25pt;height:636.8pt;z-index:251656192;mso-position-horizontal:center;mso-position-horizontal-relative:margin;mso-position-vertical:center;mso-position-vertical-relative:margin;mso-width-relative:margin" coordorigin="" coordsize="41696,80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">
                <v:shape id="Picture 7" o:spid="_x0000_s1030" type="#_x0000_t75" alt="https://www.ajmanpolice.gov.ae/news_photo/1012201211300.jpg" style="position:absolute;width:41267;height:5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" filled="t" fillcolor="#ededed" stroked="t" strokecolor="white" strokeweight="15pt">
                  <v:stroke endcap="square"/>
                  <v:imagedata r:id="rId12" o:title="1012201211300"/>
                  <v:shadow on="t" color="black" opacity="26213f" origin="-.5,-.5" offset="0,.5mm"/>
                  <v:path arrowok="t"/>
                </v:shape>
                <v:shape id="Text Box 2" o:spid="_x0000_s1031" type="#_x0000_t202" style="position:absolute;top:61696;width:41696;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" stroked="f">
                  <v:textbox style="mso-fit-shape-to-text:t">
                    <w:txbxContent>
                      <w:p w14:paraId="4A5752D6" w14:textId="77777777" w:rsidR="00F418A8" w:rsidRPr="0095492C" w:rsidRDefault="00F418A8" w:rsidP="00674A93">
                        <w:pPr>
                          <w:spacing w:before="120" w:after="120"/>
                          <w:jc w:val="center"/>
                          <w:rPr>
                            <w:rFonts w:asciiTheme="minorBidi" w:hAnsiTheme="minorBidi"/>
                            <w:sz w:val="40"/>
                            <w:szCs w:val="40"/>
                            <w:rtl/>
                          </w:rPr>
                        </w:pPr>
                        <w:r w:rsidRPr="0095492C">
                          <w:rPr>
                            <w:rFonts w:asciiTheme="minorBidi" w:hAnsiTheme="minorBidi"/>
                            <w:sz w:val="40"/>
                            <w:szCs w:val="40"/>
                            <w:rtl/>
                          </w:rPr>
                          <w:t>صاحب السمو</w:t>
                        </w:r>
                      </w:p>
                      <w:p w14:paraId="1311AC12" w14:textId="77777777" w:rsidR="00F418A8" w:rsidRPr="0095492C" w:rsidRDefault="00F418A8" w:rsidP="00674A93">
                        <w:pPr>
                          <w:spacing w:after="120"/>
                          <w:jc w:val="center"/>
                          <w:rPr>
                            <w:rFonts w:asciiTheme="minorBidi" w:hAnsiTheme="minorBidi"/>
                            <w:sz w:val="40"/>
                            <w:szCs w:val="40"/>
                            <w:rtl/>
                          </w:rPr>
                        </w:pPr>
                        <w:r w:rsidRPr="0095492C">
                          <w:rPr>
                            <w:rFonts w:asciiTheme="minorBidi" w:hAnsiTheme="minorBidi"/>
                            <w:sz w:val="40"/>
                            <w:szCs w:val="40"/>
                            <w:rtl/>
                          </w:rPr>
                          <w:t>الشيخ حميد بن راشد النعيمي</w:t>
                        </w:r>
                      </w:p>
                      <w:p w14:paraId="2802D73A" w14:textId="77777777" w:rsidR="00F418A8" w:rsidRPr="0095492C" w:rsidRDefault="00F418A8" w:rsidP="00674A93">
                        <w:pPr>
                          <w:jc w:val="center"/>
                          <w:rPr>
                            <w:rFonts w:asciiTheme="minorBidi" w:hAnsiTheme="minorBidi"/>
                            <w:sz w:val="40"/>
                            <w:szCs w:val="40"/>
                            <w:rtl/>
                          </w:rPr>
                        </w:pPr>
                        <w:r w:rsidRPr="0095492C">
                          <w:rPr>
                            <w:rFonts w:asciiTheme="minorBidi" w:hAnsiTheme="minorBidi"/>
                            <w:sz w:val="40"/>
                            <w:szCs w:val="40"/>
                            <w:rtl/>
                          </w:rPr>
                          <w:t xml:space="preserve">عضو المجلس الأعلى حاكم عجمان </w:t>
                        </w:r>
                      </w:p>
                      <w:p w14:paraId="100797C0" w14:textId="77777777" w:rsidR="00F418A8" w:rsidRPr="0095492C" w:rsidRDefault="00F418A8" w:rsidP="00674A93">
                        <w:pPr>
                          <w:jc w:val="center"/>
                          <w:rPr>
                            <w:rFonts w:asciiTheme="minorBidi" w:hAnsiTheme="minorBidi"/>
                            <w:sz w:val="40"/>
                            <w:szCs w:val="40"/>
                          </w:rPr>
                        </w:pPr>
                        <w:r w:rsidRPr="0095492C">
                          <w:rPr>
                            <w:rFonts w:asciiTheme="minorBidi" w:hAnsiTheme="minorBidi"/>
                            <w:sz w:val="40"/>
                            <w:szCs w:val="40"/>
                            <w:rtl/>
                          </w:rPr>
                          <w:t>حفظه الله</w:t>
                        </w:r>
                      </w:p>
                    </w:txbxContent>
                  </v:textbox>
                </v:shape>
                <w10:wrap type="square" anchorx="margin" anchory="margin"/>
              </v:group>
            </w:pict>
          </mc:Fallback>
        </mc:AlternateContent>
      </w:r>
    </w:p>
    <w:p w14:paraId="70CC0651" w14:textId="77777777" w:rsidR="001E394C" w:rsidRPr="00B34E24" w:rsidRDefault="00674A93" w:rsidP="00B34E24">
      <w:pPr>
        <w:bidi/>
        <w:rPr>
          <w:rFonts w:asciiTheme="majorBidi" w:hAnsiTheme="majorBidi" w:cstheme="majorBidi"/>
          <w:sz w:val="48"/>
          <w:szCs w:val="48"/>
          <w:lang w:bidi="ar-AE"/>
        </w:rPr>
      </w:pPr>
      <w:r w:rsidRPr="00B34E24">
        <w:rPr>
          <w:noProof/>
        </w:rPr>
        <w:lastRenderedPageBreak/>
        <mc:AlternateContent>
          <mc:Choice Requires="wpg">
            <w:drawing>
              <wp:anchor distT="0" distB="0" distL="114300" distR="114300" simplePos="0" relativeHeight="251658240" behindDoc="0" locked="0" layoutInCell="1" allowOverlap="1" wp14:anchorId="24442F0E" wp14:editId="66CE02DA">
                <wp:simplePos x="0" y="0"/>
                <wp:positionH relativeFrom="margin">
                  <wp:align>center</wp:align>
                </wp:positionH>
                <wp:positionV relativeFrom="margin">
                  <wp:align>center</wp:align>
                </wp:positionV>
                <wp:extent cx="3697605" cy="7308215"/>
                <wp:effectExtent l="0" t="228600" r="0" b="6985"/>
                <wp:wrapSquare wrapText="bothSides"/>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7308215"/>
                          <a:chOff x="-258024" y="0"/>
                          <a:chExt cx="3697605" cy="7308215"/>
                        </a:xfrm>
                      </wpg:grpSpPr>
                      <wps:wsp>
                        <wps:cNvPr id="10" name="Text Box 2"/>
                        <wps:cNvSpPr txBox="1">
                          <a:spLocks noChangeArrowheads="1"/>
                        </wps:cNvSpPr>
                        <wps:spPr bwMode="auto">
                          <a:xfrm>
                            <a:off x="-258024" y="4927600"/>
                            <a:ext cx="3697605" cy="2380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DA87A" w14:textId="77777777" w:rsidR="00F418A8" w:rsidRPr="00A543BE" w:rsidRDefault="00F418A8" w:rsidP="00674A93">
                              <w:pPr>
                                <w:spacing w:before="120" w:after="120"/>
                                <w:jc w:val="center"/>
                                <w:rPr>
                                  <w:rFonts w:asciiTheme="minorBidi" w:hAnsiTheme="minorBidi"/>
                                  <w:sz w:val="40"/>
                                  <w:szCs w:val="40"/>
                                  <w:rtl/>
                                </w:rPr>
                              </w:pPr>
                              <w:r w:rsidRPr="00A543BE">
                                <w:rPr>
                                  <w:rFonts w:asciiTheme="minorBidi" w:hAnsiTheme="minorBidi"/>
                                  <w:sz w:val="40"/>
                                  <w:szCs w:val="40"/>
                                  <w:rtl/>
                                </w:rPr>
                                <w:t>صاحب السمو</w:t>
                              </w:r>
                            </w:p>
                            <w:p w14:paraId="5BA54AD4" w14:textId="77777777" w:rsidR="00F418A8" w:rsidRPr="00A543BE" w:rsidRDefault="00F418A8" w:rsidP="00674A93">
                              <w:pPr>
                                <w:spacing w:after="120"/>
                                <w:jc w:val="center"/>
                                <w:rPr>
                                  <w:rFonts w:asciiTheme="minorBidi" w:hAnsiTheme="minorBidi"/>
                                  <w:sz w:val="40"/>
                                  <w:szCs w:val="40"/>
                                  <w:rtl/>
                                </w:rPr>
                              </w:pPr>
                              <w:r w:rsidRPr="00A543BE">
                                <w:rPr>
                                  <w:rFonts w:asciiTheme="minorBidi" w:hAnsiTheme="minorBidi"/>
                                  <w:sz w:val="40"/>
                                  <w:szCs w:val="40"/>
                                  <w:rtl/>
                                </w:rPr>
                                <w:t>الشيخ راشد بن حميد بن راشد النعيمي</w:t>
                              </w:r>
                            </w:p>
                            <w:p w14:paraId="6F348041" w14:textId="77777777" w:rsidR="00F418A8" w:rsidRPr="00A543BE" w:rsidRDefault="00F418A8" w:rsidP="00674A93">
                              <w:pPr>
                                <w:jc w:val="center"/>
                                <w:rPr>
                                  <w:rFonts w:asciiTheme="minorBidi" w:hAnsiTheme="minorBidi"/>
                                  <w:sz w:val="40"/>
                                  <w:szCs w:val="40"/>
                                  <w:rtl/>
                                  <w:lang w:bidi="ar-AE"/>
                                </w:rPr>
                              </w:pPr>
                              <w:r w:rsidRPr="00A543BE">
                                <w:rPr>
                                  <w:rFonts w:asciiTheme="minorBidi" w:hAnsiTheme="minorBidi"/>
                                  <w:sz w:val="40"/>
                                  <w:szCs w:val="40"/>
                                  <w:rtl/>
                                </w:rPr>
                                <w:t>رئيس دائرة البلدية والتخطيط</w:t>
                              </w:r>
                            </w:p>
                            <w:p w14:paraId="4C292444" w14:textId="77777777" w:rsidR="00F418A8" w:rsidRPr="00A543BE" w:rsidRDefault="00F418A8" w:rsidP="00674A93">
                              <w:pPr>
                                <w:jc w:val="center"/>
                                <w:rPr>
                                  <w:rFonts w:asciiTheme="minorBidi" w:hAnsiTheme="minorBidi"/>
                                  <w:sz w:val="40"/>
                                  <w:szCs w:val="40"/>
                                  <w:rtl/>
                                  <w:lang w:bidi="ar-AE"/>
                                </w:rPr>
                              </w:pPr>
                              <w:r w:rsidRPr="00A543BE">
                                <w:rPr>
                                  <w:rFonts w:asciiTheme="minorBidi" w:hAnsiTheme="minorBidi"/>
                                  <w:sz w:val="40"/>
                                  <w:szCs w:val="40"/>
                                  <w:rtl/>
                                  <w:lang w:bidi="ar-AE"/>
                                </w:rPr>
                                <w:t>رئيس مجلس إدارة الكلية</w:t>
                              </w:r>
                            </w:p>
                            <w:p w14:paraId="616118D9" w14:textId="77777777" w:rsidR="00F418A8" w:rsidRPr="00A543BE" w:rsidRDefault="00F418A8" w:rsidP="00674A93">
                              <w:pPr>
                                <w:jc w:val="center"/>
                                <w:rPr>
                                  <w:rFonts w:asciiTheme="minorBidi" w:hAnsiTheme="minorBidi"/>
                                  <w:sz w:val="40"/>
                                  <w:szCs w:val="40"/>
                                </w:rPr>
                              </w:pPr>
                              <w:r w:rsidRPr="00A543BE">
                                <w:rPr>
                                  <w:rFonts w:asciiTheme="minorBidi" w:hAnsiTheme="minorBidi"/>
                                  <w:sz w:val="40"/>
                                  <w:szCs w:val="40"/>
                                  <w:rtl/>
                                </w:rPr>
                                <w:t>حفظه الله</w:t>
                              </w:r>
                            </w:p>
                          </w:txbxContent>
                        </wps:txbx>
                        <wps:bodyPr rot="0" vert="horz" wrap="square" lIns="91440" tIns="45720" rIns="91440" bIns="45720" anchor="ctr" anchorCtr="0" upright="1">
                          <a:spAutoFit/>
                        </wps:bodyPr>
                      </wps:wsp>
                      <pic:pic xmlns:pic="http://schemas.openxmlformats.org/drawingml/2006/picture">
                        <pic:nvPicPr>
                          <pic:cNvPr id="11" name="Picture 10" descr="http://www.araanews.ae/wp-content/uploads/2015/05/%D8%A7%D9%84%D8%B4%D9%8A%D8%AE-%D8%B1%D8%A7%D8%B4%D8%AF-%D8%A8%D9%86-%D8%AD%D9%85%D9%8A%D8%AF-%D8%A7%D9%84%D9%86%D8%B9%D9%8A%D9%85%D9%8A-1.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472440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g:wgp>
                  </a:graphicData>
                </a:graphic>
                <wp14:sizeRelH relativeFrom="page">
                  <wp14:pctWidth>0</wp14:pctWidth>
                </wp14:sizeRelH>
                <wp14:sizeRelV relativeFrom="page">
                  <wp14:pctHeight>0</wp14:pctHeight>
                </wp14:sizeRelV>
              </wp:anchor>
            </w:drawing>
          </mc:Choice>
          <mc:Fallback>
            <w:pict>
              <v:group w14:anchorId="24442F0E" id="Group 12" o:spid="_x0000_s1032" style="position:absolute;left:0;text-align:left;margin-left:0;margin-top:0;width:291.15pt;height:575.45pt;z-index:251658240;mso-position-horizontal:center;mso-position-horizontal-relative:margin;mso-position-vertical:center;mso-position-vertical-relative:margin" coordorigin="-2580" coordsize="36976,7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">
                <v:shape id="Text Box 2" o:spid="_x0000_s1033" type="#_x0000_t202" style="position:absolute;left:-2580;top:49276;width:36975;height:23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" stroked="f">
                  <v:textbox style="mso-fit-shape-to-text:t">
                    <w:txbxContent>
                      <w:p w14:paraId="7D2DA87A" w14:textId="77777777" w:rsidR="00F418A8" w:rsidRPr="00A543BE" w:rsidRDefault="00F418A8" w:rsidP="00674A93">
                        <w:pPr>
                          <w:spacing w:before="120" w:after="120"/>
                          <w:jc w:val="center"/>
                          <w:rPr>
                            <w:rFonts w:asciiTheme="minorBidi" w:hAnsiTheme="minorBidi"/>
                            <w:sz w:val="40"/>
                            <w:szCs w:val="40"/>
                            <w:rtl/>
                          </w:rPr>
                        </w:pPr>
                        <w:r w:rsidRPr="00A543BE">
                          <w:rPr>
                            <w:rFonts w:asciiTheme="minorBidi" w:hAnsiTheme="minorBidi"/>
                            <w:sz w:val="40"/>
                            <w:szCs w:val="40"/>
                            <w:rtl/>
                          </w:rPr>
                          <w:t>صاحب السمو</w:t>
                        </w:r>
                      </w:p>
                      <w:p w14:paraId="5BA54AD4" w14:textId="77777777" w:rsidR="00F418A8" w:rsidRPr="00A543BE" w:rsidRDefault="00F418A8" w:rsidP="00674A93">
                        <w:pPr>
                          <w:spacing w:after="120"/>
                          <w:jc w:val="center"/>
                          <w:rPr>
                            <w:rFonts w:asciiTheme="minorBidi" w:hAnsiTheme="minorBidi"/>
                            <w:sz w:val="40"/>
                            <w:szCs w:val="40"/>
                            <w:rtl/>
                          </w:rPr>
                        </w:pPr>
                        <w:r w:rsidRPr="00A543BE">
                          <w:rPr>
                            <w:rFonts w:asciiTheme="minorBidi" w:hAnsiTheme="minorBidi"/>
                            <w:sz w:val="40"/>
                            <w:szCs w:val="40"/>
                            <w:rtl/>
                          </w:rPr>
                          <w:t>الشيخ راشد بن حميد بن راشد النعيمي</w:t>
                        </w:r>
                      </w:p>
                      <w:p w14:paraId="6F348041" w14:textId="77777777" w:rsidR="00F418A8" w:rsidRPr="00A543BE" w:rsidRDefault="00F418A8" w:rsidP="00674A93">
                        <w:pPr>
                          <w:jc w:val="center"/>
                          <w:rPr>
                            <w:rFonts w:asciiTheme="minorBidi" w:hAnsiTheme="minorBidi"/>
                            <w:sz w:val="40"/>
                            <w:szCs w:val="40"/>
                            <w:rtl/>
                            <w:lang w:bidi="ar-AE"/>
                          </w:rPr>
                        </w:pPr>
                        <w:r w:rsidRPr="00A543BE">
                          <w:rPr>
                            <w:rFonts w:asciiTheme="minorBidi" w:hAnsiTheme="minorBidi"/>
                            <w:sz w:val="40"/>
                            <w:szCs w:val="40"/>
                            <w:rtl/>
                          </w:rPr>
                          <w:t>رئيس دائرة البلدية والتخطيط</w:t>
                        </w:r>
                      </w:p>
                      <w:p w14:paraId="4C292444" w14:textId="77777777" w:rsidR="00F418A8" w:rsidRPr="00A543BE" w:rsidRDefault="00F418A8" w:rsidP="00674A93">
                        <w:pPr>
                          <w:jc w:val="center"/>
                          <w:rPr>
                            <w:rFonts w:asciiTheme="minorBidi" w:hAnsiTheme="minorBidi"/>
                            <w:sz w:val="40"/>
                            <w:szCs w:val="40"/>
                            <w:rtl/>
                            <w:lang w:bidi="ar-AE"/>
                          </w:rPr>
                        </w:pPr>
                        <w:r w:rsidRPr="00A543BE">
                          <w:rPr>
                            <w:rFonts w:asciiTheme="minorBidi" w:hAnsiTheme="minorBidi"/>
                            <w:sz w:val="40"/>
                            <w:szCs w:val="40"/>
                            <w:rtl/>
                            <w:lang w:bidi="ar-AE"/>
                          </w:rPr>
                          <w:t>رئيس مجلس إدارة الكلية</w:t>
                        </w:r>
                      </w:p>
                      <w:p w14:paraId="616118D9" w14:textId="77777777" w:rsidR="00F418A8" w:rsidRPr="00A543BE" w:rsidRDefault="00F418A8" w:rsidP="00674A93">
                        <w:pPr>
                          <w:jc w:val="center"/>
                          <w:rPr>
                            <w:rFonts w:asciiTheme="minorBidi" w:hAnsiTheme="minorBidi"/>
                            <w:sz w:val="40"/>
                            <w:szCs w:val="40"/>
                          </w:rPr>
                        </w:pPr>
                        <w:r w:rsidRPr="00A543BE">
                          <w:rPr>
                            <w:rFonts w:asciiTheme="minorBidi" w:hAnsiTheme="minorBidi"/>
                            <w:sz w:val="40"/>
                            <w:szCs w:val="40"/>
                            <w:rtl/>
                          </w:rPr>
                          <w:t>حفظه الله</w:t>
                        </w:r>
                      </w:p>
                    </w:txbxContent>
                  </v:textbox>
                </v:shape>
                <v:shape id="Picture 10" o:spid="_x0000_s1034" type="#_x0000_t75" alt="http://www.araanews.ae/wp-content/uploads/2015/05/%D8%A7%D9%84%D8%B4%D9%8A%D8%AE-%D8%B1%D8%A7%D8%B4%D8%AF-%D8%A8%D9%86-%D8%AD%D9%85%D9%8A%D8%AF-%D8%A7%D9%84%D9%86%D8%B9%D9%8A%D9%85%D9%8A-1.png" style="position:absolute;width:31623;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" filled="t" fillcolor="#ededed" stroked="t" strokecolor="white" strokeweight="15pt">
                  <v:stroke endcap="square"/>
                  <v:imagedata r:id="rId14" o:title="%D8%A7%D9%84%D8%B4%D9%8A%D8%AE-%D8%B1%D8%A7%D8%B4%D8%AF-%D8%A8%D9%86-%D8%AD%D9%85%D9%8A%D8%AF-%D8%A7%D9%84%D9%86%D8%B9%D9%8A%D9%85%D9%8A-1"/>
                  <v:shadow on="t" color="black" opacity="26213f" origin="-.5,-.5" offset="0,.5mm"/>
                  <v:path arrowok="t"/>
                </v:shape>
                <w10:wrap type="square" anchorx="margin" anchory="margin"/>
              </v:group>
            </w:pict>
          </mc:Fallback>
        </mc:AlternateContent>
      </w:r>
      <w:r w:rsidR="001E394C" w:rsidRPr="00B34E24">
        <w:rPr>
          <w:rFonts w:asciiTheme="majorBidi" w:hAnsiTheme="majorBidi" w:cstheme="majorBidi"/>
          <w:sz w:val="48"/>
          <w:szCs w:val="48"/>
          <w:lang w:bidi="ar-AE"/>
        </w:rPr>
        <w:br w:type="page"/>
      </w:r>
    </w:p>
    <w:p w14:paraId="5E1B3F45" w14:textId="77777777" w:rsidR="004F2A7F" w:rsidRPr="00B34E24" w:rsidRDefault="004F2A7F" w:rsidP="00B34E24">
      <w:pPr>
        <w:bidi/>
        <w:rPr>
          <w:rFonts w:asciiTheme="majorBidi" w:hAnsiTheme="majorBidi" w:cstheme="majorBidi"/>
          <w:sz w:val="28"/>
          <w:szCs w:val="28"/>
        </w:rPr>
        <w:sectPr w:rsidR="004F2A7F" w:rsidRPr="00B34E24" w:rsidSect="002623E6">
          <w:footerReference w:type="default" r:id="rId15"/>
          <w:pgSz w:w="11909" w:h="16834" w:code="9"/>
          <w:pgMar w:top="1440" w:right="1440" w:bottom="1440" w:left="1440" w:header="720" w:footer="720" w:gutter="0"/>
          <w:pgNumType w:start="0"/>
          <w:cols w:space="720"/>
          <w:docGrid w:linePitch="360"/>
        </w:sectPr>
      </w:pPr>
    </w:p>
    <w:p w14:paraId="56571EFE" w14:textId="77777777" w:rsidR="00104CD6" w:rsidRPr="004F0109" w:rsidRDefault="00104CD6" w:rsidP="004F0109">
      <w:pPr>
        <w:pStyle w:val="TOC1"/>
        <w:bidi/>
        <w:spacing w:before="0" w:after="0"/>
        <w:rPr>
          <w:rFonts w:asciiTheme="minorBidi" w:hAnsiTheme="minorBidi" w:cstheme="minorBidi"/>
          <w:sz w:val="22"/>
          <w:szCs w:val="22"/>
          <w:rtl/>
        </w:rPr>
      </w:pPr>
      <w:r w:rsidRPr="004F0109">
        <w:rPr>
          <w:rFonts w:asciiTheme="minorBidi" w:hAnsiTheme="minorBidi" w:cstheme="minorBidi"/>
          <w:rtl/>
        </w:rPr>
        <w:lastRenderedPageBreak/>
        <w:t>فهرس المحتويات</w:t>
      </w:r>
    </w:p>
    <w:p w14:paraId="32FD15BD" w14:textId="386CBBE4" w:rsidR="007B3375" w:rsidRPr="007B3375" w:rsidRDefault="00BF117D" w:rsidP="007B3375">
      <w:pPr>
        <w:pStyle w:val="TOC1"/>
        <w:tabs>
          <w:tab w:val="right" w:leader="dot" w:pos="9019"/>
        </w:tabs>
        <w:bidi/>
        <w:rPr>
          <w:rFonts w:asciiTheme="minorBidi" w:eastAsiaTheme="minorEastAsia" w:hAnsiTheme="minorBidi" w:cstheme="minorBidi"/>
          <w:b w:val="0"/>
          <w:bCs w:val="0"/>
          <w:caps w:val="0"/>
          <w:noProof/>
          <w:sz w:val="22"/>
          <w:szCs w:val="22"/>
        </w:rPr>
      </w:pPr>
      <w:r w:rsidRPr="007B3375">
        <w:rPr>
          <w:rFonts w:asciiTheme="minorBidi" w:hAnsiTheme="minorBidi" w:cstheme="minorBidi"/>
          <w:b w:val="0"/>
          <w:bCs w:val="0"/>
          <w:rtl/>
        </w:rPr>
        <w:fldChar w:fldCharType="begin"/>
      </w:r>
      <w:r w:rsidRPr="007B3375">
        <w:rPr>
          <w:rFonts w:asciiTheme="minorBidi" w:hAnsiTheme="minorBidi" w:cstheme="minorBidi"/>
          <w:b w:val="0"/>
          <w:bCs w:val="0"/>
          <w:rtl/>
        </w:rPr>
        <w:instrText xml:space="preserve"> </w:instrText>
      </w:r>
      <w:r w:rsidRPr="007B3375">
        <w:rPr>
          <w:rFonts w:asciiTheme="minorBidi" w:hAnsiTheme="minorBidi" w:cstheme="minorBidi"/>
          <w:b w:val="0"/>
          <w:bCs w:val="0"/>
        </w:rPr>
        <w:instrText>TOC</w:instrText>
      </w:r>
      <w:r w:rsidRPr="007B3375">
        <w:rPr>
          <w:rFonts w:asciiTheme="minorBidi" w:hAnsiTheme="minorBidi" w:cstheme="minorBidi"/>
          <w:b w:val="0"/>
          <w:bCs w:val="0"/>
          <w:rtl/>
        </w:rPr>
        <w:instrText xml:space="preserve"> \</w:instrText>
      </w:r>
      <w:r w:rsidRPr="007B3375">
        <w:rPr>
          <w:rFonts w:asciiTheme="minorBidi" w:hAnsiTheme="minorBidi" w:cstheme="minorBidi"/>
          <w:b w:val="0"/>
          <w:bCs w:val="0"/>
        </w:rPr>
        <w:instrText>o "1-2" \h \z \u</w:instrText>
      </w:r>
      <w:r w:rsidRPr="007B3375">
        <w:rPr>
          <w:rFonts w:asciiTheme="minorBidi" w:hAnsiTheme="minorBidi" w:cstheme="minorBidi"/>
          <w:b w:val="0"/>
          <w:bCs w:val="0"/>
          <w:rtl/>
        </w:rPr>
        <w:instrText xml:space="preserve"> </w:instrText>
      </w:r>
      <w:r w:rsidRPr="007B3375">
        <w:rPr>
          <w:rFonts w:asciiTheme="minorBidi" w:hAnsiTheme="minorBidi" w:cstheme="minorBidi"/>
          <w:b w:val="0"/>
          <w:bCs w:val="0"/>
          <w:rtl/>
        </w:rPr>
        <w:fldChar w:fldCharType="separate"/>
      </w:r>
      <w:hyperlink w:anchor="_Toc21442112" w:history="1">
        <w:r w:rsidR="007B3375" w:rsidRPr="007B3375">
          <w:rPr>
            <w:rStyle w:val="Hyperlink"/>
            <w:rFonts w:asciiTheme="minorBidi" w:hAnsiTheme="minorBidi" w:cstheme="minorBidi"/>
            <w:noProof/>
            <w:rtl/>
            <w:lang w:bidi="ar-AE"/>
          </w:rPr>
          <w:t>كلمة نائب رئيس الكلية الترحيبية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4</w:t>
        </w:r>
        <w:r w:rsidR="007B3375" w:rsidRPr="007B3375">
          <w:rPr>
            <w:rFonts w:asciiTheme="minorBidi" w:hAnsiTheme="minorBidi" w:cstheme="minorBidi"/>
            <w:noProof/>
            <w:webHidden/>
          </w:rPr>
          <w:fldChar w:fldCharType="end"/>
        </w:r>
      </w:hyperlink>
    </w:p>
    <w:p w14:paraId="3237D358" w14:textId="61CB1EC7"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13" w:history="1">
        <w:r w:rsidR="007B3375" w:rsidRPr="007B3375">
          <w:rPr>
            <w:rStyle w:val="Hyperlink"/>
            <w:rFonts w:asciiTheme="minorBidi" w:hAnsiTheme="minorBidi" w:cstheme="minorBidi"/>
            <w:noProof/>
            <w:rtl/>
            <w:lang w:bidi="ar-AE"/>
          </w:rPr>
          <w:t>نبذة عن كلية المدينة الجامعية بعجمان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w:t>
        </w:r>
        <w:r w:rsidR="007B3375" w:rsidRPr="007B3375">
          <w:rPr>
            <w:rFonts w:asciiTheme="minorBidi" w:hAnsiTheme="minorBidi" w:cstheme="minorBidi"/>
            <w:noProof/>
            <w:webHidden/>
          </w:rPr>
          <w:fldChar w:fldCharType="end"/>
        </w:r>
      </w:hyperlink>
    </w:p>
    <w:p w14:paraId="22B3AF16" w14:textId="721F0CF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4" w:history="1">
        <w:r w:rsidR="007B3375" w:rsidRPr="007B3375">
          <w:rPr>
            <w:rStyle w:val="Hyperlink"/>
            <w:rFonts w:asciiTheme="minorBidi" w:hAnsiTheme="minorBidi" w:cstheme="minorBidi"/>
            <w:noProof/>
            <w:rtl/>
            <w:lang w:bidi="ar-AE"/>
          </w:rPr>
          <w:t>لغة التدريس</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w:t>
        </w:r>
        <w:r w:rsidR="007B3375" w:rsidRPr="007B3375">
          <w:rPr>
            <w:rFonts w:asciiTheme="minorBidi" w:hAnsiTheme="minorBidi" w:cstheme="minorBidi"/>
            <w:noProof/>
            <w:webHidden/>
          </w:rPr>
          <w:fldChar w:fldCharType="end"/>
        </w:r>
      </w:hyperlink>
    </w:p>
    <w:p w14:paraId="6250A9D8" w14:textId="606F4393"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5" w:history="1">
        <w:r w:rsidR="007B3375" w:rsidRPr="007B3375">
          <w:rPr>
            <w:rStyle w:val="Hyperlink"/>
            <w:rFonts w:asciiTheme="minorBidi" w:hAnsiTheme="minorBidi" w:cstheme="minorBidi"/>
            <w:noProof/>
            <w:rtl/>
          </w:rPr>
          <w:t>رؤيا 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w:t>
        </w:r>
        <w:r w:rsidR="007B3375" w:rsidRPr="007B3375">
          <w:rPr>
            <w:rFonts w:asciiTheme="minorBidi" w:hAnsiTheme="minorBidi" w:cstheme="minorBidi"/>
            <w:noProof/>
            <w:webHidden/>
          </w:rPr>
          <w:fldChar w:fldCharType="end"/>
        </w:r>
      </w:hyperlink>
    </w:p>
    <w:p w14:paraId="4B90AEEA" w14:textId="7D818E1D"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6" w:history="1">
        <w:r w:rsidR="007B3375" w:rsidRPr="007B3375">
          <w:rPr>
            <w:rStyle w:val="Hyperlink"/>
            <w:rFonts w:asciiTheme="minorBidi" w:hAnsiTheme="minorBidi" w:cstheme="minorBidi"/>
            <w:noProof/>
            <w:rtl/>
          </w:rPr>
          <w:t>رسالة 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w:t>
        </w:r>
        <w:r w:rsidR="007B3375" w:rsidRPr="007B3375">
          <w:rPr>
            <w:rFonts w:asciiTheme="minorBidi" w:hAnsiTheme="minorBidi" w:cstheme="minorBidi"/>
            <w:noProof/>
            <w:webHidden/>
          </w:rPr>
          <w:fldChar w:fldCharType="end"/>
        </w:r>
      </w:hyperlink>
    </w:p>
    <w:p w14:paraId="089332FC" w14:textId="25BB7E58"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7" w:history="1">
        <w:r w:rsidR="007B3375" w:rsidRPr="007B3375">
          <w:rPr>
            <w:rStyle w:val="Hyperlink"/>
            <w:rFonts w:asciiTheme="minorBidi" w:hAnsiTheme="minorBidi" w:cstheme="minorBidi"/>
            <w:noProof/>
            <w:rtl/>
          </w:rPr>
          <w:t>الأهداف الاستراتيجية للكلية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w:t>
        </w:r>
        <w:r w:rsidR="007B3375" w:rsidRPr="007B3375">
          <w:rPr>
            <w:rFonts w:asciiTheme="minorBidi" w:hAnsiTheme="minorBidi" w:cstheme="minorBidi"/>
            <w:noProof/>
            <w:webHidden/>
          </w:rPr>
          <w:fldChar w:fldCharType="end"/>
        </w:r>
      </w:hyperlink>
    </w:p>
    <w:p w14:paraId="12179736" w14:textId="5B4AB6E0"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8" w:history="1">
        <w:r w:rsidR="007B3375" w:rsidRPr="007B3375">
          <w:rPr>
            <w:rStyle w:val="Hyperlink"/>
            <w:rFonts w:asciiTheme="minorBidi" w:hAnsiTheme="minorBidi" w:cstheme="minorBidi"/>
            <w:noProof/>
            <w:rtl/>
          </w:rPr>
          <w:t>قيم 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6</w:t>
        </w:r>
        <w:r w:rsidR="007B3375" w:rsidRPr="007B3375">
          <w:rPr>
            <w:rFonts w:asciiTheme="minorBidi" w:hAnsiTheme="minorBidi" w:cstheme="minorBidi"/>
            <w:noProof/>
            <w:webHidden/>
          </w:rPr>
          <w:fldChar w:fldCharType="end"/>
        </w:r>
      </w:hyperlink>
    </w:p>
    <w:p w14:paraId="2E10A5CB" w14:textId="00FCFC1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19" w:history="1">
        <w:r w:rsidR="007B3375" w:rsidRPr="007B3375">
          <w:rPr>
            <w:rStyle w:val="Hyperlink"/>
            <w:rFonts w:asciiTheme="minorBidi" w:hAnsiTheme="minorBidi" w:cstheme="minorBidi"/>
            <w:noProof/>
            <w:rtl/>
          </w:rPr>
          <w:t>الاعتماد الأكاديمي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_Toc21442119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6</w:t>
        </w:r>
        <w:r w:rsidR="007B3375" w:rsidRPr="007B3375">
          <w:rPr>
            <w:rFonts w:asciiTheme="minorBidi" w:hAnsiTheme="minorBidi" w:cstheme="minorBidi"/>
            <w:noProof/>
            <w:webHidden/>
          </w:rPr>
          <w:fldChar w:fldCharType="end"/>
        </w:r>
      </w:hyperlink>
    </w:p>
    <w:p w14:paraId="4FB538E8" w14:textId="5E096833"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20" w:history="1">
        <w:r w:rsidR="007B3375" w:rsidRPr="007B3375">
          <w:rPr>
            <w:rStyle w:val="Hyperlink"/>
            <w:rFonts w:asciiTheme="minorBidi" w:hAnsiTheme="minorBidi" w:cstheme="minorBidi"/>
            <w:noProof/>
            <w:rtl/>
          </w:rPr>
          <w:t>عضوية في منظمات عالمية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6</w:t>
        </w:r>
        <w:r w:rsidR="007B3375" w:rsidRPr="007B3375">
          <w:rPr>
            <w:rFonts w:asciiTheme="minorBidi" w:hAnsiTheme="minorBidi" w:cstheme="minorBidi"/>
            <w:noProof/>
            <w:webHidden/>
          </w:rPr>
          <w:fldChar w:fldCharType="end"/>
        </w:r>
      </w:hyperlink>
    </w:p>
    <w:p w14:paraId="76550627" w14:textId="5E3E1753"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1" w:history="1">
        <w:r w:rsidR="007B3375" w:rsidRPr="007B3375">
          <w:rPr>
            <w:rStyle w:val="Hyperlink"/>
            <w:rFonts w:asciiTheme="minorBidi" w:hAnsiTheme="minorBidi" w:cstheme="minorBidi"/>
            <w:noProof/>
            <w:rtl/>
            <w:lang w:bidi="ar-AE"/>
          </w:rPr>
          <w:t>الهيكل التنظيمي لكلية المدينة الجامعية بعجمان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7</w:t>
        </w:r>
        <w:r w:rsidR="007B3375" w:rsidRPr="007B3375">
          <w:rPr>
            <w:rFonts w:asciiTheme="minorBidi" w:hAnsiTheme="minorBidi" w:cstheme="minorBidi"/>
            <w:noProof/>
            <w:webHidden/>
          </w:rPr>
          <w:fldChar w:fldCharType="end"/>
        </w:r>
      </w:hyperlink>
    </w:p>
    <w:p w14:paraId="36D9F942" w14:textId="36071283"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2" w:history="1">
        <w:r w:rsidR="007B3375" w:rsidRPr="007B3375">
          <w:rPr>
            <w:rStyle w:val="Hyperlink"/>
            <w:rFonts w:asciiTheme="minorBidi" w:hAnsiTheme="minorBidi" w:cstheme="minorBidi"/>
            <w:noProof/>
            <w:rtl/>
            <w:lang w:bidi="ar-AE"/>
          </w:rPr>
          <w:t>مذكرات التعاون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8</w:t>
        </w:r>
        <w:r w:rsidR="007B3375" w:rsidRPr="007B3375">
          <w:rPr>
            <w:rFonts w:asciiTheme="minorBidi" w:hAnsiTheme="minorBidi" w:cstheme="minorBidi"/>
            <w:noProof/>
            <w:webHidden/>
          </w:rPr>
          <w:fldChar w:fldCharType="end"/>
        </w:r>
      </w:hyperlink>
    </w:p>
    <w:p w14:paraId="633C32D0" w14:textId="5773BC1E"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3" w:history="1">
        <w:r w:rsidR="007B3375" w:rsidRPr="007B3375">
          <w:rPr>
            <w:rStyle w:val="Hyperlink"/>
            <w:rFonts w:asciiTheme="minorBidi" w:hAnsiTheme="minorBidi" w:cstheme="minorBidi"/>
            <w:noProof/>
            <w:rtl/>
            <w:lang w:bidi="ar-AE"/>
          </w:rPr>
          <w:t>عنوان الاتصال بالكلية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8</w:t>
        </w:r>
        <w:r w:rsidR="007B3375" w:rsidRPr="007B3375">
          <w:rPr>
            <w:rFonts w:asciiTheme="minorBidi" w:hAnsiTheme="minorBidi" w:cstheme="minorBidi"/>
            <w:noProof/>
            <w:webHidden/>
          </w:rPr>
          <w:fldChar w:fldCharType="end"/>
        </w:r>
      </w:hyperlink>
    </w:p>
    <w:p w14:paraId="17764D9A" w14:textId="65F3D884"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4" w:history="1">
        <w:r w:rsidR="007B3375" w:rsidRPr="007B3375">
          <w:rPr>
            <w:rStyle w:val="Hyperlink"/>
            <w:rFonts w:asciiTheme="minorBidi" w:hAnsiTheme="minorBidi" w:cstheme="minorBidi"/>
            <w:noProof/>
            <w:rtl/>
            <w:lang w:bidi="ar-AE"/>
          </w:rPr>
          <w:t>البرامج والتخصصات التي توفرها 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9</w:t>
        </w:r>
        <w:r w:rsidR="007B3375" w:rsidRPr="007B3375">
          <w:rPr>
            <w:rFonts w:asciiTheme="minorBidi" w:hAnsiTheme="minorBidi" w:cstheme="minorBidi"/>
            <w:noProof/>
            <w:webHidden/>
          </w:rPr>
          <w:fldChar w:fldCharType="end"/>
        </w:r>
      </w:hyperlink>
    </w:p>
    <w:p w14:paraId="308BBFF9" w14:textId="0C142D2D"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5" w:history="1">
        <w:r w:rsidR="007B3375" w:rsidRPr="007B3375">
          <w:rPr>
            <w:rStyle w:val="Hyperlink"/>
            <w:rFonts w:asciiTheme="minorBidi" w:hAnsiTheme="minorBidi" w:cstheme="minorBidi"/>
            <w:noProof/>
            <w:rtl/>
            <w:lang w:bidi="ar-AE"/>
          </w:rPr>
          <w:t>مجالات العمل المتاحة لخريجي الكلية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10</w:t>
        </w:r>
        <w:r w:rsidR="007B3375" w:rsidRPr="007B3375">
          <w:rPr>
            <w:rFonts w:asciiTheme="minorBidi" w:hAnsiTheme="minorBidi" w:cstheme="minorBidi"/>
            <w:noProof/>
            <w:webHidden/>
          </w:rPr>
          <w:fldChar w:fldCharType="end"/>
        </w:r>
      </w:hyperlink>
    </w:p>
    <w:p w14:paraId="7C5081AE" w14:textId="485D8EF6"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26" w:history="1">
        <w:r w:rsidR="007B3375" w:rsidRPr="007B3375">
          <w:rPr>
            <w:rStyle w:val="Hyperlink"/>
            <w:rFonts w:asciiTheme="minorBidi" w:hAnsiTheme="minorBidi" w:cstheme="minorBidi"/>
            <w:noProof/>
            <w:rtl/>
            <w:lang w:bidi="ar-AE"/>
          </w:rPr>
          <w:t>القبول والتسجيل</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11</w:t>
        </w:r>
        <w:r w:rsidR="007B3375" w:rsidRPr="007B3375">
          <w:rPr>
            <w:rFonts w:asciiTheme="minorBidi" w:hAnsiTheme="minorBidi" w:cstheme="minorBidi"/>
            <w:noProof/>
            <w:webHidden/>
          </w:rPr>
          <w:fldChar w:fldCharType="end"/>
        </w:r>
      </w:hyperlink>
    </w:p>
    <w:p w14:paraId="378BE254" w14:textId="33B82EFF"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27" w:history="1">
        <w:r w:rsidR="007B3375" w:rsidRPr="007B3375">
          <w:rPr>
            <w:rStyle w:val="Hyperlink"/>
            <w:rFonts w:asciiTheme="minorBidi" w:hAnsiTheme="minorBidi" w:cstheme="minorBidi"/>
            <w:noProof/>
            <w:rtl/>
          </w:rPr>
          <w:t>القواعد العامة للقبول</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11</w:t>
        </w:r>
        <w:r w:rsidR="007B3375" w:rsidRPr="007B3375">
          <w:rPr>
            <w:rFonts w:asciiTheme="minorBidi" w:hAnsiTheme="minorBidi" w:cstheme="minorBidi"/>
            <w:noProof/>
            <w:webHidden/>
          </w:rPr>
          <w:fldChar w:fldCharType="end"/>
        </w:r>
      </w:hyperlink>
    </w:p>
    <w:p w14:paraId="0C767C92" w14:textId="744879E9"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28" w:history="1">
        <w:r w:rsidR="007B3375" w:rsidRPr="007B3375">
          <w:rPr>
            <w:rStyle w:val="Hyperlink"/>
            <w:rFonts w:asciiTheme="minorBidi" w:hAnsiTheme="minorBidi" w:cstheme="minorBidi"/>
            <w:noProof/>
            <w:rtl/>
          </w:rPr>
          <w:t>الشروط العامة للقبول كطالب مستجد</w:t>
        </w:r>
        <w:r w:rsidR="007B3375" w:rsidRPr="007B3375">
          <w:rPr>
            <w:rStyle w:val="Hyperlink"/>
            <w:rFonts w:asciiTheme="minorBidi" w:hAnsiTheme="minorBidi" w:cstheme="minorBidi"/>
            <w:noProof/>
            <w:rtl/>
            <w:lang w:bidi="ar-AE"/>
          </w:rPr>
          <w:t xml:space="preserve"> في برامج البكالوريوس، أو الدبلوم المهني، أو الماجستير</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11</w:t>
        </w:r>
        <w:r w:rsidR="007B3375" w:rsidRPr="007B3375">
          <w:rPr>
            <w:rFonts w:asciiTheme="minorBidi" w:hAnsiTheme="minorBidi" w:cstheme="minorBidi"/>
            <w:noProof/>
            <w:webHidden/>
          </w:rPr>
          <w:fldChar w:fldCharType="end"/>
        </w:r>
      </w:hyperlink>
    </w:p>
    <w:p w14:paraId="3895AE87" w14:textId="2A687DCB"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29" w:history="1">
        <w:r w:rsidR="007B3375" w:rsidRPr="007B3375">
          <w:rPr>
            <w:rStyle w:val="Hyperlink"/>
            <w:rFonts w:asciiTheme="minorBidi" w:hAnsiTheme="minorBidi" w:cstheme="minorBidi"/>
            <w:noProof/>
            <w:rtl/>
          </w:rPr>
          <w:t>الوثائق والأوراق المطلوبة عند التقدم بطلب الالتحاق بكلية المدينة الجامعية في عجمان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_Toc21442129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11</w:t>
        </w:r>
        <w:r w:rsidR="007B3375" w:rsidRPr="007B3375">
          <w:rPr>
            <w:rFonts w:asciiTheme="minorBidi" w:hAnsiTheme="minorBidi" w:cstheme="minorBidi"/>
            <w:noProof/>
            <w:webHidden/>
          </w:rPr>
          <w:fldChar w:fldCharType="end"/>
        </w:r>
      </w:hyperlink>
    </w:p>
    <w:p w14:paraId="61554170" w14:textId="1519D3F5"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0" w:history="1">
        <w:r w:rsidR="007B3375" w:rsidRPr="007B3375">
          <w:rPr>
            <w:rStyle w:val="Hyperlink"/>
            <w:rFonts w:asciiTheme="minorBidi" w:hAnsiTheme="minorBidi" w:cstheme="minorBidi"/>
            <w:noProof/>
            <w:rtl/>
            <w:lang w:bidi="ar-AE"/>
          </w:rPr>
          <w:t>القواعد الخاصة للقبول حسب البرنامج الدراسي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12</w:t>
        </w:r>
        <w:r w:rsidR="007B3375" w:rsidRPr="007B3375">
          <w:rPr>
            <w:rFonts w:asciiTheme="minorBidi" w:hAnsiTheme="minorBidi" w:cstheme="minorBidi"/>
            <w:noProof/>
            <w:webHidden/>
          </w:rPr>
          <w:fldChar w:fldCharType="end"/>
        </w:r>
      </w:hyperlink>
    </w:p>
    <w:p w14:paraId="1EBC6212" w14:textId="62D9367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1" w:history="1">
        <w:r w:rsidR="007B3375" w:rsidRPr="007B3375">
          <w:rPr>
            <w:rStyle w:val="Hyperlink"/>
            <w:rFonts w:asciiTheme="minorBidi" w:hAnsiTheme="minorBidi" w:cstheme="minorBidi"/>
            <w:noProof/>
            <w:rtl/>
          </w:rPr>
          <w:t xml:space="preserve">القبول كطالب منقول من جامعات </w:t>
        </w:r>
        <w:r w:rsidR="007B3375" w:rsidRPr="007B3375">
          <w:rPr>
            <w:rStyle w:val="Hyperlink"/>
            <w:rFonts w:asciiTheme="minorBidi" w:hAnsiTheme="minorBidi" w:cstheme="minorBidi"/>
            <w:noProof/>
            <w:rtl/>
            <w:lang w:bidi="ar-AE"/>
          </w:rPr>
          <w:t xml:space="preserve">أو كليات </w:t>
        </w:r>
        <w:r w:rsidR="007B3375" w:rsidRPr="007B3375">
          <w:rPr>
            <w:rStyle w:val="Hyperlink"/>
            <w:rFonts w:asciiTheme="minorBidi" w:hAnsiTheme="minorBidi" w:cstheme="minorBidi"/>
            <w:noProof/>
            <w:rtl/>
          </w:rPr>
          <w:t>أخرى (برامج البكالوريوس فقط)</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14</w:t>
        </w:r>
        <w:r w:rsidR="007B3375" w:rsidRPr="007B3375">
          <w:rPr>
            <w:rFonts w:asciiTheme="minorBidi" w:hAnsiTheme="minorBidi" w:cstheme="minorBidi"/>
            <w:noProof/>
            <w:webHidden/>
          </w:rPr>
          <w:fldChar w:fldCharType="end"/>
        </w:r>
      </w:hyperlink>
    </w:p>
    <w:p w14:paraId="3C0B1419" w14:textId="46731EE4"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2" w:history="1">
        <w:r w:rsidR="007B3375" w:rsidRPr="007B3375">
          <w:rPr>
            <w:rStyle w:val="Hyperlink"/>
            <w:rFonts w:asciiTheme="minorBidi" w:hAnsiTheme="minorBidi" w:cstheme="minorBidi"/>
            <w:noProof/>
            <w:rtl/>
            <w:lang w:bidi="ar-AE"/>
          </w:rPr>
          <w:t>الاعتراف بالتعلم المسبق</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15</w:t>
        </w:r>
        <w:r w:rsidR="007B3375" w:rsidRPr="007B3375">
          <w:rPr>
            <w:rFonts w:asciiTheme="minorBidi" w:hAnsiTheme="minorBidi" w:cstheme="minorBidi"/>
            <w:noProof/>
            <w:webHidden/>
          </w:rPr>
          <w:fldChar w:fldCharType="end"/>
        </w:r>
      </w:hyperlink>
    </w:p>
    <w:p w14:paraId="100EC878" w14:textId="2791BA51"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3" w:history="1">
        <w:r w:rsidR="007B3375" w:rsidRPr="007B3375">
          <w:rPr>
            <w:rStyle w:val="Hyperlink"/>
            <w:rFonts w:asciiTheme="minorBidi" w:hAnsiTheme="minorBidi" w:cstheme="minorBidi"/>
            <w:noProof/>
            <w:rtl/>
          </w:rPr>
          <w:t>قبول الطالب في كلية المدينة الجامعية في عجمان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16</w:t>
        </w:r>
        <w:r w:rsidR="007B3375" w:rsidRPr="007B3375">
          <w:rPr>
            <w:rFonts w:asciiTheme="minorBidi" w:hAnsiTheme="minorBidi" w:cstheme="minorBidi"/>
            <w:noProof/>
            <w:webHidden/>
          </w:rPr>
          <w:fldChar w:fldCharType="end"/>
        </w:r>
      </w:hyperlink>
    </w:p>
    <w:p w14:paraId="222D5EB7" w14:textId="157620E3"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34" w:history="1">
        <w:r w:rsidR="007B3375" w:rsidRPr="007B3375">
          <w:rPr>
            <w:rStyle w:val="Hyperlink"/>
            <w:rFonts w:asciiTheme="minorBidi" w:hAnsiTheme="minorBidi" w:cstheme="minorBidi"/>
            <w:noProof/>
            <w:rtl/>
            <w:lang w:bidi="ar-AE"/>
          </w:rPr>
          <w:t>التسجيل</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17</w:t>
        </w:r>
        <w:r w:rsidR="007B3375" w:rsidRPr="007B3375">
          <w:rPr>
            <w:rFonts w:asciiTheme="minorBidi" w:hAnsiTheme="minorBidi" w:cstheme="minorBidi"/>
            <w:noProof/>
            <w:webHidden/>
          </w:rPr>
          <w:fldChar w:fldCharType="end"/>
        </w:r>
      </w:hyperlink>
    </w:p>
    <w:p w14:paraId="41975205" w14:textId="5CDA45E1"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5" w:history="1">
        <w:r w:rsidR="007B3375" w:rsidRPr="007B3375">
          <w:rPr>
            <w:rStyle w:val="Hyperlink"/>
            <w:rFonts w:asciiTheme="minorBidi" w:hAnsiTheme="minorBidi" w:cstheme="minorBidi"/>
            <w:noProof/>
            <w:rtl/>
            <w:lang w:bidi="ar-AE"/>
          </w:rPr>
          <w:t>التأخر في التسجيل</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17</w:t>
        </w:r>
        <w:r w:rsidR="007B3375" w:rsidRPr="007B3375">
          <w:rPr>
            <w:rFonts w:asciiTheme="minorBidi" w:hAnsiTheme="minorBidi" w:cstheme="minorBidi"/>
            <w:noProof/>
            <w:webHidden/>
          </w:rPr>
          <w:fldChar w:fldCharType="end"/>
        </w:r>
      </w:hyperlink>
    </w:p>
    <w:p w14:paraId="653264DA" w14:textId="7085242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6" w:history="1">
        <w:r w:rsidR="007B3375" w:rsidRPr="007B3375">
          <w:rPr>
            <w:rStyle w:val="Hyperlink"/>
            <w:rFonts w:asciiTheme="minorBidi" w:hAnsiTheme="minorBidi" w:cstheme="minorBidi"/>
            <w:noProof/>
            <w:rtl/>
            <w:lang w:bidi="ar-AE"/>
          </w:rPr>
          <w:t>عدد الساعات الدراسية الفصلية لبرامج البكالوريوس</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17</w:t>
        </w:r>
        <w:r w:rsidR="007B3375" w:rsidRPr="007B3375">
          <w:rPr>
            <w:rFonts w:asciiTheme="minorBidi" w:hAnsiTheme="minorBidi" w:cstheme="minorBidi"/>
            <w:noProof/>
            <w:webHidden/>
          </w:rPr>
          <w:fldChar w:fldCharType="end"/>
        </w:r>
      </w:hyperlink>
    </w:p>
    <w:p w14:paraId="5953F3A2" w14:textId="3B941C1B"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7" w:history="1">
        <w:r w:rsidR="007B3375" w:rsidRPr="007B3375">
          <w:rPr>
            <w:rStyle w:val="Hyperlink"/>
            <w:rFonts w:asciiTheme="minorBidi" w:hAnsiTheme="minorBidi" w:cstheme="minorBidi"/>
            <w:noProof/>
            <w:rtl/>
            <w:lang w:bidi="ar-AE"/>
          </w:rPr>
          <w:t>الحذف والإضافة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17</w:t>
        </w:r>
        <w:r w:rsidR="007B3375" w:rsidRPr="007B3375">
          <w:rPr>
            <w:rFonts w:asciiTheme="minorBidi" w:hAnsiTheme="minorBidi" w:cstheme="minorBidi"/>
            <w:noProof/>
            <w:webHidden/>
          </w:rPr>
          <w:fldChar w:fldCharType="end"/>
        </w:r>
      </w:hyperlink>
    </w:p>
    <w:p w14:paraId="04B67209" w14:textId="76343F5D"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38" w:history="1">
        <w:r w:rsidR="007B3375" w:rsidRPr="007B3375">
          <w:rPr>
            <w:rStyle w:val="Hyperlink"/>
            <w:rFonts w:asciiTheme="minorBidi" w:hAnsiTheme="minorBidi" w:cstheme="minorBidi"/>
            <w:noProof/>
            <w:rtl/>
            <w:lang w:bidi="ar-AE"/>
          </w:rPr>
          <w:t>الانسحاب من المادة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17</w:t>
        </w:r>
        <w:r w:rsidR="007B3375" w:rsidRPr="007B3375">
          <w:rPr>
            <w:rFonts w:asciiTheme="minorBidi" w:hAnsiTheme="minorBidi" w:cstheme="minorBidi"/>
            <w:noProof/>
            <w:webHidden/>
          </w:rPr>
          <w:fldChar w:fldCharType="end"/>
        </w:r>
      </w:hyperlink>
    </w:p>
    <w:p w14:paraId="66417120" w14:textId="52075362"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39" w:history="1">
        <w:r w:rsidR="007B3375" w:rsidRPr="007B3375">
          <w:rPr>
            <w:rStyle w:val="Hyperlink"/>
            <w:rFonts w:asciiTheme="minorBidi" w:hAnsiTheme="minorBidi" w:cstheme="minorBidi"/>
            <w:noProof/>
            <w:rtl/>
            <w:lang w:bidi="ar-AE"/>
          </w:rPr>
          <w:t>نظام الدراسة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_Toc21442139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19</w:t>
        </w:r>
        <w:r w:rsidR="007B3375" w:rsidRPr="007B3375">
          <w:rPr>
            <w:rFonts w:asciiTheme="minorBidi" w:hAnsiTheme="minorBidi" w:cstheme="minorBidi"/>
            <w:noProof/>
            <w:webHidden/>
          </w:rPr>
          <w:fldChar w:fldCharType="end"/>
        </w:r>
      </w:hyperlink>
    </w:p>
    <w:p w14:paraId="779DB8C1" w14:textId="490B3EBF"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0" w:history="1">
        <w:r w:rsidR="007B3375" w:rsidRPr="007B3375">
          <w:rPr>
            <w:rStyle w:val="Hyperlink"/>
            <w:rFonts w:asciiTheme="minorBidi" w:hAnsiTheme="minorBidi" w:cstheme="minorBidi"/>
            <w:noProof/>
            <w:rtl/>
            <w:lang w:bidi="ar-AE"/>
          </w:rPr>
          <w:t>الإرشاد الأكاديمي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19</w:t>
        </w:r>
        <w:r w:rsidR="007B3375" w:rsidRPr="007B3375">
          <w:rPr>
            <w:rFonts w:asciiTheme="minorBidi" w:hAnsiTheme="minorBidi" w:cstheme="minorBidi"/>
            <w:noProof/>
            <w:webHidden/>
          </w:rPr>
          <w:fldChar w:fldCharType="end"/>
        </w:r>
      </w:hyperlink>
    </w:p>
    <w:p w14:paraId="78C5C609" w14:textId="0A0C61DE"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1" w:history="1">
        <w:r w:rsidR="007B3375" w:rsidRPr="007B3375">
          <w:rPr>
            <w:rStyle w:val="Hyperlink"/>
            <w:rFonts w:asciiTheme="minorBidi" w:hAnsiTheme="minorBidi" w:cstheme="minorBidi"/>
            <w:noProof/>
            <w:rtl/>
            <w:lang w:bidi="ar-AE"/>
          </w:rPr>
          <w:t>البرنامج الإرشادي لطلاب السنة الأولى</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19</w:t>
        </w:r>
        <w:r w:rsidR="007B3375" w:rsidRPr="007B3375">
          <w:rPr>
            <w:rFonts w:asciiTheme="minorBidi" w:hAnsiTheme="minorBidi" w:cstheme="minorBidi"/>
            <w:noProof/>
            <w:webHidden/>
          </w:rPr>
          <w:fldChar w:fldCharType="end"/>
        </w:r>
      </w:hyperlink>
    </w:p>
    <w:p w14:paraId="564B4646" w14:textId="3290EDD1"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2" w:history="1">
        <w:r w:rsidR="007B3375" w:rsidRPr="007B3375">
          <w:rPr>
            <w:rStyle w:val="Hyperlink"/>
            <w:rFonts w:asciiTheme="minorBidi" w:hAnsiTheme="minorBidi" w:cstheme="minorBidi"/>
            <w:noProof/>
            <w:rtl/>
            <w:lang w:bidi="ar-AE"/>
          </w:rPr>
          <w:t>الساعات المعتمدة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19</w:t>
        </w:r>
        <w:r w:rsidR="007B3375" w:rsidRPr="007B3375">
          <w:rPr>
            <w:rFonts w:asciiTheme="minorBidi" w:hAnsiTheme="minorBidi" w:cstheme="minorBidi"/>
            <w:noProof/>
            <w:webHidden/>
          </w:rPr>
          <w:fldChar w:fldCharType="end"/>
        </w:r>
      </w:hyperlink>
    </w:p>
    <w:p w14:paraId="20D3C0C6" w14:textId="0DA8ACE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3" w:history="1">
        <w:r w:rsidR="007B3375" w:rsidRPr="007B3375">
          <w:rPr>
            <w:rStyle w:val="Hyperlink"/>
            <w:rFonts w:asciiTheme="minorBidi" w:hAnsiTheme="minorBidi" w:cstheme="minorBidi"/>
            <w:noProof/>
            <w:rtl/>
          </w:rPr>
          <w:t>اعتماد الساعات الدراسية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20</w:t>
        </w:r>
        <w:r w:rsidR="007B3375" w:rsidRPr="007B3375">
          <w:rPr>
            <w:rFonts w:asciiTheme="minorBidi" w:hAnsiTheme="minorBidi" w:cstheme="minorBidi"/>
            <w:noProof/>
            <w:webHidden/>
          </w:rPr>
          <w:fldChar w:fldCharType="end"/>
        </w:r>
      </w:hyperlink>
    </w:p>
    <w:p w14:paraId="7697417F" w14:textId="0DF846DC"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4" w:history="1">
        <w:r w:rsidR="007B3375" w:rsidRPr="007B3375">
          <w:rPr>
            <w:rStyle w:val="Hyperlink"/>
            <w:rFonts w:asciiTheme="minorBidi" w:hAnsiTheme="minorBidi" w:cstheme="minorBidi"/>
            <w:noProof/>
            <w:rtl/>
            <w:lang w:bidi="ar-AE"/>
          </w:rPr>
          <w:t>السنة الدراسية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20</w:t>
        </w:r>
        <w:r w:rsidR="007B3375" w:rsidRPr="007B3375">
          <w:rPr>
            <w:rFonts w:asciiTheme="minorBidi" w:hAnsiTheme="minorBidi" w:cstheme="minorBidi"/>
            <w:noProof/>
            <w:webHidden/>
          </w:rPr>
          <w:fldChar w:fldCharType="end"/>
        </w:r>
      </w:hyperlink>
    </w:p>
    <w:p w14:paraId="23B88F9D" w14:textId="418F5A42"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5" w:history="1">
        <w:r w:rsidR="007B3375" w:rsidRPr="007B3375">
          <w:rPr>
            <w:rStyle w:val="Hyperlink"/>
            <w:rFonts w:asciiTheme="minorBidi" w:hAnsiTheme="minorBidi" w:cstheme="minorBidi"/>
            <w:noProof/>
            <w:rtl/>
            <w:lang w:bidi="ar-AE"/>
          </w:rPr>
          <w:t>تقديرات النجاح (لبرامج البكالوريوس، والدبلوم المهني، والماجستير)</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20</w:t>
        </w:r>
        <w:r w:rsidR="007B3375" w:rsidRPr="007B3375">
          <w:rPr>
            <w:rFonts w:asciiTheme="minorBidi" w:hAnsiTheme="minorBidi" w:cstheme="minorBidi"/>
            <w:noProof/>
            <w:webHidden/>
          </w:rPr>
          <w:fldChar w:fldCharType="end"/>
        </w:r>
      </w:hyperlink>
    </w:p>
    <w:p w14:paraId="7A6A31DA" w14:textId="48626C40"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6" w:history="1">
        <w:r w:rsidR="007B3375" w:rsidRPr="007B3375">
          <w:rPr>
            <w:rStyle w:val="Hyperlink"/>
            <w:rFonts w:asciiTheme="minorBidi" w:hAnsiTheme="minorBidi" w:cstheme="minorBidi"/>
            <w:noProof/>
            <w:rtl/>
            <w:lang w:bidi="ar-AE"/>
          </w:rPr>
          <w:t xml:space="preserve">المعدل الفصلي </w:t>
        </w:r>
        <w:r w:rsidR="007B3375" w:rsidRPr="007B3375">
          <w:rPr>
            <w:rStyle w:val="Hyperlink"/>
            <w:rFonts w:asciiTheme="minorBidi" w:hAnsiTheme="minorBidi" w:cstheme="minorBidi"/>
            <w:noProof/>
            <w:lang w:bidi="ar-AE"/>
          </w:rPr>
          <w:t>GPA</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22</w:t>
        </w:r>
        <w:r w:rsidR="007B3375" w:rsidRPr="007B3375">
          <w:rPr>
            <w:rFonts w:asciiTheme="minorBidi" w:hAnsiTheme="minorBidi" w:cstheme="minorBidi"/>
            <w:noProof/>
            <w:webHidden/>
          </w:rPr>
          <w:fldChar w:fldCharType="end"/>
        </w:r>
      </w:hyperlink>
    </w:p>
    <w:p w14:paraId="570784C2" w14:textId="5C44C2E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7" w:history="1">
        <w:r w:rsidR="007B3375" w:rsidRPr="007B3375">
          <w:rPr>
            <w:rStyle w:val="Hyperlink"/>
            <w:rFonts w:asciiTheme="minorBidi" w:hAnsiTheme="minorBidi" w:cstheme="minorBidi"/>
            <w:noProof/>
            <w:rtl/>
            <w:lang w:bidi="ar-AE"/>
          </w:rPr>
          <w:t xml:space="preserve">المعدل التراكمي </w:t>
        </w:r>
        <w:r w:rsidR="007B3375" w:rsidRPr="007B3375">
          <w:rPr>
            <w:rStyle w:val="Hyperlink"/>
            <w:rFonts w:asciiTheme="minorBidi" w:hAnsiTheme="minorBidi" w:cstheme="minorBidi"/>
            <w:noProof/>
            <w:lang w:bidi="ar-AE"/>
          </w:rPr>
          <w:t>CGPA</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22</w:t>
        </w:r>
        <w:r w:rsidR="007B3375" w:rsidRPr="007B3375">
          <w:rPr>
            <w:rFonts w:asciiTheme="minorBidi" w:hAnsiTheme="minorBidi" w:cstheme="minorBidi"/>
            <w:noProof/>
            <w:webHidden/>
          </w:rPr>
          <w:fldChar w:fldCharType="end"/>
        </w:r>
      </w:hyperlink>
    </w:p>
    <w:p w14:paraId="567CFD63" w14:textId="7BF1F502"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8" w:history="1">
        <w:r w:rsidR="007B3375" w:rsidRPr="007B3375">
          <w:rPr>
            <w:rStyle w:val="Hyperlink"/>
            <w:rFonts w:asciiTheme="minorBidi" w:hAnsiTheme="minorBidi" w:cstheme="minorBidi"/>
            <w:noProof/>
            <w:rtl/>
            <w:lang w:bidi="ar-AE"/>
          </w:rPr>
          <w:t>الاعتراض على الدرجات</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23</w:t>
        </w:r>
        <w:r w:rsidR="007B3375" w:rsidRPr="007B3375">
          <w:rPr>
            <w:rFonts w:asciiTheme="minorBidi" w:hAnsiTheme="minorBidi" w:cstheme="minorBidi"/>
            <w:noProof/>
            <w:webHidden/>
          </w:rPr>
          <w:fldChar w:fldCharType="end"/>
        </w:r>
      </w:hyperlink>
    </w:p>
    <w:p w14:paraId="1411A2EC" w14:textId="254FDED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49" w:history="1">
        <w:r w:rsidR="007B3375" w:rsidRPr="007B3375">
          <w:rPr>
            <w:rStyle w:val="Hyperlink"/>
            <w:rFonts w:asciiTheme="minorBidi" w:hAnsiTheme="minorBidi" w:cstheme="minorBidi"/>
            <w:noProof/>
            <w:rtl/>
            <w:lang w:bidi="ar-AE"/>
          </w:rPr>
          <w:t>تعديل الدرجات</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_Toc21442149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23</w:t>
        </w:r>
        <w:r w:rsidR="007B3375" w:rsidRPr="007B3375">
          <w:rPr>
            <w:rFonts w:asciiTheme="minorBidi" w:hAnsiTheme="minorBidi" w:cstheme="minorBidi"/>
            <w:noProof/>
            <w:webHidden/>
          </w:rPr>
          <w:fldChar w:fldCharType="end"/>
        </w:r>
      </w:hyperlink>
    </w:p>
    <w:p w14:paraId="03A3F70E" w14:textId="0474320C"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0" w:history="1">
        <w:r w:rsidR="007B3375" w:rsidRPr="007B3375">
          <w:rPr>
            <w:rStyle w:val="Hyperlink"/>
            <w:rFonts w:asciiTheme="minorBidi" w:hAnsiTheme="minorBidi" w:cstheme="minorBidi"/>
            <w:noProof/>
            <w:rtl/>
            <w:lang w:bidi="ar-AE"/>
          </w:rPr>
          <w:t>مراتب النجاح</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23</w:t>
        </w:r>
        <w:r w:rsidR="007B3375" w:rsidRPr="007B3375">
          <w:rPr>
            <w:rFonts w:asciiTheme="minorBidi" w:hAnsiTheme="minorBidi" w:cstheme="minorBidi"/>
            <w:noProof/>
            <w:webHidden/>
          </w:rPr>
          <w:fldChar w:fldCharType="end"/>
        </w:r>
      </w:hyperlink>
    </w:p>
    <w:p w14:paraId="444973DB" w14:textId="29AA485C"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1" w:history="1">
        <w:r w:rsidR="007B3375" w:rsidRPr="007B3375">
          <w:rPr>
            <w:rStyle w:val="Hyperlink"/>
            <w:rFonts w:asciiTheme="minorBidi" w:hAnsiTheme="minorBidi" w:cstheme="minorBidi"/>
            <w:noProof/>
            <w:rtl/>
            <w:lang w:bidi="ar-AE"/>
          </w:rPr>
          <w:t>تقييم أداء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24</w:t>
        </w:r>
        <w:r w:rsidR="007B3375" w:rsidRPr="007B3375">
          <w:rPr>
            <w:rFonts w:asciiTheme="minorBidi" w:hAnsiTheme="minorBidi" w:cstheme="minorBidi"/>
            <w:noProof/>
            <w:webHidden/>
          </w:rPr>
          <w:fldChar w:fldCharType="end"/>
        </w:r>
      </w:hyperlink>
    </w:p>
    <w:p w14:paraId="50EE72FF" w14:textId="0B133A92"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2" w:history="1">
        <w:r w:rsidR="007B3375" w:rsidRPr="007B3375">
          <w:rPr>
            <w:rStyle w:val="Hyperlink"/>
            <w:rFonts w:asciiTheme="minorBidi" w:hAnsiTheme="minorBidi" w:cstheme="minorBidi"/>
            <w:noProof/>
            <w:rtl/>
            <w:lang w:bidi="ar-AE"/>
          </w:rPr>
          <w:t>قائمة لوحة الشرف</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24</w:t>
        </w:r>
        <w:r w:rsidR="007B3375" w:rsidRPr="007B3375">
          <w:rPr>
            <w:rFonts w:asciiTheme="minorBidi" w:hAnsiTheme="minorBidi" w:cstheme="minorBidi"/>
            <w:noProof/>
            <w:webHidden/>
          </w:rPr>
          <w:fldChar w:fldCharType="end"/>
        </w:r>
      </w:hyperlink>
    </w:p>
    <w:p w14:paraId="66BE83B1" w14:textId="43B81A6F"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3" w:history="1">
        <w:r w:rsidR="007B3375" w:rsidRPr="007B3375">
          <w:rPr>
            <w:rStyle w:val="Hyperlink"/>
            <w:rFonts w:asciiTheme="minorBidi" w:hAnsiTheme="minorBidi" w:cstheme="minorBidi"/>
            <w:noProof/>
            <w:rtl/>
            <w:lang w:bidi="ar-AE"/>
          </w:rPr>
          <w:t>الوضع الدراسي الجيد</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24</w:t>
        </w:r>
        <w:r w:rsidR="007B3375" w:rsidRPr="007B3375">
          <w:rPr>
            <w:rFonts w:asciiTheme="minorBidi" w:hAnsiTheme="minorBidi" w:cstheme="minorBidi"/>
            <w:noProof/>
            <w:webHidden/>
          </w:rPr>
          <w:fldChar w:fldCharType="end"/>
        </w:r>
      </w:hyperlink>
    </w:p>
    <w:p w14:paraId="35CEFC16" w14:textId="521D90DC"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4" w:history="1">
        <w:r w:rsidR="007B3375" w:rsidRPr="007B3375">
          <w:rPr>
            <w:rStyle w:val="Hyperlink"/>
            <w:rFonts w:asciiTheme="minorBidi" w:hAnsiTheme="minorBidi" w:cstheme="minorBidi"/>
            <w:noProof/>
            <w:rtl/>
            <w:lang w:bidi="ar-AE"/>
          </w:rPr>
          <w:t>الحضور والغياب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24</w:t>
        </w:r>
        <w:r w:rsidR="007B3375" w:rsidRPr="007B3375">
          <w:rPr>
            <w:rFonts w:asciiTheme="minorBidi" w:hAnsiTheme="minorBidi" w:cstheme="minorBidi"/>
            <w:noProof/>
            <w:webHidden/>
          </w:rPr>
          <w:fldChar w:fldCharType="end"/>
        </w:r>
      </w:hyperlink>
    </w:p>
    <w:p w14:paraId="60A9A936" w14:textId="05E7B5AB"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55" w:history="1">
        <w:r w:rsidR="007B3375" w:rsidRPr="007B3375">
          <w:rPr>
            <w:rStyle w:val="Hyperlink"/>
            <w:rFonts w:asciiTheme="minorBidi" w:hAnsiTheme="minorBidi" w:cstheme="minorBidi"/>
            <w:noProof/>
            <w:rtl/>
            <w:lang w:bidi="ar-AE"/>
          </w:rPr>
          <w:t>قواعد حضور المحاضرات</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25</w:t>
        </w:r>
        <w:r w:rsidR="007B3375" w:rsidRPr="007B3375">
          <w:rPr>
            <w:rFonts w:asciiTheme="minorBidi" w:hAnsiTheme="minorBidi" w:cstheme="minorBidi"/>
            <w:noProof/>
            <w:webHidden/>
          </w:rPr>
          <w:fldChar w:fldCharType="end"/>
        </w:r>
      </w:hyperlink>
    </w:p>
    <w:p w14:paraId="67CD78EC" w14:textId="67E17863"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6" w:history="1">
        <w:r w:rsidR="007B3375" w:rsidRPr="007B3375">
          <w:rPr>
            <w:rStyle w:val="Hyperlink"/>
            <w:rFonts w:asciiTheme="minorBidi" w:hAnsiTheme="minorBidi" w:cstheme="minorBidi"/>
            <w:noProof/>
            <w:rtl/>
            <w:lang w:bidi="ar-AE"/>
          </w:rPr>
          <w:t>نظام الإمتحان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25</w:t>
        </w:r>
        <w:r w:rsidR="007B3375" w:rsidRPr="007B3375">
          <w:rPr>
            <w:rFonts w:asciiTheme="minorBidi" w:hAnsiTheme="minorBidi" w:cstheme="minorBidi"/>
            <w:noProof/>
            <w:webHidden/>
          </w:rPr>
          <w:fldChar w:fldCharType="end"/>
        </w:r>
      </w:hyperlink>
    </w:p>
    <w:p w14:paraId="50A4DCAF" w14:textId="235F7B9F"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7" w:history="1">
        <w:r w:rsidR="007B3375" w:rsidRPr="007B3375">
          <w:rPr>
            <w:rStyle w:val="Hyperlink"/>
            <w:rFonts w:asciiTheme="minorBidi" w:hAnsiTheme="minorBidi" w:cstheme="minorBidi"/>
            <w:noProof/>
            <w:rtl/>
            <w:lang w:bidi="ar-AE"/>
          </w:rPr>
          <w:t>الغياب عن الامتحانات</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25</w:t>
        </w:r>
        <w:r w:rsidR="007B3375" w:rsidRPr="007B3375">
          <w:rPr>
            <w:rFonts w:asciiTheme="minorBidi" w:hAnsiTheme="minorBidi" w:cstheme="minorBidi"/>
            <w:noProof/>
            <w:webHidden/>
          </w:rPr>
          <w:fldChar w:fldCharType="end"/>
        </w:r>
      </w:hyperlink>
    </w:p>
    <w:p w14:paraId="5FB31571" w14:textId="717856CA"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58" w:history="1">
        <w:r w:rsidR="007B3375" w:rsidRPr="007B3375">
          <w:rPr>
            <w:rStyle w:val="Hyperlink"/>
            <w:rFonts w:asciiTheme="minorBidi" w:hAnsiTheme="minorBidi" w:cstheme="minorBidi"/>
            <w:noProof/>
            <w:rtl/>
            <w:lang w:bidi="ar-AE"/>
          </w:rPr>
          <w:t>النزاهة الأكاديمية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25</w:t>
        </w:r>
        <w:r w:rsidR="007B3375" w:rsidRPr="007B3375">
          <w:rPr>
            <w:rFonts w:asciiTheme="minorBidi" w:hAnsiTheme="minorBidi" w:cstheme="minorBidi"/>
            <w:noProof/>
            <w:webHidden/>
          </w:rPr>
          <w:fldChar w:fldCharType="end"/>
        </w:r>
      </w:hyperlink>
    </w:p>
    <w:p w14:paraId="744A7128" w14:textId="7AF6D292"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59" w:history="1">
        <w:r w:rsidR="007B3375" w:rsidRPr="007B3375">
          <w:rPr>
            <w:rStyle w:val="Hyperlink"/>
            <w:rFonts w:asciiTheme="minorBidi" w:hAnsiTheme="minorBidi" w:cstheme="minorBidi"/>
            <w:noProof/>
            <w:rtl/>
            <w:lang w:bidi="ar-AE"/>
          </w:rPr>
          <w:t>الغش الأكاديمي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_Toc21442159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26</w:t>
        </w:r>
        <w:r w:rsidR="007B3375" w:rsidRPr="007B3375">
          <w:rPr>
            <w:rFonts w:asciiTheme="minorBidi" w:hAnsiTheme="minorBidi" w:cstheme="minorBidi"/>
            <w:noProof/>
            <w:webHidden/>
          </w:rPr>
          <w:fldChar w:fldCharType="end"/>
        </w:r>
      </w:hyperlink>
    </w:p>
    <w:p w14:paraId="66E3F4F4" w14:textId="1408BD3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0" w:history="1">
        <w:r w:rsidR="007B3375" w:rsidRPr="007B3375">
          <w:rPr>
            <w:rStyle w:val="Hyperlink"/>
            <w:rFonts w:asciiTheme="minorBidi" w:hAnsiTheme="minorBidi" w:cstheme="minorBidi"/>
            <w:noProof/>
            <w:rtl/>
            <w:lang w:bidi="ar-AE"/>
          </w:rPr>
          <w:t>السرقة الأدبية (</w:t>
        </w:r>
        <w:r w:rsidR="007B3375" w:rsidRPr="007B3375">
          <w:rPr>
            <w:rStyle w:val="Hyperlink"/>
            <w:rFonts w:asciiTheme="minorBidi" w:hAnsiTheme="minorBidi" w:cstheme="minorBidi"/>
            <w:noProof/>
            <w:lang w:bidi="ar-AE"/>
          </w:rPr>
          <w:t>Plagiarism</w:t>
        </w:r>
        <w:r w:rsidR="007B3375" w:rsidRPr="007B3375">
          <w:rPr>
            <w:rStyle w:val="Hyperlink"/>
            <w:rFonts w:asciiTheme="minorBidi" w:hAnsiTheme="minorBidi" w:cstheme="minorBidi"/>
            <w:noProof/>
            <w:rtl/>
            <w:lang w:bidi="ar-AE"/>
          </w:rPr>
          <w:t>)</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26</w:t>
        </w:r>
        <w:r w:rsidR="007B3375" w:rsidRPr="007B3375">
          <w:rPr>
            <w:rFonts w:asciiTheme="minorBidi" w:hAnsiTheme="minorBidi" w:cstheme="minorBidi"/>
            <w:noProof/>
            <w:webHidden/>
          </w:rPr>
          <w:fldChar w:fldCharType="end"/>
        </w:r>
      </w:hyperlink>
    </w:p>
    <w:p w14:paraId="5239245C" w14:textId="3A871E7C"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1" w:history="1">
        <w:r w:rsidR="007B3375" w:rsidRPr="007B3375">
          <w:rPr>
            <w:rStyle w:val="Hyperlink"/>
            <w:rFonts w:asciiTheme="minorBidi" w:hAnsiTheme="minorBidi" w:cstheme="minorBidi"/>
            <w:noProof/>
            <w:rtl/>
            <w:lang w:val="pt-BR" w:bidi="ar-AE"/>
          </w:rPr>
          <w:t>سياسة الانتحال العلمي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27</w:t>
        </w:r>
        <w:r w:rsidR="007B3375" w:rsidRPr="007B3375">
          <w:rPr>
            <w:rFonts w:asciiTheme="minorBidi" w:hAnsiTheme="minorBidi" w:cstheme="minorBidi"/>
            <w:noProof/>
            <w:webHidden/>
          </w:rPr>
          <w:fldChar w:fldCharType="end"/>
        </w:r>
      </w:hyperlink>
    </w:p>
    <w:p w14:paraId="7534B097" w14:textId="35DFC903"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2" w:history="1">
        <w:r w:rsidR="007B3375" w:rsidRPr="007B3375">
          <w:rPr>
            <w:rStyle w:val="Hyperlink"/>
            <w:rFonts w:asciiTheme="minorBidi" w:hAnsiTheme="minorBidi" w:cstheme="minorBidi"/>
            <w:noProof/>
            <w:rtl/>
            <w:lang w:bidi="ar-AE"/>
          </w:rPr>
          <w:t>العقوبات على السرقة الأدبية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28</w:t>
        </w:r>
        <w:r w:rsidR="007B3375" w:rsidRPr="007B3375">
          <w:rPr>
            <w:rFonts w:asciiTheme="minorBidi" w:hAnsiTheme="minorBidi" w:cstheme="minorBidi"/>
            <w:noProof/>
            <w:webHidden/>
          </w:rPr>
          <w:fldChar w:fldCharType="end"/>
        </w:r>
      </w:hyperlink>
    </w:p>
    <w:p w14:paraId="01678287" w14:textId="5FA1149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3" w:history="1">
        <w:r w:rsidR="007B3375" w:rsidRPr="007B3375">
          <w:rPr>
            <w:rStyle w:val="Hyperlink"/>
            <w:rFonts w:asciiTheme="minorBidi" w:hAnsiTheme="minorBidi" w:cstheme="minorBidi"/>
            <w:noProof/>
            <w:rtl/>
            <w:lang w:bidi="ar-AE"/>
          </w:rPr>
          <w:t>إجراءات التأكد</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28</w:t>
        </w:r>
        <w:r w:rsidR="007B3375" w:rsidRPr="007B3375">
          <w:rPr>
            <w:rFonts w:asciiTheme="minorBidi" w:hAnsiTheme="minorBidi" w:cstheme="minorBidi"/>
            <w:noProof/>
            <w:webHidden/>
          </w:rPr>
          <w:fldChar w:fldCharType="end"/>
        </w:r>
      </w:hyperlink>
    </w:p>
    <w:p w14:paraId="7B071748" w14:textId="231C811F"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4" w:history="1">
        <w:r w:rsidR="007B3375" w:rsidRPr="007B3375">
          <w:rPr>
            <w:rStyle w:val="Hyperlink"/>
            <w:rFonts w:asciiTheme="minorBidi" w:hAnsiTheme="minorBidi" w:cstheme="minorBidi"/>
            <w:noProof/>
            <w:rtl/>
            <w:lang w:bidi="ar-AE"/>
          </w:rPr>
          <w:t>الإنذار الأكاديمي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28</w:t>
        </w:r>
        <w:r w:rsidR="007B3375" w:rsidRPr="007B3375">
          <w:rPr>
            <w:rFonts w:asciiTheme="minorBidi" w:hAnsiTheme="minorBidi" w:cstheme="minorBidi"/>
            <w:noProof/>
            <w:webHidden/>
          </w:rPr>
          <w:fldChar w:fldCharType="end"/>
        </w:r>
      </w:hyperlink>
    </w:p>
    <w:p w14:paraId="5A1525BC" w14:textId="61E1C5C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5" w:history="1">
        <w:r w:rsidR="007B3375" w:rsidRPr="007B3375">
          <w:rPr>
            <w:rStyle w:val="Hyperlink"/>
            <w:rFonts w:asciiTheme="minorBidi" w:hAnsiTheme="minorBidi" w:cstheme="minorBidi"/>
            <w:noProof/>
            <w:rtl/>
            <w:lang w:bidi="ar-AE"/>
          </w:rPr>
          <w:t>الإيقاف الإجباري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28</w:t>
        </w:r>
        <w:r w:rsidR="007B3375" w:rsidRPr="007B3375">
          <w:rPr>
            <w:rFonts w:asciiTheme="minorBidi" w:hAnsiTheme="minorBidi" w:cstheme="minorBidi"/>
            <w:noProof/>
            <w:webHidden/>
          </w:rPr>
          <w:fldChar w:fldCharType="end"/>
        </w:r>
      </w:hyperlink>
    </w:p>
    <w:p w14:paraId="785576FC" w14:textId="518761C4"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6" w:history="1">
        <w:r w:rsidR="007B3375" w:rsidRPr="007B3375">
          <w:rPr>
            <w:rStyle w:val="Hyperlink"/>
            <w:rFonts w:asciiTheme="minorBidi" w:hAnsiTheme="minorBidi" w:cstheme="minorBidi"/>
            <w:noProof/>
            <w:rtl/>
            <w:lang w:bidi="ar-AE"/>
          </w:rPr>
          <w:t>إعادة قبول الطلاب الموقوفين عن الدراسة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29</w:t>
        </w:r>
        <w:r w:rsidR="007B3375" w:rsidRPr="007B3375">
          <w:rPr>
            <w:rFonts w:asciiTheme="minorBidi" w:hAnsiTheme="minorBidi" w:cstheme="minorBidi"/>
            <w:noProof/>
            <w:webHidden/>
          </w:rPr>
          <w:fldChar w:fldCharType="end"/>
        </w:r>
      </w:hyperlink>
    </w:p>
    <w:p w14:paraId="01C28BA6" w14:textId="141C462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7" w:history="1">
        <w:r w:rsidR="007B3375" w:rsidRPr="007B3375">
          <w:rPr>
            <w:rStyle w:val="Hyperlink"/>
            <w:rFonts w:asciiTheme="minorBidi" w:hAnsiTheme="minorBidi" w:cstheme="minorBidi"/>
            <w:noProof/>
            <w:rtl/>
            <w:lang w:bidi="ar-AE"/>
          </w:rPr>
          <w:t>فصل الطالب نهائيا</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29</w:t>
        </w:r>
        <w:r w:rsidR="007B3375" w:rsidRPr="007B3375">
          <w:rPr>
            <w:rFonts w:asciiTheme="minorBidi" w:hAnsiTheme="minorBidi" w:cstheme="minorBidi"/>
            <w:noProof/>
            <w:webHidden/>
          </w:rPr>
          <w:fldChar w:fldCharType="end"/>
        </w:r>
      </w:hyperlink>
    </w:p>
    <w:p w14:paraId="1F741A93" w14:textId="15F4BA26"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68" w:history="1">
        <w:r w:rsidR="007B3375" w:rsidRPr="007B3375">
          <w:rPr>
            <w:rStyle w:val="Hyperlink"/>
            <w:rFonts w:asciiTheme="minorBidi" w:hAnsiTheme="minorBidi" w:cstheme="minorBidi"/>
            <w:noProof/>
            <w:rtl/>
            <w:lang w:bidi="ar-AE"/>
          </w:rPr>
          <w:t>فترة الدراسة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29</w:t>
        </w:r>
        <w:r w:rsidR="007B3375" w:rsidRPr="007B3375">
          <w:rPr>
            <w:rFonts w:asciiTheme="minorBidi" w:hAnsiTheme="minorBidi" w:cstheme="minorBidi"/>
            <w:noProof/>
            <w:webHidden/>
          </w:rPr>
          <w:fldChar w:fldCharType="end"/>
        </w:r>
      </w:hyperlink>
    </w:p>
    <w:p w14:paraId="442C46E1" w14:textId="5FC8ADF6"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69" w:history="1">
        <w:r w:rsidR="007B3375" w:rsidRPr="007B3375">
          <w:rPr>
            <w:rStyle w:val="Hyperlink"/>
            <w:rFonts w:asciiTheme="minorBidi" w:hAnsiTheme="minorBidi" w:cstheme="minorBidi"/>
            <w:noProof/>
            <w:rtl/>
            <w:lang w:bidi="ar-AE"/>
          </w:rPr>
          <w:t>الشهادات الدراسية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_Toc21442169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29</w:t>
        </w:r>
        <w:r w:rsidR="007B3375" w:rsidRPr="007B3375">
          <w:rPr>
            <w:rFonts w:asciiTheme="minorBidi" w:hAnsiTheme="minorBidi" w:cstheme="minorBidi"/>
            <w:noProof/>
            <w:webHidden/>
          </w:rPr>
          <w:fldChar w:fldCharType="end"/>
        </w:r>
      </w:hyperlink>
    </w:p>
    <w:p w14:paraId="71A80F89" w14:textId="4CD65015"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0" w:history="1">
        <w:r w:rsidR="007B3375" w:rsidRPr="007B3375">
          <w:rPr>
            <w:rStyle w:val="Hyperlink"/>
            <w:rFonts w:asciiTheme="minorBidi" w:hAnsiTheme="minorBidi" w:cstheme="minorBidi"/>
            <w:noProof/>
            <w:rtl/>
            <w:lang w:bidi="ar-AE"/>
          </w:rPr>
          <w:t>السجل الدراسي</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29</w:t>
        </w:r>
        <w:r w:rsidR="007B3375" w:rsidRPr="007B3375">
          <w:rPr>
            <w:rFonts w:asciiTheme="minorBidi" w:hAnsiTheme="minorBidi" w:cstheme="minorBidi"/>
            <w:noProof/>
            <w:webHidden/>
          </w:rPr>
          <w:fldChar w:fldCharType="end"/>
        </w:r>
      </w:hyperlink>
    </w:p>
    <w:p w14:paraId="5768E6E4" w14:textId="0AF5591A"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1" w:history="1">
        <w:r w:rsidR="007B3375" w:rsidRPr="007B3375">
          <w:rPr>
            <w:rStyle w:val="Hyperlink"/>
            <w:rFonts w:asciiTheme="minorBidi" w:hAnsiTheme="minorBidi" w:cstheme="minorBidi"/>
            <w:noProof/>
            <w:rtl/>
            <w:lang w:bidi="ar-AE"/>
          </w:rPr>
          <w:t>ملفات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30</w:t>
        </w:r>
        <w:r w:rsidR="007B3375" w:rsidRPr="007B3375">
          <w:rPr>
            <w:rFonts w:asciiTheme="minorBidi" w:hAnsiTheme="minorBidi" w:cstheme="minorBidi"/>
            <w:noProof/>
            <w:webHidden/>
          </w:rPr>
          <w:fldChar w:fldCharType="end"/>
        </w:r>
      </w:hyperlink>
    </w:p>
    <w:p w14:paraId="6E6E96DC" w14:textId="08E62204"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72" w:history="1">
        <w:r w:rsidR="007B3375" w:rsidRPr="007B3375">
          <w:rPr>
            <w:rStyle w:val="Hyperlink"/>
            <w:rFonts w:asciiTheme="minorBidi" w:hAnsiTheme="minorBidi" w:cstheme="minorBidi"/>
            <w:noProof/>
            <w:rtl/>
            <w:lang w:bidi="ar-AE"/>
          </w:rPr>
          <w:t>سياسة حفظ ملفات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30</w:t>
        </w:r>
        <w:r w:rsidR="007B3375" w:rsidRPr="007B3375">
          <w:rPr>
            <w:rFonts w:asciiTheme="minorBidi" w:hAnsiTheme="minorBidi" w:cstheme="minorBidi"/>
            <w:noProof/>
            <w:webHidden/>
          </w:rPr>
          <w:fldChar w:fldCharType="end"/>
        </w:r>
      </w:hyperlink>
    </w:p>
    <w:p w14:paraId="239E748E" w14:textId="2B934491"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73" w:history="1">
        <w:r w:rsidR="007B3375" w:rsidRPr="007B3375">
          <w:rPr>
            <w:rStyle w:val="Hyperlink"/>
            <w:rFonts w:asciiTheme="minorBidi" w:hAnsiTheme="minorBidi" w:cstheme="minorBidi"/>
            <w:noProof/>
            <w:rtl/>
            <w:lang w:bidi="ar-AE"/>
          </w:rPr>
          <w:t>شروط التخرج</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31</w:t>
        </w:r>
        <w:r w:rsidR="007B3375" w:rsidRPr="007B3375">
          <w:rPr>
            <w:rFonts w:asciiTheme="minorBidi" w:hAnsiTheme="minorBidi" w:cstheme="minorBidi"/>
            <w:noProof/>
            <w:webHidden/>
          </w:rPr>
          <w:fldChar w:fldCharType="end"/>
        </w:r>
      </w:hyperlink>
    </w:p>
    <w:p w14:paraId="10EA1E2A" w14:textId="3FD6B72B"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4" w:history="1">
        <w:r w:rsidR="007B3375" w:rsidRPr="007B3375">
          <w:rPr>
            <w:rStyle w:val="Hyperlink"/>
            <w:rFonts w:asciiTheme="minorBidi" w:hAnsiTheme="minorBidi" w:cstheme="minorBidi"/>
            <w:noProof/>
            <w:rtl/>
            <w:lang w:bidi="ar-AE"/>
          </w:rPr>
          <w:t>شروط التخرج العامة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31</w:t>
        </w:r>
        <w:r w:rsidR="007B3375" w:rsidRPr="007B3375">
          <w:rPr>
            <w:rFonts w:asciiTheme="minorBidi" w:hAnsiTheme="minorBidi" w:cstheme="minorBidi"/>
            <w:noProof/>
            <w:webHidden/>
          </w:rPr>
          <w:fldChar w:fldCharType="end"/>
        </w:r>
      </w:hyperlink>
    </w:p>
    <w:p w14:paraId="0093FC0A" w14:textId="78DA123B"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5" w:history="1">
        <w:r w:rsidR="007B3375" w:rsidRPr="007B3375">
          <w:rPr>
            <w:rStyle w:val="Hyperlink"/>
            <w:rFonts w:asciiTheme="minorBidi" w:hAnsiTheme="minorBidi" w:cstheme="minorBidi"/>
            <w:noProof/>
            <w:rtl/>
            <w:lang w:bidi="ar-AE"/>
          </w:rPr>
          <w:t>شروط التخرج الخاصة ببرنامج البكالوريوس</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31</w:t>
        </w:r>
        <w:r w:rsidR="007B3375" w:rsidRPr="007B3375">
          <w:rPr>
            <w:rFonts w:asciiTheme="minorBidi" w:hAnsiTheme="minorBidi" w:cstheme="minorBidi"/>
            <w:noProof/>
            <w:webHidden/>
          </w:rPr>
          <w:fldChar w:fldCharType="end"/>
        </w:r>
      </w:hyperlink>
    </w:p>
    <w:p w14:paraId="4838C9C0" w14:textId="7E69D403"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6" w:history="1">
        <w:r w:rsidR="007B3375" w:rsidRPr="007B3375">
          <w:rPr>
            <w:rStyle w:val="Hyperlink"/>
            <w:rFonts w:asciiTheme="minorBidi" w:hAnsiTheme="minorBidi" w:cstheme="minorBidi"/>
            <w:noProof/>
            <w:rtl/>
            <w:lang w:bidi="ar-AE"/>
          </w:rPr>
          <w:t>شروط التخرج الخاصة ببرنامج الدبلوم المهني في التربية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31</w:t>
        </w:r>
        <w:r w:rsidR="007B3375" w:rsidRPr="007B3375">
          <w:rPr>
            <w:rFonts w:asciiTheme="minorBidi" w:hAnsiTheme="minorBidi" w:cstheme="minorBidi"/>
            <w:noProof/>
            <w:webHidden/>
          </w:rPr>
          <w:fldChar w:fldCharType="end"/>
        </w:r>
      </w:hyperlink>
    </w:p>
    <w:p w14:paraId="45A0947B" w14:textId="7D859FF5"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7" w:history="1">
        <w:r w:rsidR="007B3375" w:rsidRPr="007B3375">
          <w:rPr>
            <w:rStyle w:val="Hyperlink"/>
            <w:rFonts w:asciiTheme="minorBidi" w:hAnsiTheme="minorBidi" w:cstheme="minorBidi"/>
            <w:noProof/>
            <w:rtl/>
            <w:lang w:bidi="ar-AE"/>
          </w:rPr>
          <w:t>شروط التخرج الخاصة ببرنامج الماجستير في القانون (ألعام والخاص)</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31</w:t>
        </w:r>
        <w:r w:rsidR="007B3375" w:rsidRPr="007B3375">
          <w:rPr>
            <w:rFonts w:asciiTheme="minorBidi" w:hAnsiTheme="minorBidi" w:cstheme="minorBidi"/>
            <w:noProof/>
            <w:webHidden/>
          </w:rPr>
          <w:fldChar w:fldCharType="end"/>
        </w:r>
      </w:hyperlink>
    </w:p>
    <w:p w14:paraId="3C6D0DCC" w14:textId="30FA47D4"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8" w:history="1">
        <w:r w:rsidR="007B3375" w:rsidRPr="007B3375">
          <w:rPr>
            <w:rStyle w:val="Hyperlink"/>
            <w:rFonts w:asciiTheme="minorBidi" w:hAnsiTheme="minorBidi" w:cstheme="minorBidi"/>
            <w:noProof/>
            <w:rtl/>
            <w:lang w:bidi="ar-AE"/>
          </w:rPr>
          <w:t>الرسوم</w:t>
        </w:r>
        <w:r w:rsidR="007B3375" w:rsidRPr="007B3375">
          <w:rPr>
            <w:rStyle w:val="Hyperlink"/>
            <w:rFonts w:asciiTheme="minorBidi" w:hAnsiTheme="minorBidi" w:cstheme="minorBidi"/>
            <w:noProof/>
            <w:lang w:bidi="ar-AE"/>
          </w:rPr>
          <w:t xml:space="preserve"> </w:t>
        </w:r>
        <w:r w:rsidR="007B3375" w:rsidRPr="007B3375">
          <w:rPr>
            <w:rStyle w:val="Hyperlink"/>
            <w:rFonts w:asciiTheme="minorBidi" w:hAnsiTheme="minorBidi" w:cstheme="minorBidi"/>
            <w:noProof/>
            <w:rtl/>
            <w:lang w:bidi="ar-AE"/>
          </w:rPr>
          <w:t>والخصومات والمنح الدراسية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32</w:t>
        </w:r>
        <w:r w:rsidR="007B3375" w:rsidRPr="007B3375">
          <w:rPr>
            <w:rFonts w:asciiTheme="minorBidi" w:hAnsiTheme="minorBidi" w:cstheme="minorBidi"/>
            <w:noProof/>
            <w:webHidden/>
          </w:rPr>
          <w:fldChar w:fldCharType="end"/>
        </w:r>
      </w:hyperlink>
    </w:p>
    <w:p w14:paraId="3EB72027" w14:textId="4D596D04"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79" w:history="1">
        <w:r w:rsidR="007B3375" w:rsidRPr="007B3375">
          <w:rPr>
            <w:rStyle w:val="Hyperlink"/>
            <w:rFonts w:asciiTheme="minorBidi" w:hAnsiTheme="minorBidi" w:cstheme="minorBidi"/>
            <w:noProof/>
            <w:rtl/>
            <w:lang w:bidi="ar-AE"/>
          </w:rPr>
          <w:t>الخدمات الطلابية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_Toc21442179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34</w:t>
        </w:r>
        <w:r w:rsidR="007B3375" w:rsidRPr="007B3375">
          <w:rPr>
            <w:rFonts w:asciiTheme="minorBidi" w:hAnsiTheme="minorBidi" w:cstheme="minorBidi"/>
            <w:noProof/>
            <w:webHidden/>
          </w:rPr>
          <w:fldChar w:fldCharType="end"/>
        </w:r>
      </w:hyperlink>
    </w:p>
    <w:p w14:paraId="1259583B" w14:textId="0185CD61"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0" w:history="1">
        <w:r w:rsidR="007B3375" w:rsidRPr="007B3375">
          <w:rPr>
            <w:rStyle w:val="Hyperlink"/>
            <w:rFonts w:asciiTheme="minorBidi" w:hAnsiTheme="minorBidi" w:cstheme="minorBidi"/>
            <w:noProof/>
            <w:rtl/>
            <w:lang w:bidi="ar-AE"/>
          </w:rPr>
          <w:t>سياسة منشورات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37</w:t>
        </w:r>
        <w:r w:rsidR="007B3375" w:rsidRPr="007B3375">
          <w:rPr>
            <w:rFonts w:asciiTheme="minorBidi" w:hAnsiTheme="minorBidi" w:cstheme="minorBidi"/>
            <w:noProof/>
            <w:webHidden/>
          </w:rPr>
          <w:fldChar w:fldCharType="end"/>
        </w:r>
      </w:hyperlink>
    </w:p>
    <w:p w14:paraId="089A7DAB" w14:textId="6C89FD15"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1" w:history="1">
        <w:r w:rsidR="007B3375" w:rsidRPr="007B3375">
          <w:rPr>
            <w:rStyle w:val="Hyperlink"/>
            <w:rFonts w:asciiTheme="minorBidi" w:hAnsiTheme="minorBidi" w:cstheme="minorBidi"/>
            <w:noProof/>
            <w:rtl/>
            <w:lang w:bidi="ar-AE"/>
          </w:rPr>
          <w:t>حقوق والتزامات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37</w:t>
        </w:r>
        <w:r w:rsidR="007B3375" w:rsidRPr="007B3375">
          <w:rPr>
            <w:rFonts w:asciiTheme="minorBidi" w:hAnsiTheme="minorBidi" w:cstheme="minorBidi"/>
            <w:noProof/>
            <w:webHidden/>
          </w:rPr>
          <w:fldChar w:fldCharType="end"/>
        </w:r>
      </w:hyperlink>
    </w:p>
    <w:p w14:paraId="29D3BF5F" w14:textId="2E2ED1AD"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2" w:history="1">
        <w:r w:rsidR="007B3375" w:rsidRPr="007B3375">
          <w:rPr>
            <w:rStyle w:val="Hyperlink"/>
            <w:rFonts w:asciiTheme="minorBidi" w:hAnsiTheme="minorBidi" w:cstheme="minorBidi"/>
            <w:noProof/>
            <w:rtl/>
            <w:lang w:bidi="ar-AE"/>
          </w:rPr>
          <w:t>الانضباط</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38</w:t>
        </w:r>
        <w:r w:rsidR="007B3375" w:rsidRPr="007B3375">
          <w:rPr>
            <w:rFonts w:asciiTheme="minorBidi" w:hAnsiTheme="minorBidi" w:cstheme="minorBidi"/>
            <w:noProof/>
            <w:webHidden/>
          </w:rPr>
          <w:fldChar w:fldCharType="end"/>
        </w:r>
      </w:hyperlink>
    </w:p>
    <w:p w14:paraId="3B616678" w14:textId="785A7F04"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3" w:history="1">
        <w:r w:rsidR="007B3375" w:rsidRPr="007B3375">
          <w:rPr>
            <w:rStyle w:val="Hyperlink"/>
            <w:rFonts w:asciiTheme="minorBidi" w:eastAsia="Times New Roman" w:hAnsiTheme="minorBidi" w:cstheme="minorBidi"/>
            <w:noProof/>
            <w:kern w:val="32"/>
            <w:rtl/>
            <w:lang w:bidi="ar-AE"/>
          </w:rPr>
          <w:t>تظلمات واعتراضات الطلاب</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39</w:t>
        </w:r>
        <w:r w:rsidR="007B3375" w:rsidRPr="007B3375">
          <w:rPr>
            <w:rFonts w:asciiTheme="minorBidi" w:hAnsiTheme="minorBidi" w:cstheme="minorBidi"/>
            <w:noProof/>
            <w:webHidden/>
          </w:rPr>
          <w:fldChar w:fldCharType="end"/>
        </w:r>
      </w:hyperlink>
    </w:p>
    <w:p w14:paraId="22A4E3F6" w14:textId="02FF31D2"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4" w:history="1">
        <w:r w:rsidR="007B3375" w:rsidRPr="007B3375">
          <w:rPr>
            <w:rStyle w:val="Hyperlink"/>
            <w:rFonts w:asciiTheme="minorBidi" w:hAnsiTheme="minorBidi" w:cstheme="minorBidi"/>
            <w:noProof/>
            <w:rtl/>
            <w:lang w:bidi="ar-AE"/>
          </w:rPr>
          <w:t>لائحة انضباط الطلبة في</w:t>
        </w:r>
        <w:r w:rsidR="007B3375" w:rsidRPr="007B3375">
          <w:rPr>
            <w:rStyle w:val="Hyperlink"/>
            <w:rFonts w:asciiTheme="minorBidi" w:hAnsiTheme="minorBidi" w:cstheme="minorBidi"/>
            <w:noProof/>
            <w:lang w:bidi="ar-AE"/>
          </w:rPr>
          <w:t xml:space="preserve"> </w:t>
        </w:r>
        <w:r w:rsidR="007B3375" w:rsidRPr="007B3375">
          <w:rPr>
            <w:rStyle w:val="Hyperlink"/>
            <w:rFonts w:asciiTheme="minorBidi" w:hAnsiTheme="minorBidi" w:cstheme="minorBidi"/>
            <w:noProof/>
            <w:rtl/>
            <w:lang w:bidi="ar-AE"/>
          </w:rPr>
          <w:t>كلية المدينة الجامعية بعجمان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_Toc21442184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41</w:t>
        </w:r>
        <w:r w:rsidR="007B3375" w:rsidRPr="007B3375">
          <w:rPr>
            <w:rFonts w:asciiTheme="minorBidi" w:hAnsiTheme="minorBidi" w:cstheme="minorBidi"/>
            <w:noProof/>
            <w:webHidden/>
          </w:rPr>
          <w:fldChar w:fldCharType="end"/>
        </w:r>
      </w:hyperlink>
    </w:p>
    <w:p w14:paraId="2ACA0A18" w14:textId="5889EFBB"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85" w:history="1">
        <w:r w:rsidR="007B3375" w:rsidRPr="007B3375">
          <w:rPr>
            <w:rStyle w:val="Hyperlink"/>
            <w:rFonts w:asciiTheme="minorBidi" w:hAnsiTheme="minorBidi" w:cstheme="minorBidi"/>
            <w:noProof/>
            <w:rtl/>
            <w:lang w:bidi="ar-AE"/>
          </w:rPr>
          <w:t>برامج البكالوريوس باللغة العربية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_Toc21442185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46</w:t>
        </w:r>
        <w:r w:rsidR="007B3375" w:rsidRPr="007B3375">
          <w:rPr>
            <w:rFonts w:asciiTheme="minorBidi" w:hAnsiTheme="minorBidi" w:cstheme="minorBidi"/>
            <w:noProof/>
            <w:webHidden/>
          </w:rPr>
          <w:fldChar w:fldCharType="end"/>
        </w:r>
      </w:hyperlink>
    </w:p>
    <w:p w14:paraId="23F1F743" w14:textId="367B14FB"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86" w:history="1">
        <w:r w:rsidR="007B3375" w:rsidRPr="007B3375">
          <w:rPr>
            <w:rStyle w:val="Hyperlink"/>
            <w:rFonts w:asciiTheme="minorBidi" w:hAnsiTheme="minorBidi" w:cstheme="minorBidi"/>
            <w:noProof/>
            <w:rtl/>
          </w:rPr>
          <w:t>برنامج التعليم العام</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_Toc21442186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47</w:t>
        </w:r>
        <w:r w:rsidR="007B3375" w:rsidRPr="007B3375">
          <w:rPr>
            <w:rFonts w:asciiTheme="minorBidi" w:hAnsiTheme="minorBidi" w:cstheme="minorBidi"/>
            <w:noProof/>
            <w:webHidden/>
          </w:rPr>
          <w:fldChar w:fldCharType="end"/>
        </w:r>
      </w:hyperlink>
    </w:p>
    <w:p w14:paraId="14A79631" w14:textId="07B086AB"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87" w:history="1">
        <w:r w:rsidR="007B3375" w:rsidRPr="007B3375">
          <w:rPr>
            <w:rStyle w:val="Hyperlink"/>
            <w:rFonts w:asciiTheme="minorBidi" w:hAnsiTheme="minorBidi" w:cstheme="minorBidi"/>
            <w:noProof/>
            <w:rtl/>
          </w:rPr>
          <w:t>برنامج البكالوريوس في القانون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_Toc21442187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53</w:t>
        </w:r>
        <w:r w:rsidR="007B3375" w:rsidRPr="007B3375">
          <w:rPr>
            <w:rFonts w:asciiTheme="minorBidi" w:hAnsiTheme="minorBidi" w:cstheme="minorBidi"/>
            <w:noProof/>
            <w:webHidden/>
          </w:rPr>
          <w:fldChar w:fldCharType="end"/>
        </w:r>
      </w:hyperlink>
    </w:p>
    <w:p w14:paraId="7C3988E6" w14:textId="014A80D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88" w:history="1">
        <w:r w:rsidR="007B3375" w:rsidRPr="007B3375">
          <w:rPr>
            <w:rStyle w:val="Hyperlink"/>
            <w:rFonts w:asciiTheme="minorBidi" w:hAnsiTheme="minorBidi" w:cstheme="minorBidi"/>
            <w:noProof/>
            <w:rtl/>
          </w:rPr>
          <w:t>برنامج البكالوريوس في إدارة الأعمال – إدارة الموارد البشرية (باللغة العربية)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_Toc21442188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62</w:t>
        </w:r>
        <w:r w:rsidR="007B3375" w:rsidRPr="007B3375">
          <w:rPr>
            <w:rFonts w:asciiTheme="minorBidi" w:hAnsiTheme="minorBidi" w:cstheme="minorBidi"/>
            <w:noProof/>
            <w:webHidden/>
          </w:rPr>
          <w:fldChar w:fldCharType="end"/>
        </w:r>
      </w:hyperlink>
    </w:p>
    <w:p w14:paraId="4645DB1D" w14:textId="2A913694"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89" w:history="1">
        <w:r w:rsidR="007B3375" w:rsidRPr="007B3375">
          <w:rPr>
            <w:rStyle w:val="Hyperlink"/>
            <w:rFonts w:asciiTheme="minorBidi" w:hAnsiTheme="minorBidi" w:cstheme="minorBidi"/>
            <w:noProof/>
            <w:rtl/>
          </w:rPr>
          <w:t>برنامج البكالوريوس في العلاقات العامة والإعلان</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_Toc21442189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71</w:t>
        </w:r>
        <w:r w:rsidR="007B3375" w:rsidRPr="007B3375">
          <w:rPr>
            <w:rFonts w:asciiTheme="minorBidi" w:hAnsiTheme="minorBidi" w:cstheme="minorBidi"/>
            <w:noProof/>
            <w:webHidden/>
          </w:rPr>
          <w:fldChar w:fldCharType="end"/>
        </w:r>
      </w:hyperlink>
    </w:p>
    <w:p w14:paraId="00F3AF3F" w14:textId="11BF6FF7" w:rsidR="007B3375" w:rsidRPr="007B3375" w:rsidRDefault="006529EB" w:rsidP="007B3375">
      <w:pPr>
        <w:pStyle w:val="TOC1"/>
        <w:tabs>
          <w:tab w:val="right" w:leader="dot" w:pos="9019"/>
        </w:tabs>
        <w:bidi/>
        <w:rPr>
          <w:rFonts w:asciiTheme="minorBidi" w:eastAsiaTheme="minorEastAsia" w:hAnsiTheme="minorBidi" w:cstheme="minorBidi"/>
          <w:b w:val="0"/>
          <w:bCs w:val="0"/>
          <w:caps w:val="0"/>
          <w:noProof/>
          <w:sz w:val="22"/>
          <w:szCs w:val="22"/>
        </w:rPr>
      </w:pPr>
      <w:hyperlink w:anchor="_Toc21442190" w:history="1">
        <w:r w:rsidR="007B3375" w:rsidRPr="007B3375">
          <w:rPr>
            <w:rStyle w:val="Hyperlink"/>
            <w:rFonts w:asciiTheme="minorBidi" w:hAnsiTheme="minorBidi" w:cstheme="minorBidi"/>
            <w:noProof/>
            <w:rtl/>
            <w:lang w:val="pt-BR" w:bidi="ar-AE"/>
          </w:rPr>
          <w:t>برامج الدراسات العليا باللغة العربية</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_Toc21442190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89</w:t>
        </w:r>
        <w:r w:rsidR="007B3375" w:rsidRPr="007B3375">
          <w:rPr>
            <w:rFonts w:asciiTheme="minorBidi" w:hAnsiTheme="minorBidi" w:cstheme="minorBidi"/>
            <w:noProof/>
            <w:webHidden/>
          </w:rPr>
          <w:fldChar w:fldCharType="end"/>
        </w:r>
      </w:hyperlink>
    </w:p>
    <w:p w14:paraId="1F96B0D9" w14:textId="75B2D0C7"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91" w:history="1">
        <w:r w:rsidR="007B3375" w:rsidRPr="007B3375">
          <w:rPr>
            <w:rStyle w:val="Hyperlink"/>
            <w:rFonts w:asciiTheme="minorBidi" w:hAnsiTheme="minorBidi" w:cstheme="minorBidi"/>
            <w:noProof/>
            <w:rtl/>
          </w:rPr>
          <w:t>برنامج الماجستير في القانون</w:t>
        </w:r>
        <w:r w:rsidR="007B3375" w:rsidRPr="007B3375">
          <w:rPr>
            <w:rStyle w:val="Hyperlink"/>
            <w:rFonts w:asciiTheme="minorBidi" w:hAnsiTheme="minorBidi" w:cstheme="minorBidi"/>
            <w:noProof/>
          </w:rPr>
          <w:t xml:space="preserve"> </w:t>
        </w:r>
        <w:r w:rsidR="007B3375" w:rsidRPr="007B3375">
          <w:rPr>
            <w:rStyle w:val="Hyperlink"/>
            <w:rFonts w:asciiTheme="minorBidi" w:hAnsiTheme="minorBidi" w:cstheme="minorBidi"/>
            <w:noProof/>
            <w:rtl/>
          </w:rPr>
          <w:t>العام</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_Toc21442191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90</w:t>
        </w:r>
        <w:r w:rsidR="007B3375" w:rsidRPr="007B3375">
          <w:rPr>
            <w:rFonts w:asciiTheme="minorBidi" w:hAnsiTheme="minorBidi" w:cstheme="minorBidi"/>
            <w:noProof/>
            <w:webHidden/>
          </w:rPr>
          <w:fldChar w:fldCharType="end"/>
        </w:r>
      </w:hyperlink>
    </w:p>
    <w:p w14:paraId="730B27B5" w14:textId="6EBBD751"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92" w:history="1">
        <w:r w:rsidR="007B3375" w:rsidRPr="007B3375">
          <w:rPr>
            <w:rStyle w:val="Hyperlink"/>
            <w:rFonts w:asciiTheme="minorBidi" w:hAnsiTheme="minorBidi" w:cstheme="minorBidi"/>
            <w:noProof/>
            <w:rtl/>
          </w:rPr>
          <w:t>برنامج الماجستير في القانون الخاص</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_Toc21442192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95</w:t>
        </w:r>
        <w:r w:rsidR="007B3375" w:rsidRPr="007B3375">
          <w:rPr>
            <w:rFonts w:asciiTheme="minorBidi" w:hAnsiTheme="minorBidi" w:cstheme="minorBidi"/>
            <w:noProof/>
            <w:webHidden/>
          </w:rPr>
          <w:fldChar w:fldCharType="end"/>
        </w:r>
      </w:hyperlink>
    </w:p>
    <w:p w14:paraId="0DFF3CE9" w14:textId="3467F26A" w:rsidR="007B3375" w:rsidRPr="007B3375" w:rsidRDefault="006529EB" w:rsidP="007B3375">
      <w:pPr>
        <w:pStyle w:val="TOC2"/>
        <w:tabs>
          <w:tab w:val="right" w:leader="dot" w:pos="9019"/>
        </w:tabs>
        <w:bidi/>
        <w:rPr>
          <w:rFonts w:asciiTheme="minorBidi" w:eastAsiaTheme="minorEastAsia" w:hAnsiTheme="minorBidi" w:cstheme="minorBidi"/>
          <w:smallCaps w:val="0"/>
          <w:noProof/>
          <w:sz w:val="22"/>
          <w:szCs w:val="22"/>
        </w:rPr>
      </w:pPr>
      <w:hyperlink w:anchor="_Toc21442193" w:history="1">
        <w:r w:rsidR="007B3375" w:rsidRPr="007B3375">
          <w:rPr>
            <w:rStyle w:val="Hyperlink"/>
            <w:rFonts w:asciiTheme="minorBidi" w:hAnsiTheme="minorBidi" w:cstheme="minorBidi"/>
            <w:noProof/>
            <w:rtl/>
          </w:rPr>
          <w:t>برنامج الدبلوم المهني في التدريس</w:t>
        </w:r>
        <w:r w:rsidR="007B3375" w:rsidRPr="007B3375">
          <w:rPr>
            <w:rFonts w:asciiTheme="minorBidi" w:hAnsiTheme="minorBidi" w:cstheme="minorBidi"/>
            <w:noProof/>
            <w:webHidden/>
          </w:rPr>
          <w:tab/>
        </w:r>
        <w:r w:rsidR="007B3375" w:rsidRPr="007B3375">
          <w:rPr>
            <w:rFonts w:asciiTheme="minorBidi" w:hAnsiTheme="minorBidi" w:cstheme="minorBidi"/>
            <w:noProof/>
            <w:webHidden/>
          </w:rPr>
          <w:fldChar w:fldCharType="begin"/>
        </w:r>
        <w:r w:rsidR="007B3375" w:rsidRPr="007B3375">
          <w:rPr>
            <w:rFonts w:asciiTheme="minorBidi" w:hAnsiTheme="minorBidi" w:cstheme="minorBidi"/>
            <w:noProof/>
            <w:webHidden/>
          </w:rPr>
          <w:instrText xml:space="preserve"> PAGEREF _Toc21442193 \h </w:instrText>
        </w:r>
        <w:r w:rsidR="007B3375" w:rsidRPr="007B3375">
          <w:rPr>
            <w:rFonts w:asciiTheme="minorBidi" w:hAnsiTheme="minorBidi" w:cstheme="minorBidi"/>
            <w:noProof/>
            <w:webHidden/>
          </w:rPr>
        </w:r>
        <w:r w:rsidR="007B3375" w:rsidRPr="007B3375">
          <w:rPr>
            <w:rFonts w:asciiTheme="minorBidi" w:hAnsiTheme="minorBidi" w:cstheme="minorBidi"/>
            <w:noProof/>
            <w:webHidden/>
          </w:rPr>
          <w:fldChar w:fldCharType="separate"/>
        </w:r>
        <w:r w:rsidR="00172F1F">
          <w:rPr>
            <w:rFonts w:asciiTheme="minorBidi" w:hAnsiTheme="minorBidi" w:cstheme="minorBidi"/>
            <w:noProof/>
            <w:webHidden/>
            <w:rtl/>
          </w:rPr>
          <w:t>99</w:t>
        </w:r>
        <w:r w:rsidR="007B3375" w:rsidRPr="007B3375">
          <w:rPr>
            <w:rFonts w:asciiTheme="minorBidi" w:hAnsiTheme="minorBidi" w:cstheme="minorBidi"/>
            <w:noProof/>
            <w:webHidden/>
          </w:rPr>
          <w:fldChar w:fldCharType="end"/>
        </w:r>
      </w:hyperlink>
    </w:p>
    <w:p w14:paraId="735EC8B1" w14:textId="04744682" w:rsidR="004F2A7F" w:rsidRPr="00CA754D" w:rsidRDefault="00BF117D" w:rsidP="007B3375">
      <w:pPr>
        <w:bidi/>
        <w:spacing w:after="0"/>
        <w:rPr>
          <w:rFonts w:asciiTheme="minorBidi" w:hAnsiTheme="minorBidi"/>
          <w:sz w:val="20"/>
          <w:szCs w:val="20"/>
        </w:rPr>
      </w:pPr>
      <w:r w:rsidRPr="007B3375">
        <w:rPr>
          <w:rFonts w:asciiTheme="minorBidi" w:hAnsiTheme="minorBidi"/>
          <w:b/>
          <w:bCs/>
          <w:sz w:val="20"/>
          <w:szCs w:val="24"/>
          <w:rtl/>
        </w:rPr>
        <w:fldChar w:fldCharType="end"/>
      </w:r>
    </w:p>
    <w:p w14:paraId="16461328" w14:textId="77777777" w:rsidR="00510952" w:rsidRPr="00B34E24" w:rsidRDefault="00510952" w:rsidP="00104CD6">
      <w:pPr>
        <w:bidi/>
        <w:rPr>
          <w:rtl/>
        </w:rPr>
      </w:pPr>
      <w:r w:rsidRPr="00104CD6">
        <w:rPr>
          <w:rFonts w:asciiTheme="minorBidi" w:hAnsiTheme="minorBidi"/>
          <w:rtl/>
        </w:rPr>
        <w:br w:type="page"/>
      </w:r>
    </w:p>
    <w:p w14:paraId="1959ABE4" w14:textId="77777777" w:rsidR="003F2177" w:rsidRPr="00B34E24" w:rsidRDefault="003F2177" w:rsidP="00DB72C9">
      <w:pPr>
        <w:pStyle w:val="Heading1"/>
      </w:pPr>
      <w:bookmarkStart w:id="0" w:name="_Toc364356916"/>
      <w:bookmarkStart w:id="1" w:name="_Toc436847755"/>
      <w:bookmarkStart w:id="2" w:name="_Toc489964411"/>
      <w:bookmarkStart w:id="3" w:name="_Toc21442112"/>
      <w:r w:rsidRPr="00B34E24">
        <w:rPr>
          <w:rtl/>
        </w:rPr>
        <w:lastRenderedPageBreak/>
        <w:t>كلمة نائب رئيس الكلية الترحيبية</w:t>
      </w:r>
      <w:bookmarkEnd w:id="0"/>
      <w:bookmarkEnd w:id="1"/>
      <w:bookmarkEnd w:id="2"/>
      <w:bookmarkEnd w:id="3"/>
    </w:p>
    <w:p w14:paraId="202412D0"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لقد أدرك المجتمع في </w:t>
      </w:r>
      <w:r w:rsidRPr="00B34E24">
        <w:rPr>
          <w:rFonts w:ascii="Arial" w:eastAsia="Times New Roman" w:hAnsi="Arial" w:cs="Arial" w:hint="cs"/>
          <w:sz w:val="24"/>
          <w:szCs w:val="24"/>
          <w:rtl/>
          <w:lang w:bidi="ar-AE"/>
        </w:rPr>
        <w:t xml:space="preserve">إمارة </w:t>
      </w:r>
      <w:r w:rsidRPr="00B34E24">
        <w:rPr>
          <w:rFonts w:ascii="Arial" w:eastAsia="Times New Roman" w:hAnsi="Arial" w:cs="Arial"/>
          <w:sz w:val="24"/>
          <w:szCs w:val="24"/>
          <w:rtl/>
          <w:lang w:bidi="ar-AE"/>
        </w:rPr>
        <w:t>عجمان أهمية وجود مؤسس</w:t>
      </w:r>
      <w:r w:rsidRPr="00B34E24">
        <w:rPr>
          <w:rFonts w:ascii="Arial" w:eastAsia="Times New Roman" w:hAnsi="Arial" w:cs="Arial" w:hint="cs"/>
          <w:sz w:val="24"/>
          <w:szCs w:val="24"/>
          <w:rtl/>
          <w:lang w:bidi="ar-AE"/>
        </w:rPr>
        <w:t>ات</w:t>
      </w:r>
      <w:r w:rsidRPr="00B34E24">
        <w:rPr>
          <w:rFonts w:ascii="Arial" w:eastAsia="Times New Roman" w:hAnsi="Arial" w:cs="Arial"/>
          <w:sz w:val="24"/>
          <w:szCs w:val="24"/>
          <w:rtl/>
          <w:lang w:bidi="ar-AE"/>
        </w:rPr>
        <w:t xml:space="preserve"> تعليمية توفر التعليم المناسب الذي يقود إلى </w:t>
      </w:r>
      <w:r w:rsidRPr="00B34E24">
        <w:rPr>
          <w:rFonts w:ascii="Arial" w:eastAsia="Times New Roman" w:hAnsi="Arial" w:cs="Arial" w:hint="cs"/>
          <w:sz w:val="24"/>
          <w:szCs w:val="24"/>
          <w:rtl/>
          <w:lang w:bidi="ar-AE"/>
        </w:rPr>
        <w:t>الحصول على مؤهلات</w:t>
      </w:r>
      <w:r w:rsidRPr="00B34E24">
        <w:rPr>
          <w:rFonts w:ascii="Arial" w:eastAsia="Times New Roman" w:hAnsi="Arial" w:cs="Arial"/>
          <w:sz w:val="24"/>
          <w:szCs w:val="24"/>
          <w:rtl/>
          <w:lang w:bidi="ar-AE"/>
        </w:rPr>
        <w:t xml:space="preserve"> معتمدة معترف بها وتقبل في كافة إمارات الدولة وخارجها أيضاً.</w:t>
      </w:r>
    </w:p>
    <w:p w14:paraId="22F265E5"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وانطلاقا من ذلك</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تحاول كلية المدينة الجامعية بعجمان جاهدة لتلبية هذه التطلعات وتأمل في جذب مجموعات من الطلاب مختلفين </w:t>
      </w:r>
      <w:r w:rsidRPr="00B34E24">
        <w:rPr>
          <w:rFonts w:ascii="Arial" w:eastAsia="Times New Roman" w:hAnsi="Arial" w:cs="Arial" w:hint="cs"/>
          <w:sz w:val="24"/>
          <w:szCs w:val="24"/>
          <w:rtl/>
          <w:lang w:bidi="ar-AE"/>
        </w:rPr>
        <w:t>اجتماعيا</w:t>
      </w:r>
      <w:r w:rsidRPr="00B34E24">
        <w:rPr>
          <w:rFonts w:ascii="Arial" w:eastAsia="Times New Roman" w:hAnsi="Arial" w:cs="Arial"/>
          <w:sz w:val="24"/>
          <w:szCs w:val="24"/>
          <w:rtl/>
          <w:lang w:bidi="ar-AE"/>
        </w:rPr>
        <w:t xml:space="preserve">، ودينياً، وعرقياً. ويؤكد هذا على منح الفرص التعليمية المتعددة </w:t>
      </w:r>
      <w:r w:rsidRPr="00B34E24">
        <w:rPr>
          <w:rFonts w:ascii="Arial" w:eastAsia="Times New Roman" w:hAnsi="Arial" w:cs="Arial" w:hint="cs"/>
          <w:sz w:val="24"/>
          <w:szCs w:val="24"/>
          <w:rtl/>
          <w:lang w:bidi="ar-AE"/>
        </w:rPr>
        <w:t>لتطوير</w:t>
      </w:r>
      <w:r w:rsidRPr="00B34E24">
        <w:rPr>
          <w:rFonts w:ascii="Arial" w:eastAsia="Times New Roman" w:hAnsi="Arial" w:cs="Arial"/>
          <w:sz w:val="24"/>
          <w:szCs w:val="24"/>
          <w:rtl/>
          <w:lang w:bidi="ar-AE"/>
        </w:rPr>
        <w:t xml:space="preserve"> التعليم والتفاعل </w:t>
      </w:r>
      <w:r w:rsidRPr="00B34E24">
        <w:rPr>
          <w:rFonts w:ascii="Arial" w:eastAsia="Times New Roman" w:hAnsi="Arial" w:cs="Arial" w:hint="cs"/>
          <w:sz w:val="24"/>
          <w:szCs w:val="24"/>
          <w:rtl/>
          <w:lang w:bidi="ar-AE"/>
        </w:rPr>
        <w:t>الاجتماعي</w:t>
      </w:r>
      <w:r w:rsidRPr="00B34E24">
        <w:rPr>
          <w:rFonts w:ascii="Arial" w:eastAsia="Times New Roman" w:hAnsi="Arial" w:cs="Arial"/>
          <w:sz w:val="24"/>
          <w:szCs w:val="24"/>
          <w:rtl/>
          <w:lang w:bidi="ar-AE"/>
        </w:rPr>
        <w:t xml:space="preserve"> للطلاب. كما تضم الكلية أعضاء هيئة تدريسية مؤهلين في </w:t>
      </w:r>
      <w:r w:rsidRPr="00B34E24">
        <w:rPr>
          <w:rFonts w:ascii="Arial" w:eastAsia="Times New Roman" w:hAnsi="Arial" w:cs="Arial" w:hint="cs"/>
          <w:sz w:val="24"/>
          <w:szCs w:val="24"/>
          <w:rtl/>
          <w:lang w:bidi="ar-AE"/>
        </w:rPr>
        <w:t>مختلف التخصصات والبرامج المطروحة</w:t>
      </w:r>
      <w:r w:rsidRPr="00B34E24">
        <w:rPr>
          <w:rFonts w:ascii="Arial" w:eastAsia="Times New Roman" w:hAnsi="Arial" w:cs="Arial"/>
          <w:sz w:val="24"/>
          <w:szCs w:val="24"/>
          <w:rtl/>
          <w:lang w:bidi="ar-AE"/>
        </w:rPr>
        <w:t xml:space="preserve">، ويمكنهم التواصل المستمر مع المجتمع الخارجي والمؤسسات وتحديث وتطوير المواد الدراسية </w:t>
      </w:r>
      <w:r w:rsidRPr="00B34E24">
        <w:rPr>
          <w:rFonts w:ascii="Arial" w:eastAsia="Times New Roman" w:hAnsi="Arial" w:cs="Arial" w:hint="cs"/>
          <w:sz w:val="24"/>
          <w:szCs w:val="24"/>
          <w:rtl/>
          <w:lang w:bidi="ar-AE"/>
        </w:rPr>
        <w:t>والاستجابة</w:t>
      </w:r>
      <w:r w:rsidRPr="00B34E24">
        <w:rPr>
          <w:rFonts w:ascii="Arial" w:eastAsia="Times New Roman" w:hAnsi="Arial" w:cs="Arial"/>
          <w:sz w:val="24"/>
          <w:szCs w:val="24"/>
          <w:rtl/>
          <w:lang w:bidi="ar-AE"/>
        </w:rPr>
        <w:t xml:space="preserve"> السريعة لتنفيذ المتغيرات في المجال التعليمي </w:t>
      </w:r>
      <w:r w:rsidRPr="00B34E24">
        <w:rPr>
          <w:rFonts w:ascii="Arial" w:eastAsia="Times New Roman" w:hAnsi="Arial" w:cs="Arial" w:hint="cs"/>
          <w:sz w:val="24"/>
          <w:szCs w:val="24"/>
          <w:rtl/>
          <w:lang w:bidi="ar-AE"/>
        </w:rPr>
        <w:t>وذلك لملاءم</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 xml:space="preserve"> التطورات في المجتمع الحديث.</w:t>
      </w:r>
    </w:p>
    <w:p w14:paraId="483BBBBC"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تعتمد السنة الدراسية </w:t>
      </w:r>
      <w:r w:rsidRPr="00B34E24">
        <w:rPr>
          <w:rFonts w:ascii="Arial" w:eastAsia="Times New Roman" w:hAnsi="Arial" w:cs="Arial" w:hint="cs"/>
          <w:sz w:val="24"/>
          <w:szCs w:val="24"/>
          <w:rtl/>
          <w:lang w:bidi="ar-AE"/>
        </w:rPr>
        <w:t xml:space="preserve">في الكلية </w:t>
      </w:r>
      <w:r w:rsidRPr="00B34E24">
        <w:rPr>
          <w:rFonts w:ascii="Arial" w:eastAsia="Times New Roman" w:hAnsi="Arial" w:cs="Arial"/>
          <w:sz w:val="24"/>
          <w:szCs w:val="24"/>
          <w:rtl/>
          <w:lang w:bidi="ar-AE"/>
        </w:rPr>
        <w:t xml:space="preserve">على نظام الفصل الدراسي، ويطرح جدول الحصص الدراسية المرن المواد الدراسية في ثلاث فترات صباحية ومسائية وفي نهاية </w:t>
      </w:r>
      <w:r w:rsidRPr="00B34E24">
        <w:rPr>
          <w:rFonts w:ascii="Arial" w:eastAsia="Times New Roman" w:hAnsi="Arial" w:cs="Arial" w:hint="cs"/>
          <w:sz w:val="24"/>
          <w:szCs w:val="24"/>
          <w:rtl/>
          <w:lang w:bidi="ar-AE"/>
        </w:rPr>
        <w:t>الأسبوع</w:t>
      </w:r>
      <w:r w:rsidRPr="00B34E24">
        <w:rPr>
          <w:rFonts w:ascii="Arial" w:eastAsia="Times New Roman" w:hAnsi="Arial" w:cs="Arial"/>
          <w:sz w:val="24"/>
          <w:szCs w:val="24"/>
          <w:rtl/>
          <w:lang w:bidi="ar-AE"/>
        </w:rPr>
        <w:t xml:space="preserve">، ويشجع هذا الطلاب الذين يعملون خلال النهار </w:t>
      </w:r>
      <w:r w:rsidRPr="00B34E24">
        <w:rPr>
          <w:rFonts w:ascii="Arial" w:eastAsia="Times New Roman" w:hAnsi="Arial" w:cs="Arial" w:hint="cs"/>
          <w:sz w:val="24"/>
          <w:szCs w:val="24"/>
          <w:rtl/>
          <w:lang w:bidi="ar-AE"/>
        </w:rPr>
        <w:t xml:space="preserve">على </w:t>
      </w:r>
      <w:r w:rsidRPr="00B34E24">
        <w:rPr>
          <w:rFonts w:ascii="Arial" w:eastAsia="Times New Roman" w:hAnsi="Arial" w:cs="Arial"/>
          <w:sz w:val="24"/>
          <w:szCs w:val="24"/>
          <w:rtl/>
          <w:lang w:bidi="ar-AE"/>
        </w:rPr>
        <w:t xml:space="preserve">إكمال دراستهم في الفترات </w:t>
      </w:r>
      <w:r w:rsidRPr="00B34E24">
        <w:rPr>
          <w:rFonts w:ascii="Arial" w:eastAsia="Times New Roman" w:hAnsi="Arial" w:cs="Arial" w:hint="cs"/>
          <w:sz w:val="24"/>
          <w:szCs w:val="24"/>
          <w:rtl/>
          <w:lang w:bidi="ar-AE"/>
        </w:rPr>
        <w:t>الأخرى</w:t>
      </w:r>
      <w:r w:rsidRPr="00B34E24">
        <w:rPr>
          <w:rFonts w:ascii="Arial" w:eastAsia="Times New Roman" w:hAnsi="Arial" w:cs="Arial"/>
          <w:sz w:val="24"/>
          <w:szCs w:val="24"/>
          <w:rtl/>
          <w:lang w:bidi="ar-AE"/>
        </w:rPr>
        <w:t>. و</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عمل</w:t>
      </w:r>
      <w:r w:rsidRPr="00B34E24">
        <w:rPr>
          <w:rFonts w:ascii="Arial" w:eastAsia="Times New Roman" w:hAnsi="Arial" w:cs="Arial" w:hint="cs"/>
          <w:sz w:val="24"/>
          <w:szCs w:val="24"/>
          <w:rtl/>
          <w:lang w:bidi="ar-AE"/>
        </w:rPr>
        <w:t xml:space="preserve"> البنية الإدارية والتدريسية</w:t>
      </w:r>
      <w:r w:rsidRPr="00B34E24">
        <w:rPr>
          <w:rFonts w:ascii="Arial" w:eastAsia="Times New Roman" w:hAnsi="Arial" w:cs="Arial"/>
          <w:sz w:val="24"/>
          <w:szCs w:val="24"/>
          <w:rtl/>
          <w:lang w:bidi="ar-AE"/>
        </w:rPr>
        <w:t xml:space="preserve"> في الكلية على توفير بيئة تعليم</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ة مريحة. وأؤكد </w:t>
      </w:r>
      <w:r w:rsidRPr="00B34E24">
        <w:rPr>
          <w:rFonts w:ascii="Arial" w:eastAsia="Times New Roman" w:hAnsi="Arial" w:cs="Arial" w:hint="cs"/>
          <w:sz w:val="24"/>
          <w:szCs w:val="24"/>
          <w:rtl/>
          <w:lang w:bidi="ar-AE"/>
        </w:rPr>
        <w:t xml:space="preserve">لكم </w:t>
      </w:r>
      <w:r w:rsidRPr="00B34E24">
        <w:rPr>
          <w:rFonts w:ascii="Arial" w:eastAsia="Times New Roman" w:hAnsi="Arial" w:cs="Arial"/>
          <w:sz w:val="24"/>
          <w:szCs w:val="24"/>
          <w:rtl/>
          <w:lang w:bidi="ar-AE"/>
        </w:rPr>
        <w:t xml:space="preserve">على أن الوقت الذي ستقضونه في الكلية سيكون تجربة غنية علميا" </w:t>
      </w:r>
      <w:r w:rsidRPr="00B34E24">
        <w:rPr>
          <w:rFonts w:ascii="Arial" w:eastAsia="Times New Roman" w:hAnsi="Arial" w:cs="Arial" w:hint="cs"/>
          <w:sz w:val="24"/>
          <w:szCs w:val="24"/>
          <w:rtl/>
          <w:lang w:bidi="ar-AE"/>
        </w:rPr>
        <w:t>واجتماعيا</w:t>
      </w:r>
      <w:r w:rsidRPr="00B34E24">
        <w:rPr>
          <w:rFonts w:ascii="Arial" w:eastAsia="Times New Roman" w:hAnsi="Arial" w:cs="Arial"/>
          <w:sz w:val="24"/>
          <w:szCs w:val="24"/>
          <w:rtl/>
          <w:lang w:bidi="ar-AE"/>
        </w:rPr>
        <w:t>.</w:t>
      </w:r>
    </w:p>
    <w:p w14:paraId="369E0852"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أرحب بكم في كلية المدينة الجامعية بعجمان وأدعوكم لتصبحوا جزءاً أساسياً من </w:t>
      </w:r>
      <w:r w:rsidRPr="00B34E24">
        <w:rPr>
          <w:rFonts w:ascii="Arial" w:eastAsia="Times New Roman" w:hAnsi="Arial" w:cs="Arial" w:hint="cs"/>
          <w:sz w:val="24"/>
          <w:szCs w:val="24"/>
          <w:rtl/>
          <w:lang w:bidi="ar-AE"/>
        </w:rPr>
        <w:t xml:space="preserve">هذه </w:t>
      </w:r>
      <w:r w:rsidRPr="00B34E24">
        <w:rPr>
          <w:rFonts w:ascii="Arial" w:eastAsia="Times New Roman" w:hAnsi="Arial" w:cs="Arial"/>
          <w:sz w:val="24"/>
          <w:szCs w:val="24"/>
          <w:rtl/>
          <w:lang w:bidi="ar-AE"/>
        </w:rPr>
        <w:t xml:space="preserve">المؤسسة </w:t>
      </w:r>
      <w:r w:rsidRPr="00B34E24">
        <w:rPr>
          <w:rFonts w:ascii="Arial" w:eastAsia="Times New Roman" w:hAnsi="Arial" w:cs="Arial" w:hint="cs"/>
          <w:sz w:val="24"/>
          <w:szCs w:val="24"/>
          <w:rtl/>
          <w:lang w:bidi="ar-AE"/>
        </w:rPr>
        <w:t xml:space="preserve">التعليمية </w:t>
      </w:r>
      <w:r w:rsidRPr="00B34E24">
        <w:rPr>
          <w:rFonts w:ascii="Arial" w:eastAsia="Times New Roman" w:hAnsi="Arial" w:cs="Arial"/>
          <w:sz w:val="24"/>
          <w:szCs w:val="24"/>
          <w:rtl/>
          <w:lang w:bidi="ar-AE"/>
        </w:rPr>
        <w:t>التي سيكون لها الأثر الإيجابي في تحقيق أهدافكم المستقبلية</w:t>
      </w:r>
      <w:r w:rsidRPr="00B34E24">
        <w:rPr>
          <w:rFonts w:ascii="Arial" w:eastAsia="Times New Roman" w:hAnsi="Arial" w:cs="Arial" w:hint="cs"/>
          <w:sz w:val="24"/>
          <w:szCs w:val="24"/>
          <w:rtl/>
          <w:lang w:bidi="ar-AE"/>
        </w:rPr>
        <w:t xml:space="preserve">، ومتمنياً لكم النجاح والازدهار </w:t>
      </w:r>
      <w:proofErr w:type="spellStart"/>
      <w:r w:rsidRPr="00B34E24">
        <w:rPr>
          <w:rFonts w:ascii="Arial" w:eastAsia="Times New Roman" w:hAnsi="Arial" w:cs="Arial" w:hint="cs"/>
          <w:sz w:val="24"/>
          <w:szCs w:val="24"/>
          <w:rtl/>
          <w:lang w:bidi="ar-AE"/>
        </w:rPr>
        <w:t>المستمريين</w:t>
      </w:r>
      <w:proofErr w:type="spellEnd"/>
      <w:r w:rsidRPr="00B34E24">
        <w:rPr>
          <w:rFonts w:ascii="Arial" w:eastAsia="Times New Roman" w:hAnsi="Arial" w:cs="Arial" w:hint="cs"/>
          <w:sz w:val="24"/>
          <w:szCs w:val="24"/>
          <w:rtl/>
          <w:lang w:bidi="ar-AE"/>
        </w:rPr>
        <w:t>.</w:t>
      </w:r>
    </w:p>
    <w:p w14:paraId="67B1F047" w14:textId="77777777" w:rsidR="003F2177" w:rsidRPr="00B34E24" w:rsidRDefault="003F2177" w:rsidP="00B34E24">
      <w:pPr>
        <w:tabs>
          <w:tab w:val="left" w:pos="26"/>
        </w:tabs>
        <w:bidi/>
        <w:spacing w:after="0"/>
        <w:ind w:left="26"/>
        <w:jc w:val="lowKashida"/>
        <w:rPr>
          <w:rFonts w:ascii="Arial" w:eastAsia="Times New Roman" w:hAnsi="Arial" w:cs="Arial"/>
          <w:sz w:val="8"/>
          <w:szCs w:val="8"/>
          <w:rtl/>
          <w:lang w:bidi="ar-AE"/>
        </w:rPr>
      </w:pPr>
    </w:p>
    <w:p w14:paraId="305BC05E"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p>
    <w:p w14:paraId="4AEF9131"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lang w:bidi="ar-AE"/>
        </w:rPr>
      </w:pPr>
    </w:p>
    <w:p w14:paraId="63A1E3BC"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p>
    <w:p w14:paraId="54AA8274"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r w:rsidRPr="00B34E24">
        <w:rPr>
          <w:rFonts w:ascii="Arial" w:eastAsia="Times New Roman" w:hAnsi="Arial" w:cs="Arial"/>
          <w:b/>
          <w:bCs/>
          <w:sz w:val="28"/>
          <w:szCs w:val="28"/>
          <w:rtl/>
          <w:lang w:bidi="ar-AE"/>
        </w:rPr>
        <w:t>د. محمد عميرة</w:t>
      </w:r>
    </w:p>
    <w:p w14:paraId="2C5B9035"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r w:rsidRPr="00B34E24">
        <w:rPr>
          <w:rFonts w:ascii="Arial" w:eastAsia="Times New Roman" w:hAnsi="Arial" w:cs="Arial" w:hint="cs"/>
          <w:b/>
          <w:bCs/>
          <w:sz w:val="28"/>
          <w:szCs w:val="28"/>
          <w:rtl/>
          <w:lang w:bidi="ar-AE"/>
        </w:rPr>
        <w:t>نائب رئيس الكلية</w:t>
      </w:r>
    </w:p>
    <w:p w14:paraId="4FB80297" w14:textId="77777777" w:rsidR="003F2177" w:rsidRPr="00B34E24" w:rsidRDefault="003F2177" w:rsidP="00DB72C9">
      <w:pPr>
        <w:pStyle w:val="Heading1"/>
        <w:rPr>
          <w:noProof/>
          <w:rtl/>
        </w:rPr>
      </w:pPr>
      <w:r w:rsidRPr="00B34E24">
        <w:rPr>
          <w:noProof/>
        </w:rPr>
        <w:br w:type="page"/>
      </w:r>
      <w:bookmarkStart w:id="4" w:name="_Toc489964412"/>
      <w:bookmarkStart w:id="5" w:name="_Toc21442113"/>
      <w:r w:rsidRPr="00B34E24">
        <w:rPr>
          <w:rFonts w:hint="cs"/>
          <w:noProof/>
          <w:rtl/>
        </w:rPr>
        <w:lastRenderedPageBreak/>
        <w:t>نبذة عن كلية المدينة الجامعية بعجمان</w:t>
      </w:r>
      <w:bookmarkEnd w:id="4"/>
      <w:bookmarkEnd w:id="5"/>
    </w:p>
    <w:p w14:paraId="614843AE" w14:textId="77777777" w:rsidR="003F2177" w:rsidRPr="00B34E24" w:rsidRDefault="003F2177" w:rsidP="00B34E24">
      <w:pPr>
        <w:bidi/>
        <w:spacing w:after="0"/>
        <w:jc w:val="both"/>
        <w:rPr>
          <w:rFonts w:ascii="Arial" w:eastAsia="Times New Roman" w:hAnsi="Arial" w:cs="Arial"/>
          <w:sz w:val="24"/>
          <w:szCs w:val="24"/>
        </w:rPr>
      </w:pPr>
      <w:r w:rsidRPr="00B34E24">
        <w:rPr>
          <w:rFonts w:ascii="Arial" w:eastAsia="Times New Roman" w:hAnsi="Arial" w:cs="Arial"/>
          <w:sz w:val="24"/>
          <w:szCs w:val="24"/>
          <w:rtl/>
        </w:rPr>
        <w:t>كلية المدينة الجامعية بعجمان هي مؤسسة تعليم عالي تم تأسيسها حديثاً تحت رعاية صاحب السمو الشيخ حميد بن راشد النعيمي ، عضو المجلس الأعلى، حاكم عجمان. ويرأس مجلس إدارتها صاحب السمو الشيخ راشد بن حميد النعيمي</w:t>
      </w:r>
      <w:r w:rsidRPr="00B34E24">
        <w:rPr>
          <w:rFonts w:ascii="Arial" w:eastAsia="Times New Roman" w:hAnsi="Arial" w:cs="Arial" w:hint="cs"/>
          <w:sz w:val="24"/>
          <w:szCs w:val="24"/>
          <w:rtl/>
        </w:rPr>
        <w:t xml:space="preserve">، ومقرها الرئيسي في </w:t>
      </w:r>
      <w:r w:rsidRPr="00B34E24">
        <w:rPr>
          <w:rFonts w:ascii="Arial" w:eastAsia="Times New Roman" w:hAnsi="Arial" w:cs="Arial"/>
          <w:noProof/>
          <w:sz w:val="24"/>
          <w:szCs w:val="24"/>
          <w:rtl/>
        </w:rPr>
        <w:t xml:space="preserve">إمارة عجمان. </w:t>
      </w:r>
      <w:r w:rsidRPr="00B34E24">
        <w:rPr>
          <w:rFonts w:ascii="Arial" w:eastAsia="Times New Roman" w:hAnsi="Arial" w:cs="Arial" w:hint="cs"/>
          <w:noProof/>
          <w:sz w:val="24"/>
          <w:szCs w:val="24"/>
          <w:rtl/>
        </w:rPr>
        <w:t>و</w:t>
      </w:r>
      <w:r w:rsidRPr="00B34E24">
        <w:rPr>
          <w:rFonts w:ascii="Arial" w:eastAsia="Times New Roman" w:hAnsi="Arial" w:cs="Arial"/>
          <w:noProof/>
          <w:sz w:val="24"/>
          <w:szCs w:val="24"/>
          <w:rtl/>
        </w:rPr>
        <w:t xml:space="preserve">حصلت على الترخيص من وزارة التعليم العالي والبحث العلمي بدولة بالإمارات العربية المتحدة في أغسطس 2011. </w:t>
      </w:r>
      <w:r w:rsidRPr="00B34E24">
        <w:rPr>
          <w:rFonts w:ascii="Arial" w:eastAsia="Times New Roman" w:hAnsi="Arial" w:cs="Arial" w:hint="cs"/>
          <w:noProof/>
          <w:sz w:val="24"/>
          <w:szCs w:val="24"/>
          <w:rtl/>
        </w:rPr>
        <w:t>و</w:t>
      </w:r>
      <w:r w:rsidRPr="00B34E24">
        <w:rPr>
          <w:rFonts w:ascii="Arial" w:eastAsia="Times New Roman" w:hAnsi="Arial" w:cs="Arial"/>
          <w:noProof/>
          <w:sz w:val="24"/>
          <w:szCs w:val="24"/>
          <w:rtl/>
        </w:rPr>
        <w:t xml:space="preserve">تقوم الكلية بتوفير خدمة تعليمية عالية الجودة للطلاب من أبناء الإمارات وكذلك الطلاب القادمين من خارج الدولة، وتهيئهم للمنافسة في سوق العمل </w:t>
      </w:r>
      <w:r w:rsidRPr="00B34E24">
        <w:rPr>
          <w:rFonts w:ascii="Arial" w:eastAsia="Times New Roman" w:hAnsi="Arial" w:cs="Arial" w:hint="cs"/>
          <w:noProof/>
          <w:sz w:val="24"/>
          <w:szCs w:val="24"/>
          <w:rtl/>
        </w:rPr>
        <w:t>المحلي والاقليمي و</w:t>
      </w:r>
      <w:r w:rsidRPr="00B34E24">
        <w:rPr>
          <w:rFonts w:ascii="Arial" w:eastAsia="Times New Roman" w:hAnsi="Arial" w:cs="Arial"/>
          <w:noProof/>
          <w:sz w:val="24"/>
          <w:szCs w:val="24"/>
          <w:rtl/>
        </w:rPr>
        <w:t>العالمي وتعزز نمو الشخصية لدى الطالب</w:t>
      </w:r>
      <w:r w:rsidRPr="00B34E24">
        <w:rPr>
          <w:rFonts w:ascii="Arial" w:eastAsia="Times New Roman" w:hAnsi="Arial" w:cs="Arial"/>
          <w:noProof/>
          <w:sz w:val="24"/>
          <w:szCs w:val="24"/>
        </w:rPr>
        <w:t>.</w:t>
      </w:r>
      <w:r w:rsidRPr="00B34E24">
        <w:rPr>
          <w:rFonts w:ascii="Arial" w:eastAsia="Times New Roman" w:hAnsi="Arial" w:cs="Arial" w:hint="cs"/>
          <w:noProof/>
          <w:sz w:val="24"/>
          <w:szCs w:val="24"/>
          <w:rtl/>
        </w:rPr>
        <w:t xml:space="preserve"> </w:t>
      </w:r>
      <w:r w:rsidRPr="00B34E24">
        <w:rPr>
          <w:rFonts w:ascii="Arial" w:eastAsia="Times New Roman" w:hAnsi="Arial" w:cs="Arial"/>
          <w:noProof/>
          <w:sz w:val="24"/>
          <w:szCs w:val="24"/>
          <w:rtl/>
        </w:rPr>
        <w:t xml:space="preserve">كما تستخدم </w:t>
      </w:r>
      <w:r w:rsidRPr="00B34E24">
        <w:rPr>
          <w:rFonts w:ascii="Arial" w:eastAsia="Times New Roman" w:hAnsi="Arial" w:cs="Arial" w:hint="cs"/>
          <w:noProof/>
          <w:sz w:val="24"/>
          <w:szCs w:val="24"/>
          <w:rtl/>
        </w:rPr>
        <w:t xml:space="preserve">الكلية </w:t>
      </w:r>
      <w:r w:rsidRPr="00B34E24">
        <w:rPr>
          <w:rFonts w:ascii="Arial" w:eastAsia="Times New Roman" w:hAnsi="Arial" w:cs="Arial"/>
          <w:noProof/>
          <w:sz w:val="24"/>
          <w:szCs w:val="24"/>
          <w:rtl/>
        </w:rPr>
        <w:t>مجموعة واسعة من الأنشطة المختلفة في عملية التطوير الأكاديمي والمهني</w:t>
      </w:r>
      <w:r w:rsidRPr="00B34E24">
        <w:rPr>
          <w:rFonts w:ascii="Arial" w:eastAsia="Times New Roman" w:hAnsi="Arial" w:cs="Arial" w:hint="cs"/>
          <w:noProof/>
          <w:sz w:val="24"/>
          <w:szCs w:val="24"/>
          <w:rtl/>
        </w:rPr>
        <w:t>.</w:t>
      </w:r>
      <w:r w:rsidRPr="00B34E24">
        <w:rPr>
          <w:rFonts w:ascii="Arial" w:eastAsia="Times New Roman" w:hAnsi="Arial" w:cs="Arial"/>
          <w:noProof/>
          <w:sz w:val="24"/>
          <w:szCs w:val="24"/>
        </w:rPr>
        <w:t xml:space="preserve"> </w:t>
      </w:r>
      <w:r w:rsidRPr="00B34E24">
        <w:rPr>
          <w:rFonts w:ascii="Arial" w:eastAsia="Times New Roman" w:hAnsi="Arial" w:cs="Arial" w:hint="cs"/>
          <w:noProof/>
          <w:sz w:val="24"/>
          <w:szCs w:val="24"/>
          <w:rtl/>
        </w:rPr>
        <w:t xml:space="preserve">كما وأن </w:t>
      </w:r>
      <w:r w:rsidRPr="00B34E24">
        <w:rPr>
          <w:rFonts w:ascii="Arial" w:eastAsia="Times New Roman" w:hAnsi="Arial" w:cs="Arial"/>
          <w:noProof/>
          <w:sz w:val="24"/>
          <w:szCs w:val="24"/>
          <w:rtl/>
        </w:rPr>
        <w:t xml:space="preserve">جميع البرامج الأكاديمية التي توفرها الكلية معتمدة من قبل وزارة التعليم العالي والبحث العلمي في دولة الإمارات العربية المتحدة، وهي مصممة وفقاً لنظام التعليم الأمريكي، مع توفير جداول محاضرات صباحية، ومسائية وفي نهاية الأسبوع، وذلك لتوفير أكبر قدر من المرونة للطلبة، </w:t>
      </w:r>
      <w:r w:rsidRPr="00B34E24">
        <w:rPr>
          <w:rFonts w:ascii="Arial" w:eastAsia="Times New Roman" w:hAnsi="Arial" w:cs="Arial" w:hint="cs"/>
          <w:noProof/>
          <w:sz w:val="24"/>
          <w:szCs w:val="24"/>
          <w:rtl/>
        </w:rPr>
        <w:t xml:space="preserve">وإضافة إلى ذلك، </w:t>
      </w:r>
      <w:r w:rsidRPr="00B34E24">
        <w:rPr>
          <w:rFonts w:ascii="Arial" w:eastAsia="Times New Roman" w:hAnsi="Arial" w:cs="Arial"/>
          <w:noProof/>
          <w:sz w:val="24"/>
          <w:szCs w:val="24"/>
          <w:rtl/>
        </w:rPr>
        <w:t xml:space="preserve">توفر الكلية منحاً دراسيةً متنوعة وخصومات تنافسية على الرسوم الدراسية. </w:t>
      </w:r>
      <w:r w:rsidRPr="00B34E24">
        <w:rPr>
          <w:rFonts w:ascii="Arial" w:eastAsia="Times New Roman" w:hAnsi="Arial" w:cs="Arial" w:hint="cs"/>
          <w:noProof/>
          <w:sz w:val="24"/>
          <w:szCs w:val="24"/>
          <w:rtl/>
        </w:rPr>
        <w:t>و</w:t>
      </w:r>
      <w:r w:rsidRPr="00B34E24">
        <w:rPr>
          <w:rFonts w:ascii="Arial" w:eastAsia="Times New Roman" w:hAnsi="Arial" w:cs="Arial"/>
          <w:sz w:val="24"/>
          <w:szCs w:val="24"/>
          <w:rtl/>
        </w:rPr>
        <w:t xml:space="preserve">يقوم بتدريس برامجها الأكاديمية نخبة من أعضاء هيئة التدريس من مختلف الجنسيات ممن يحملون درجة الدكتوراة في مختلف التخصصات. </w:t>
      </w:r>
    </w:p>
    <w:p w14:paraId="2C594879" w14:textId="77777777" w:rsidR="003F2177" w:rsidRPr="00483A15" w:rsidRDefault="003F2177" w:rsidP="00DB72C9">
      <w:pPr>
        <w:pStyle w:val="Heading2"/>
        <w:rPr>
          <w:rtl/>
          <w:lang w:bidi="ar-AE"/>
        </w:rPr>
      </w:pPr>
      <w:bookmarkStart w:id="6" w:name="_Toc489964413"/>
      <w:bookmarkStart w:id="7" w:name="_Toc21442114"/>
      <w:r w:rsidRPr="00483A15">
        <w:rPr>
          <w:rtl/>
          <w:lang w:bidi="ar-AE"/>
        </w:rPr>
        <w:t>لغة التدريس</w:t>
      </w:r>
      <w:bookmarkEnd w:id="6"/>
      <w:bookmarkEnd w:id="7"/>
    </w:p>
    <w:p w14:paraId="783E10C3" w14:textId="77777777" w:rsidR="003F2177" w:rsidRPr="00B34E24" w:rsidRDefault="003F2177" w:rsidP="00B34E24">
      <w:pPr>
        <w:bidi/>
        <w:spacing w:after="0"/>
        <w:jc w:val="both"/>
        <w:rPr>
          <w:rFonts w:ascii="Arial" w:eastAsia="Times New Roman" w:hAnsi="Arial" w:cs="Arial"/>
          <w:noProof/>
          <w:sz w:val="24"/>
          <w:szCs w:val="24"/>
        </w:rPr>
      </w:pPr>
      <w:r w:rsidRPr="00B34E24">
        <w:rPr>
          <w:rFonts w:ascii="Arial" w:eastAsia="Times New Roman" w:hAnsi="Arial" w:cs="Arial"/>
          <w:noProof/>
          <w:sz w:val="24"/>
          <w:szCs w:val="24"/>
          <w:rtl/>
        </w:rPr>
        <w:t>لغة التدريس في الكلية بشكل عام هي الإنجليزية مع طرح بعض التخصصات باللغة العربية</w:t>
      </w:r>
      <w:r w:rsidRPr="00B34E24">
        <w:rPr>
          <w:rFonts w:ascii="Arial" w:eastAsia="Times New Roman" w:hAnsi="Arial" w:cs="Arial" w:hint="cs"/>
          <w:noProof/>
          <w:sz w:val="24"/>
          <w:szCs w:val="24"/>
          <w:rtl/>
        </w:rPr>
        <w:t>.</w:t>
      </w:r>
    </w:p>
    <w:p w14:paraId="0015FBA2" w14:textId="77777777" w:rsidR="003F2177" w:rsidRPr="00B34E24" w:rsidRDefault="003F2177" w:rsidP="00DB72C9">
      <w:pPr>
        <w:pStyle w:val="Heading2"/>
        <w:rPr>
          <w:rtl/>
        </w:rPr>
      </w:pPr>
      <w:bookmarkStart w:id="8" w:name="_Toc489964414"/>
      <w:bookmarkStart w:id="9" w:name="_Toc21442115"/>
      <w:r w:rsidRPr="00B34E24">
        <w:rPr>
          <w:noProof/>
        </w:rPr>
        <w:drawing>
          <wp:anchor distT="0" distB="0" distL="114300" distR="114300" simplePos="0" relativeHeight="251654144" behindDoc="0" locked="0" layoutInCell="1" allowOverlap="1" wp14:anchorId="08504C13" wp14:editId="0B833771">
            <wp:simplePos x="0" y="0"/>
            <wp:positionH relativeFrom="margin">
              <wp:align>left</wp:align>
            </wp:positionH>
            <wp:positionV relativeFrom="margin">
              <wp:align>top</wp:align>
            </wp:positionV>
            <wp:extent cx="2209165" cy="1819910"/>
            <wp:effectExtent l="19050" t="19050" r="38735" b="46990"/>
            <wp:wrapSquare wrapText="bothSides"/>
            <wp:docPr id="17" name="Picture 10" descr="201506172102th_7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6172102th_7mf"/>
                    <pic:cNvPicPr>
                      <a:picLocks noChangeAspect="1" noChangeArrowheads="1"/>
                    </pic:cNvPicPr>
                  </pic:nvPicPr>
                  <pic:blipFill>
                    <a:blip r:embed="rId16" cstate="print">
                      <a:extLst>
                        <a:ext uri="{28A0092B-C50C-407E-A947-70E740481C1C}">
                          <a14:useLocalDpi xmlns:a14="http://schemas.microsoft.com/office/drawing/2010/main" val="0"/>
                        </a:ext>
                      </a:extLst>
                    </a:blip>
                    <a:srcRect l="23448" r="37794"/>
                    <a:stretch>
                      <a:fillRect/>
                    </a:stretch>
                  </pic:blipFill>
                  <pic:spPr bwMode="auto">
                    <a:xfrm>
                      <a:off x="0" y="0"/>
                      <a:ext cx="2209165" cy="1819910"/>
                    </a:xfrm>
                    <a:prstGeom prst="rect">
                      <a:avLst/>
                    </a:prstGeom>
                    <a:noFill/>
                    <a:ln w="9525">
                      <a:solidFill>
                        <a:srgbClr val="FFC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B34E24">
        <w:rPr>
          <w:rFonts w:hint="cs"/>
          <w:rtl/>
        </w:rPr>
        <w:t>رؤيا الكلية</w:t>
      </w:r>
      <w:bookmarkEnd w:id="8"/>
      <w:bookmarkEnd w:id="9"/>
    </w:p>
    <w:p w14:paraId="666333D1" w14:textId="77777777" w:rsidR="003F2177" w:rsidRPr="00B34E24" w:rsidRDefault="003F2177" w:rsidP="00B34E24">
      <w:pPr>
        <w:bidi/>
        <w:jc w:val="both"/>
        <w:rPr>
          <w:sz w:val="24"/>
          <w:szCs w:val="24"/>
          <w:rtl/>
          <w:lang w:bidi="ar-AE"/>
        </w:rPr>
      </w:pPr>
      <w:r w:rsidRPr="00B34E24">
        <w:rPr>
          <w:rFonts w:hint="cs"/>
          <w:sz w:val="24"/>
          <w:szCs w:val="24"/>
          <w:rtl/>
          <w:lang w:bidi="ar-AE"/>
        </w:rPr>
        <w:t xml:space="preserve">تسعى كلية المدينة الجامعية بعجمان على </w:t>
      </w:r>
      <w:proofErr w:type="spellStart"/>
      <w:r w:rsidRPr="00B34E24">
        <w:rPr>
          <w:rFonts w:hint="cs"/>
          <w:sz w:val="24"/>
          <w:szCs w:val="24"/>
          <w:rtl/>
          <w:lang w:bidi="ar-AE"/>
        </w:rPr>
        <w:t>ان</w:t>
      </w:r>
      <w:proofErr w:type="spellEnd"/>
      <w:r w:rsidRPr="00B34E24">
        <w:rPr>
          <w:rFonts w:hint="cs"/>
          <w:sz w:val="24"/>
          <w:szCs w:val="24"/>
          <w:rtl/>
          <w:lang w:bidi="ar-AE"/>
        </w:rPr>
        <w:t xml:space="preserve"> تكون جامعة مرموقة تتميز بجودة التعليم</w:t>
      </w:r>
      <w:r w:rsidR="004E0285">
        <w:rPr>
          <w:sz w:val="24"/>
          <w:szCs w:val="24"/>
          <w:lang w:bidi="ar-AE"/>
        </w:rPr>
        <w:t xml:space="preserve"> </w:t>
      </w:r>
      <w:r w:rsidR="004E0285">
        <w:rPr>
          <w:rFonts w:hint="cs"/>
          <w:rtl/>
          <w:lang w:bidi="ar-AE"/>
        </w:rPr>
        <w:t>على المستوى المحلي والإقليمي والعالمي</w:t>
      </w:r>
      <w:r w:rsidR="004E0285" w:rsidRPr="00B34E24">
        <w:rPr>
          <w:rFonts w:hint="cs"/>
          <w:sz w:val="24"/>
          <w:szCs w:val="24"/>
          <w:rtl/>
          <w:lang w:bidi="ar-AE"/>
        </w:rPr>
        <w:t xml:space="preserve"> </w:t>
      </w:r>
      <w:r w:rsidR="004E0285">
        <w:rPr>
          <w:rFonts w:hint="cs"/>
          <w:sz w:val="24"/>
          <w:szCs w:val="24"/>
          <w:rtl/>
          <w:lang w:bidi="ar-AE"/>
        </w:rPr>
        <w:t xml:space="preserve">، </w:t>
      </w:r>
      <w:r w:rsidRPr="00B34E24">
        <w:rPr>
          <w:rFonts w:hint="cs"/>
          <w:sz w:val="24"/>
          <w:szCs w:val="24"/>
          <w:rtl/>
          <w:lang w:bidi="ar-AE"/>
        </w:rPr>
        <w:t xml:space="preserve">بالاستمرار في تطبيق نظام التعليم العالي </w:t>
      </w:r>
      <w:proofErr w:type="spellStart"/>
      <w:r w:rsidRPr="00B34E24">
        <w:rPr>
          <w:rFonts w:hint="cs"/>
          <w:sz w:val="24"/>
          <w:szCs w:val="24"/>
          <w:rtl/>
          <w:lang w:bidi="ar-AE"/>
        </w:rPr>
        <w:t>الامريكي</w:t>
      </w:r>
      <w:proofErr w:type="spellEnd"/>
      <w:r w:rsidRPr="00B34E24">
        <w:rPr>
          <w:rFonts w:hint="cs"/>
          <w:sz w:val="24"/>
          <w:szCs w:val="24"/>
          <w:rtl/>
          <w:lang w:bidi="ar-AE"/>
        </w:rPr>
        <w:t xml:space="preserve"> المعدل، وتوفير التخصصات في مجالات العلوم الإنسانية، والعلوم الطبية، والهندسة، اللازمة لاحتياجات سوق العمل والارتقاء بالمجتمع، وتطوير شخصيات الطلاب وتحسين مهارات التعلم الذاتي لديهم، وتشجيعه</w:t>
      </w:r>
      <w:r w:rsidRPr="00B34E24">
        <w:rPr>
          <w:rFonts w:hint="eastAsia"/>
          <w:sz w:val="24"/>
          <w:szCs w:val="24"/>
          <w:rtl/>
          <w:lang w:bidi="ar-AE"/>
        </w:rPr>
        <w:t>م</w:t>
      </w:r>
      <w:r w:rsidRPr="00B34E24">
        <w:rPr>
          <w:rFonts w:hint="cs"/>
          <w:sz w:val="24"/>
          <w:szCs w:val="24"/>
          <w:rtl/>
          <w:lang w:bidi="ar-AE"/>
        </w:rPr>
        <w:t xml:space="preserve"> على التعلم المستمر والبحث الأكاديمي على مستوى البكالوريوس والدراسات العليا.</w:t>
      </w:r>
    </w:p>
    <w:p w14:paraId="06C7BB16" w14:textId="77777777" w:rsidR="003F2177" w:rsidRPr="00B34E24" w:rsidRDefault="003F2177" w:rsidP="00DB72C9">
      <w:pPr>
        <w:pStyle w:val="Heading2"/>
        <w:rPr>
          <w:lang w:bidi="ar-EG"/>
        </w:rPr>
      </w:pPr>
      <w:bookmarkStart w:id="10" w:name="_Toc489964415"/>
      <w:bookmarkStart w:id="11" w:name="_Toc21442116"/>
      <w:r w:rsidRPr="00B34E24">
        <w:rPr>
          <w:rtl/>
        </w:rPr>
        <w:t>رسال</w:t>
      </w:r>
      <w:r w:rsidRPr="00B34E24">
        <w:rPr>
          <w:rFonts w:hint="cs"/>
          <w:rtl/>
        </w:rPr>
        <w:t>ة الكلية</w:t>
      </w:r>
      <w:bookmarkEnd w:id="10"/>
      <w:bookmarkEnd w:id="11"/>
    </w:p>
    <w:p w14:paraId="3760FA28" w14:textId="77777777" w:rsidR="0073012D" w:rsidRDefault="003F2177" w:rsidP="00B34E24">
      <w:pPr>
        <w:bidi/>
        <w:spacing w:after="0"/>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توفير برامج </w:t>
      </w:r>
      <w:proofErr w:type="spellStart"/>
      <w:r w:rsidRPr="00B34E24">
        <w:rPr>
          <w:rFonts w:ascii="Arial" w:eastAsia="Times New Roman" w:hAnsi="Arial" w:cs="Arial" w:hint="cs"/>
          <w:sz w:val="24"/>
          <w:szCs w:val="24"/>
          <w:rtl/>
          <w:lang w:bidi="ar-AE"/>
        </w:rPr>
        <w:t>اكاديمية</w:t>
      </w:r>
      <w:proofErr w:type="spellEnd"/>
      <w:r w:rsidRPr="00B34E24">
        <w:rPr>
          <w:rFonts w:ascii="Arial" w:eastAsia="Times New Roman" w:hAnsi="Arial" w:cs="Arial" w:hint="cs"/>
          <w:sz w:val="24"/>
          <w:szCs w:val="24"/>
          <w:rtl/>
          <w:lang w:bidi="ar-AE"/>
        </w:rPr>
        <w:t xml:space="preserve"> مستدامة عالية الجودة تتناسب مع سوق العمل، ومنح الطلاب الفرصة للتميز وبلوغ </w:t>
      </w:r>
      <w:proofErr w:type="spellStart"/>
      <w:r w:rsidRPr="00B34E24">
        <w:rPr>
          <w:rFonts w:ascii="Arial" w:eastAsia="Times New Roman" w:hAnsi="Arial" w:cs="Arial" w:hint="cs"/>
          <w:sz w:val="24"/>
          <w:szCs w:val="24"/>
          <w:rtl/>
          <w:lang w:bidi="ar-AE"/>
        </w:rPr>
        <w:t>اهدافهم</w:t>
      </w:r>
      <w:proofErr w:type="spellEnd"/>
      <w:r w:rsidRPr="00B34E24">
        <w:rPr>
          <w:rFonts w:ascii="Arial" w:eastAsia="Times New Roman" w:hAnsi="Arial" w:cs="Arial" w:hint="cs"/>
          <w:sz w:val="24"/>
          <w:szCs w:val="24"/>
          <w:rtl/>
          <w:lang w:bidi="ar-AE"/>
        </w:rPr>
        <w:t xml:space="preserve"> الفردية، عن طريق التعليم المتنوع والشامل في جميع المجالات العلمية </w:t>
      </w:r>
      <w:proofErr w:type="spellStart"/>
      <w:r w:rsidRPr="00B34E24">
        <w:rPr>
          <w:rFonts w:ascii="Arial" w:eastAsia="Times New Roman" w:hAnsi="Arial" w:cs="Arial" w:hint="cs"/>
          <w:sz w:val="24"/>
          <w:szCs w:val="24"/>
          <w:rtl/>
          <w:lang w:bidi="ar-AE"/>
        </w:rPr>
        <w:t>والانسانية</w:t>
      </w:r>
      <w:proofErr w:type="spellEnd"/>
      <w:r w:rsidRPr="00B34E24">
        <w:rPr>
          <w:rFonts w:ascii="Arial" w:eastAsia="Times New Roman" w:hAnsi="Arial" w:cs="Arial" w:hint="cs"/>
          <w:sz w:val="24"/>
          <w:szCs w:val="24"/>
          <w:rtl/>
          <w:lang w:bidi="ar-AE"/>
        </w:rPr>
        <w:t xml:space="preserve"> من خلال برامج ادارة الاعمال والقانون والعلاقات العامة </w:t>
      </w:r>
      <w:proofErr w:type="spellStart"/>
      <w:r w:rsidRPr="00B34E24">
        <w:rPr>
          <w:rFonts w:ascii="Arial" w:eastAsia="Times New Roman" w:hAnsi="Arial" w:cs="Arial" w:hint="cs"/>
          <w:sz w:val="24"/>
          <w:szCs w:val="24"/>
          <w:rtl/>
          <w:lang w:bidi="ar-AE"/>
        </w:rPr>
        <w:t>والاعلان</w:t>
      </w:r>
      <w:proofErr w:type="spellEnd"/>
      <w:r w:rsidRPr="00B34E24">
        <w:rPr>
          <w:rFonts w:ascii="Arial" w:eastAsia="Times New Roman" w:hAnsi="Arial" w:cs="Arial" w:hint="cs"/>
          <w:sz w:val="24"/>
          <w:szCs w:val="24"/>
          <w:rtl/>
          <w:lang w:bidi="ar-AE"/>
        </w:rPr>
        <w:t xml:space="preserve"> والتعليم وتقنية المعلومات والصيدلة وطب </w:t>
      </w:r>
      <w:proofErr w:type="spellStart"/>
      <w:r w:rsidRPr="00B34E24">
        <w:rPr>
          <w:rFonts w:ascii="Arial" w:eastAsia="Times New Roman" w:hAnsi="Arial" w:cs="Arial" w:hint="cs"/>
          <w:sz w:val="24"/>
          <w:szCs w:val="24"/>
          <w:rtl/>
          <w:lang w:bidi="ar-AE"/>
        </w:rPr>
        <w:t>الاسنان</w:t>
      </w:r>
      <w:proofErr w:type="spellEnd"/>
      <w:r w:rsidRPr="00B34E24">
        <w:rPr>
          <w:rFonts w:ascii="Arial" w:eastAsia="Times New Roman" w:hAnsi="Arial" w:cs="Arial" w:hint="cs"/>
          <w:sz w:val="24"/>
          <w:szCs w:val="24"/>
          <w:rtl/>
          <w:lang w:bidi="ar-AE"/>
        </w:rPr>
        <w:t xml:space="preserve"> والهندسة المعمارية، وتكوين بيئة تعليمية محفزة ومرتبطة ارتباطاً وثيقاً بالمجتمع وداعمة لثقافة البحث العلمي.</w:t>
      </w:r>
    </w:p>
    <w:p w14:paraId="1E69AF18" w14:textId="77777777" w:rsidR="0073012D" w:rsidRDefault="0073012D" w:rsidP="00DB72C9">
      <w:pPr>
        <w:pStyle w:val="Heading2"/>
        <w:rPr>
          <w:rtl/>
        </w:rPr>
      </w:pPr>
      <w:bookmarkStart w:id="12" w:name="_Toc492835335"/>
      <w:bookmarkStart w:id="13" w:name="_Toc21442117"/>
      <w:r>
        <w:rPr>
          <w:rFonts w:hint="cs"/>
          <w:rtl/>
        </w:rPr>
        <w:t xml:space="preserve">الأهداف </w:t>
      </w:r>
      <w:r w:rsidRPr="00046E50">
        <w:rPr>
          <w:rFonts w:hint="cs"/>
          <w:rtl/>
        </w:rPr>
        <w:t>الاستراتيجية</w:t>
      </w:r>
      <w:r>
        <w:rPr>
          <w:rFonts w:hint="cs"/>
          <w:rtl/>
        </w:rPr>
        <w:t xml:space="preserve"> للكلية</w:t>
      </w:r>
      <w:bookmarkEnd w:id="12"/>
      <w:bookmarkEnd w:id="13"/>
    </w:p>
    <w:p w14:paraId="576EE809"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الارتقاء بمستوى التعليم والتعلم.</w:t>
      </w:r>
    </w:p>
    <w:p w14:paraId="54C88393"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تقديم برامج أكاديمية جديدة.</w:t>
      </w:r>
    </w:p>
    <w:p w14:paraId="2B6C843B"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 xml:space="preserve">التطوير المستمر لقسم </w:t>
      </w:r>
      <w:r>
        <w:rPr>
          <w:rFonts w:ascii="Arial" w:hAnsi="Arial" w:hint="cs"/>
          <w:color w:val="000000" w:themeColor="text1"/>
          <w:sz w:val="24"/>
          <w:szCs w:val="24"/>
          <w:rtl/>
          <w:lang w:bidi="ar-AE"/>
        </w:rPr>
        <w:t xml:space="preserve">ضمان </w:t>
      </w:r>
      <w:r w:rsidRPr="007259FD">
        <w:rPr>
          <w:rFonts w:ascii="Arial" w:hAnsi="Arial"/>
          <w:color w:val="000000" w:themeColor="text1"/>
          <w:sz w:val="24"/>
          <w:szCs w:val="24"/>
          <w:rtl/>
          <w:lang w:bidi="ar-AE"/>
        </w:rPr>
        <w:t>الجودة والفعالية المؤسسية.</w:t>
      </w:r>
    </w:p>
    <w:p w14:paraId="7D199F80"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الحفاظ على الاستدامة في البنية التحتية، والموارد وخدمات الطلاب.</w:t>
      </w:r>
    </w:p>
    <w:p w14:paraId="5B08EA0F"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 xml:space="preserve">تعزيز العلاقات داخل المجتمع </w:t>
      </w:r>
      <w:proofErr w:type="spellStart"/>
      <w:r w:rsidRPr="007259FD">
        <w:rPr>
          <w:rFonts w:ascii="Arial" w:hAnsi="Arial"/>
          <w:color w:val="000000" w:themeColor="text1"/>
          <w:sz w:val="24"/>
          <w:szCs w:val="24"/>
          <w:rtl/>
          <w:lang w:bidi="ar-AE"/>
        </w:rPr>
        <w:t>الاماراتي</w:t>
      </w:r>
      <w:proofErr w:type="spellEnd"/>
      <w:r w:rsidRPr="007259FD">
        <w:rPr>
          <w:rFonts w:ascii="Arial" w:hAnsi="Arial"/>
          <w:color w:val="000000" w:themeColor="text1"/>
          <w:sz w:val="24"/>
          <w:szCs w:val="24"/>
          <w:rtl/>
          <w:lang w:bidi="ar-AE"/>
        </w:rPr>
        <w:t xml:space="preserve"> والتوسع دوليا.</w:t>
      </w:r>
    </w:p>
    <w:p w14:paraId="00082555" w14:textId="77777777" w:rsidR="0073012D" w:rsidRDefault="0073012D" w:rsidP="0073012D">
      <w:pPr>
        <w:pStyle w:val="ListParagraph"/>
        <w:numPr>
          <w:ilvl w:val="0"/>
          <w:numId w:val="111"/>
        </w:numPr>
        <w:tabs>
          <w:tab w:val="left" w:pos="360"/>
          <w:tab w:val="left" w:pos="720"/>
          <w:tab w:val="left" w:pos="1080"/>
          <w:tab w:val="left" w:pos="1440"/>
        </w:tabs>
        <w:bidi/>
        <w:spacing w:after="0"/>
        <w:ind w:left="357" w:hanging="357"/>
        <w:contextualSpacing w:val="0"/>
        <w:rPr>
          <w:color w:val="000000" w:themeColor="text1"/>
          <w:sz w:val="24"/>
          <w:szCs w:val="24"/>
          <w:lang w:bidi="ar-AE"/>
        </w:rPr>
      </w:pPr>
      <w:r w:rsidRPr="007259FD">
        <w:rPr>
          <w:rFonts w:ascii="Arial" w:hAnsi="Arial"/>
          <w:color w:val="000000" w:themeColor="text1"/>
          <w:sz w:val="24"/>
          <w:szCs w:val="24"/>
          <w:rtl/>
          <w:lang w:bidi="ar-AE"/>
        </w:rPr>
        <w:t>تشجيع ثقافة البحث العلمي على مستوى الكلية.</w:t>
      </w:r>
    </w:p>
    <w:p w14:paraId="538CE639" w14:textId="77777777" w:rsidR="00046E50" w:rsidRDefault="00046E50">
      <w:pPr>
        <w:rPr>
          <w:rFonts w:asciiTheme="majorHAnsi" w:eastAsiaTheme="majorEastAsia" w:hAnsiTheme="majorHAnsi" w:cstheme="majorBidi"/>
          <w:b/>
          <w:bCs/>
          <w:color w:val="4F81BD" w:themeColor="accent1"/>
          <w:sz w:val="26"/>
          <w:szCs w:val="26"/>
          <w:rtl/>
        </w:rPr>
      </w:pPr>
      <w:bookmarkStart w:id="14" w:name="_Toc492835336"/>
      <w:r>
        <w:rPr>
          <w:rtl/>
        </w:rPr>
        <w:br w:type="page"/>
      </w:r>
    </w:p>
    <w:p w14:paraId="5F690953" w14:textId="77777777" w:rsidR="0073012D" w:rsidRDefault="0073012D" w:rsidP="00DB72C9">
      <w:pPr>
        <w:pStyle w:val="Heading2"/>
        <w:rPr>
          <w:rtl/>
        </w:rPr>
      </w:pPr>
      <w:bookmarkStart w:id="15" w:name="_Toc21442118"/>
      <w:r w:rsidRPr="00036C7E">
        <w:rPr>
          <w:rFonts w:hint="cs"/>
          <w:rtl/>
        </w:rPr>
        <w:lastRenderedPageBreak/>
        <w:t xml:space="preserve">قيم </w:t>
      </w:r>
      <w:r w:rsidRPr="00046E50">
        <w:rPr>
          <w:rFonts w:hint="cs"/>
          <w:rtl/>
        </w:rPr>
        <w:t>الكلية</w:t>
      </w:r>
      <w:bookmarkEnd w:id="14"/>
      <w:bookmarkEnd w:id="15"/>
    </w:p>
    <w:p w14:paraId="5B979CD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 xml:space="preserve">التميز </w:t>
      </w:r>
    </w:p>
    <w:p w14:paraId="62694005" w14:textId="77777777" w:rsidR="00957828" w:rsidRPr="00957828" w:rsidRDefault="00957828" w:rsidP="00957828">
      <w:pPr>
        <w:tabs>
          <w:tab w:val="left" w:pos="360"/>
          <w:tab w:val="left" w:pos="720"/>
          <w:tab w:val="left" w:pos="1080"/>
          <w:tab w:val="left" w:pos="1440"/>
        </w:tabs>
        <w:bidi/>
        <w:spacing w:after="0"/>
        <w:ind w:left="261" w:hanging="261"/>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في جميع المجالات الأكاديمية </w:t>
      </w:r>
      <w:proofErr w:type="spellStart"/>
      <w:r w:rsidRPr="00957828">
        <w:rPr>
          <w:rFonts w:ascii="Calibri" w:eastAsiaTheme="minorEastAsia" w:hAnsi="Calibri" w:hint="cs"/>
          <w:color w:val="000000" w:themeColor="text1"/>
          <w:sz w:val="24"/>
          <w:szCs w:val="24"/>
          <w:rtl/>
          <w:lang w:bidi="ar-AE"/>
        </w:rPr>
        <w:t>والادارية</w:t>
      </w:r>
      <w:proofErr w:type="spellEnd"/>
      <w:r w:rsidRPr="00957828">
        <w:rPr>
          <w:rFonts w:ascii="Calibri" w:eastAsiaTheme="minorEastAsia" w:hAnsi="Calibri" w:hint="cs"/>
          <w:color w:val="000000" w:themeColor="text1"/>
          <w:sz w:val="24"/>
          <w:szCs w:val="24"/>
          <w:rtl/>
          <w:lang w:bidi="ar-AE"/>
        </w:rPr>
        <w:t xml:space="preserve"> والخدمات الطلابية والمساهمة المجتمعية، والمجالات الأخرى في الكلية.</w:t>
      </w:r>
    </w:p>
    <w:p w14:paraId="7AC9DE13"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الإخلاص</w:t>
      </w:r>
    </w:p>
    <w:p w14:paraId="2D596C13"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 في مهنة التعليم وتحسين التجربة </w:t>
      </w:r>
      <w:proofErr w:type="spellStart"/>
      <w:r w:rsidRPr="00957828">
        <w:rPr>
          <w:rFonts w:ascii="Calibri" w:eastAsiaTheme="minorEastAsia" w:hAnsi="Calibri" w:hint="cs"/>
          <w:color w:val="000000" w:themeColor="text1"/>
          <w:sz w:val="24"/>
          <w:szCs w:val="24"/>
          <w:rtl/>
          <w:lang w:bidi="ar-AE"/>
        </w:rPr>
        <w:t>الاكاديمية</w:t>
      </w:r>
      <w:proofErr w:type="spellEnd"/>
      <w:r w:rsidRPr="00957828">
        <w:rPr>
          <w:rFonts w:ascii="Calibri" w:eastAsiaTheme="minorEastAsia" w:hAnsi="Calibri" w:hint="cs"/>
          <w:color w:val="000000" w:themeColor="text1"/>
          <w:sz w:val="24"/>
          <w:szCs w:val="24"/>
          <w:rtl/>
          <w:lang w:bidi="ar-AE"/>
        </w:rPr>
        <w:t xml:space="preserve"> لطلابنا.</w:t>
      </w:r>
    </w:p>
    <w:p w14:paraId="5A93E167"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النزاهة</w:t>
      </w:r>
    </w:p>
    <w:p w14:paraId="763B17B6"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hint="cs"/>
          <w:color w:val="000000" w:themeColor="text1"/>
          <w:sz w:val="24"/>
          <w:szCs w:val="24"/>
          <w:rtl/>
          <w:lang w:bidi="ar-AE"/>
        </w:rPr>
        <w:t xml:space="preserve"> </w:t>
      </w: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في جميع النشاطات داخل الكلية وخارجها.</w:t>
      </w:r>
    </w:p>
    <w:p w14:paraId="5409A584"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الاحترام </w:t>
      </w:r>
    </w:p>
    <w:p w14:paraId="111F914C"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احترام تعدد الثقافات ضمن حدود عادات وتقاليد دولة الإمارات.</w:t>
      </w:r>
    </w:p>
    <w:p w14:paraId="0315CA02"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الاستعداد </w:t>
      </w:r>
    </w:p>
    <w:p w14:paraId="75F36772"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للتغيير والتطوير والاستجابة لمطالب مساهمينا.</w:t>
      </w:r>
    </w:p>
    <w:p w14:paraId="15D46D84"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التنوع</w:t>
      </w:r>
    </w:p>
    <w:p w14:paraId="117A1721" w14:textId="77777777" w:rsidR="00957828" w:rsidRPr="00957828" w:rsidRDefault="00957828" w:rsidP="00957828">
      <w:pPr>
        <w:tabs>
          <w:tab w:val="left" w:pos="360"/>
          <w:tab w:val="left" w:pos="720"/>
          <w:tab w:val="left" w:pos="1080"/>
          <w:tab w:val="left" w:pos="1440"/>
        </w:tabs>
        <w:bidi/>
        <w:spacing w:after="0"/>
        <w:ind w:left="360"/>
        <w:rPr>
          <w:rFonts w:ascii="Calibri" w:eastAsiaTheme="minorEastAsia" w:hAnsi="Calibri"/>
          <w:color w:val="000000" w:themeColor="text1"/>
          <w:sz w:val="24"/>
          <w:szCs w:val="24"/>
          <w:lang w:bidi="ar-AE"/>
        </w:rPr>
      </w:pPr>
      <w:r w:rsidRPr="00957828">
        <w:rPr>
          <w:rFonts w:ascii="Calibri" w:eastAsiaTheme="minorEastAsia" w:hAnsi="Calibri" w:hint="cs"/>
          <w:color w:val="000000" w:themeColor="text1"/>
          <w:sz w:val="24"/>
          <w:szCs w:val="24"/>
          <w:rtl/>
          <w:lang w:bidi="ar-AE"/>
        </w:rPr>
        <w:t>في طرائق التعليم والتعلم بما يتناسب مع المجتمع الطلابي متعدد الثقافات، والارتقاء بالبيئة التعليمية إلى أعلى المستويات.</w:t>
      </w:r>
    </w:p>
    <w:p w14:paraId="13D60CFB" w14:textId="77777777" w:rsidR="00957828" w:rsidRPr="00957828" w:rsidRDefault="00957828" w:rsidP="00957828">
      <w:pPr>
        <w:bidi/>
        <w:spacing w:after="0" w:line="360" w:lineRule="auto"/>
        <w:rPr>
          <w:b/>
          <w:bCs/>
          <w:sz w:val="20"/>
          <w:szCs w:val="24"/>
          <w:lang w:bidi="ar-AE"/>
        </w:rPr>
      </w:pPr>
      <w:r w:rsidRPr="00957828">
        <w:rPr>
          <w:rFonts w:hint="cs"/>
          <w:b/>
          <w:bCs/>
          <w:sz w:val="20"/>
          <w:szCs w:val="24"/>
          <w:rtl/>
          <w:lang w:bidi="ar-AE"/>
        </w:rPr>
        <w:t>الالتزام</w:t>
      </w:r>
    </w:p>
    <w:p w14:paraId="15BCB14F"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بمكارم الأخلاق والشفافية تجاه طلابنا وقيم مجتمع دولة </w:t>
      </w:r>
      <w:proofErr w:type="spellStart"/>
      <w:r w:rsidRPr="00957828">
        <w:rPr>
          <w:rFonts w:ascii="Calibri" w:eastAsiaTheme="minorEastAsia" w:hAnsi="Calibri" w:hint="cs"/>
          <w:color w:val="000000" w:themeColor="text1"/>
          <w:sz w:val="24"/>
          <w:szCs w:val="24"/>
          <w:rtl/>
          <w:lang w:bidi="ar-AE"/>
        </w:rPr>
        <w:t>الامارات</w:t>
      </w:r>
      <w:proofErr w:type="spellEnd"/>
      <w:r w:rsidRPr="00957828">
        <w:rPr>
          <w:rFonts w:ascii="Calibri" w:eastAsiaTheme="minorEastAsia" w:hAnsi="Calibri" w:hint="cs"/>
          <w:color w:val="000000" w:themeColor="text1"/>
          <w:sz w:val="24"/>
          <w:szCs w:val="24"/>
          <w:rtl/>
          <w:lang w:bidi="ar-AE"/>
        </w:rPr>
        <w:t>.</w:t>
      </w:r>
    </w:p>
    <w:p w14:paraId="02EAD90D"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العمل الجماعي </w:t>
      </w:r>
    </w:p>
    <w:p w14:paraId="069587C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في جميع نشاطات الكلية </w:t>
      </w:r>
      <w:proofErr w:type="spellStart"/>
      <w:r w:rsidRPr="00957828">
        <w:rPr>
          <w:rFonts w:ascii="Calibri" w:eastAsiaTheme="minorEastAsia" w:hAnsi="Calibri" w:hint="cs"/>
          <w:color w:val="000000" w:themeColor="text1"/>
          <w:sz w:val="24"/>
          <w:szCs w:val="24"/>
          <w:rtl/>
          <w:lang w:bidi="ar-AE"/>
        </w:rPr>
        <w:t>الاكاديمية</w:t>
      </w:r>
      <w:proofErr w:type="spellEnd"/>
      <w:r w:rsidRPr="00957828">
        <w:rPr>
          <w:rFonts w:ascii="Calibri" w:eastAsiaTheme="minorEastAsia" w:hAnsi="Calibri" w:hint="cs"/>
          <w:color w:val="000000" w:themeColor="text1"/>
          <w:sz w:val="24"/>
          <w:szCs w:val="24"/>
          <w:rtl/>
          <w:lang w:bidi="ar-AE"/>
        </w:rPr>
        <w:t xml:space="preserve"> والإدارية والطلابية.</w:t>
      </w:r>
    </w:p>
    <w:p w14:paraId="31870F7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التمكين </w:t>
      </w:r>
    </w:p>
    <w:p w14:paraId="2569838B" w14:textId="77777777" w:rsidR="00957828" w:rsidRPr="00957828" w:rsidRDefault="00957828" w:rsidP="00957828">
      <w:pPr>
        <w:tabs>
          <w:tab w:val="left" w:pos="360"/>
          <w:tab w:val="left" w:pos="720"/>
          <w:tab w:val="left" w:pos="1080"/>
          <w:tab w:val="left" w:pos="1440"/>
        </w:tabs>
        <w:bidi/>
        <w:spacing w:after="0"/>
        <w:ind w:left="357"/>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بمنح الصلاحيات لجميع أعضاء الهيئة التدريسية والإدارية، لتعزيز الكفاءة ومهارات حل المشكلات في المجالات الأكاديمية والحياتية.</w:t>
      </w:r>
    </w:p>
    <w:p w14:paraId="5BE839FB" w14:textId="77777777" w:rsidR="00957828" w:rsidRPr="00957828" w:rsidRDefault="00957828" w:rsidP="00957828">
      <w:pPr>
        <w:widowControl w:val="0"/>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التحفيز </w:t>
      </w:r>
    </w:p>
    <w:p w14:paraId="77054981" w14:textId="77777777" w:rsidR="00957828" w:rsidRPr="00957828" w:rsidRDefault="00957828" w:rsidP="00957828">
      <w:pPr>
        <w:widowControl w:val="0"/>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من خلال برنامجنا للمكافآت والحوافز، مع التأكيد للجميع بأنهم جزءً لا يتجزأ من فريق الكلية.</w:t>
      </w:r>
    </w:p>
    <w:p w14:paraId="20E1D100"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الابتكار</w:t>
      </w:r>
    </w:p>
    <w:p w14:paraId="121BBFA6" w14:textId="77777777" w:rsidR="00957828" w:rsidRPr="00957828" w:rsidRDefault="00957828" w:rsidP="00957828">
      <w:pPr>
        <w:tabs>
          <w:tab w:val="left" w:pos="360"/>
          <w:tab w:val="left" w:pos="720"/>
          <w:tab w:val="left" w:pos="1080"/>
          <w:tab w:val="left" w:pos="1440"/>
        </w:tabs>
        <w:bidi/>
        <w:spacing w:after="360"/>
        <w:ind w:left="357"/>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تشجيع ودعم الابتكار على المستوى الأكاديمي والإداري، من أجل توفير حلول لتحسين العملية التعليمية والمساهمة في بناء مجتمع </w:t>
      </w:r>
      <w:proofErr w:type="spellStart"/>
      <w:r w:rsidRPr="00957828">
        <w:rPr>
          <w:rFonts w:ascii="Calibri" w:eastAsiaTheme="minorEastAsia" w:hAnsi="Calibri" w:hint="cs"/>
          <w:color w:val="000000" w:themeColor="text1"/>
          <w:sz w:val="24"/>
          <w:szCs w:val="24"/>
          <w:rtl/>
          <w:lang w:bidi="ar-AE"/>
        </w:rPr>
        <w:t>الامارات</w:t>
      </w:r>
      <w:proofErr w:type="spellEnd"/>
      <w:r w:rsidRPr="00957828">
        <w:rPr>
          <w:rFonts w:ascii="Calibri" w:eastAsiaTheme="minorEastAsia" w:hAnsi="Calibri" w:hint="cs"/>
          <w:color w:val="000000" w:themeColor="text1"/>
          <w:sz w:val="24"/>
          <w:szCs w:val="24"/>
          <w:rtl/>
          <w:lang w:bidi="ar-AE"/>
        </w:rPr>
        <w:t>.</w:t>
      </w:r>
    </w:p>
    <w:p w14:paraId="4D940431" w14:textId="77777777" w:rsidR="0073012D" w:rsidRDefault="0073012D" w:rsidP="00DB72C9">
      <w:pPr>
        <w:pStyle w:val="Heading2"/>
        <w:rPr>
          <w:rtl/>
        </w:rPr>
      </w:pPr>
      <w:bookmarkStart w:id="16" w:name="_Toc492835337"/>
      <w:bookmarkStart w:id="17" w:name="_Toc21442119"/>
      <w:r w:rsidRPr="00036C7E">
        <w:rPr>
          <w:rFonts w:hint="cs"/>
          <w:rtl/>
        </w:rPr>
        <w:t xml:space="preserve">الاعتماد </w:t>
      </w:r>
      <w:r w:rsidRPr="00046E50">
        <w:rPr>
          <w:rFonts w:hint="cs"/>
          <w:rtl/>
        </w:rPr>
        <w:t>الأكاديمي</w:t>
      </w:r>
      <w:bookmarkEnd w:id="16"/>
      <w:bookmarkEnd w:id="17"/>
    </w:p>
    <w:p w14:paraId="4271B12E" w14:textId="77777777" w:rsidR="0073012D" w:rsidRPr="00036C7E" w:rsidRDefault="0073012D" w:rsidP="00036C7E">
      <w:pPr>
        <w:bidi/>
        <w:jc w:val="both"/>
        <w:rPr>
          <w:noProof/>
          <w:sz w:val="24"/>
          <w:szCs w:val="24"/>
          <w:rtl/>
        </w:rPr>
      </w:pPr>
      <w:r w:rsidRPr="00036C7E">
        <w:rPr>
          <w:rFonts w:hint="cs"/>
          <w:sz w:val="24"/>
          <w:szCs w:val="24"/>
          <w:rtl/>
        </w:rPr>
        <w:t xml:space="preserve">تحصلت الكلية على موافقة وزارة </w:t>
      </w:r>
      <w:r w:rsidRPr="00036C7E">
        <w:rPr>
          <w:rFonts w:hint="cs"/>
          <w:noProof/>
          <w:sz w:val="24"/>
          <w:szCs w:val="24"/>
          <w:rtl/>
        </w:rPr>
        <w:t>التربية والتعليم / شئون التعليم العالي في دولة الإمارات</w:t>
      </w:r>
      <w:r w:rsidRPr="00036C7E">
        <w:rPr>
          <w:rFonts w:hint="cs"/>
          <w:sz w:val="24"/>
          <w:szCs w:val="24"/>
          <w:rtl/>
        </w:rPr>
        <w:t xml:space="preserve"> العربية المتحدة للعمل في مجال التعليم العالي اعتباراً من 1 أغسطس 2011 وحتى 31 يوليو 2014، ثم جُدد الترخيص حتى 1 يونيو 2020</w:t>
      </w:r>
      <w:r w:rsidRPr="00036C7E">
        <w:rPr>
          <w:rFonts w:hint="cs"/>
          <w:noProof/>
          <w:sz w:val="24"/>
          <w:szCs w:val="24"/>
          <w:rtl/>
        </w:rPr>
        <w:t>، وجميع البرامج والتخصصات التي توفرها الكلية معتمدة من قبل وزارة التربية والتعليم / شئون التعليم العالي.</w:t>
      </w:r>
    </w:p>
    <w:p w14:paraId="1EA70256" w14:textId="77777777" w:rsidR="0073012D" w:rsidRPr="00036C7E" w:rsidRDefault="0073012D" w:rsidP="00DB72C9">
      <w:pPr>
        <w:pStyle w:val="Heading2"/>
        <w:rPr>
          <w:rtl/>
        </w:rPr>
      </w:pPr>
      <w:bookmarkStart w:id="18" w:name="_Toc492835338"/>
      <w:bookmarkStart w:id="19" w:name="_Toc21442120"/>
      <w:r w:rsidRPr="00036C7E">
        <w:rPr>
          <w:rFonts w:hint="cs"/>
          <w:rtl/>
        </w:rPr>
        <w:t xml:space="preserve">عضوية في </w:t>
      </w:r>
      <w:r w:rsidRPr="00046E50">
        <w:rPr>
          <w:rFonts w:hint="cs"/>
          <w:rtl/>
        </w:rPr>
        <w:t>منظمات</w:t>
      </w:r>
      <w:r w:rsidRPr="00036C7E">
        <w:rPr>
          <w:rFonts w:hint="cs"/>
          <w:rtl/>
        </w:rPr>
        <w:t xml:space="preserve"> عالمية</w:t>
      </w:r>
      <w:bookmarkEnd w:id="18"/>
      <w:bookmarkEnd w:id="19"/>
    </w:p>
    <w:p w14:paraId="081161CE" w14:textId="77777777" w:rsidR="0073012D" w:rsidRPr="00750793" w:rsidRDefault="0073012D" w:rsidP="0073012D">
      <w:pPr>
        <w:bidi/>
        <w:spacing w:line="360" w:lineRule="auto"/>
        <w:rPr>
          <w:rtl/>
          <w:lang w:bidi="ar-AE"/>
        </w:rPr>
      </w:pPr>
      <w:r>
        <w:rPr>
          <w:rFonts w:hint="cs"/>
          <w:rtl/>
          <w:lang w:bidi="ar-AE"/>
        </w:rPr>
        <w:t xml:space="preserve">عضو دائم في المنظمة العالمية للارتقاء بكليات إدارة الأعمال </w:t>
      </w:r>
      <w:r>
        <w:rPr>
          <w:lang w:bidi="ar-AE"/>
        </w:rPr>
        <w:t>(AACSB)</w:t>
      </w:r>
      <w:r>
        <w:rPr>
          <w:rFonts w:hint="cs"/>
          <w:rtl/>
          <w:lang w:bidi="ar-AE"/>
        </w:rPr>
        <w:t xml:space="preserve">، منذ شهر أغسطس 2017. </w:t>
      </w:r>
    </w:p>
    <w:p w14:paraId="1DE1D708" w14:textId="77777777" w:rsidR="003F2177" w:rsidRPr="00B34E24" w:rsidRDefault="003F2177" w:rsidP="0073012D">
      <w:pPr>
        <w:bidi/>
        <w:spacing w:after="0"/>
        <w:jc w:val="both"/>
        <w:rPr>
          <w:rFonts w:ascii="Cambria" w:eastAsia="Times New Roman" w:hAnsi="Cambria" w:cs="Arial"/>
          <w:b/>
          <w:bCs/>
          <w:kern w:val="32"/>
          <w:sz w:val="32"/>
          <w:szCs w:val="32"/>
          <w:rtl/>
          <w:lang w:bidi="ar-AE"/>
        </w:rPr>
      </w:pPr>
      <w:r w:rsidRPr="00B34E24">
        <w:rPr>
          <w:rFonts w:ascii="Arial" w:eastAsia="Times New Roman" w:hAnsi="Arial" w:cs="Arial"/>
          <w:sz w:val="24"/>
          <w:szCs w:val="24"/>
          <w:rtl/>
          <w:lang w:bidi="ar-AE"/>
        </w:rPr>
        <w:br w:type="page"/>
      </w:r>
    </w:p>
    <w:p w14:paraId="7C031469" w14:textId="77777777" w:rsidR="003F2177" w:rsidRPr="00B34E24" w:rsidRDefault="003F2177" w:rsidP="00DB72C9">
      <w:pPr>
        <w:pStyle w:val="Heading1"/>
      </w:pPr>
      <w:bookmarkStart w:id="20" w:name="_Toc489964416"/>
      <w:bookmarkStart w:id="21" w:name="_Toc21442121"/>
      <w:r w:rsidRPr="00B34E24">
        <w:rPr>
          <w:rtl/>
        </w:rPr>
        <w:lastRenderedPageBreak/>
        <w:t>الهيكل التنظيمي</w:t>
      </w:r>
      <w:r w:rsidRPr="00B34E24">
        <w:rPr>
          <w:rFonts w:hint="cs"/>
          <w:rtl/>
        </w:rPr>
        <w:t xml:space="preserve"> </w:t>
      </w:r>
      <w:r w:rsidRPr="00B34E24">
        <w:rPr>
          <w:rtl/>
        </w:rPr>
        <w:t>لكلية</w:t>
      </w:r>
      <w:r w:rsidRPr="00B34E24">
        <w:rPr>
          <w:rFonts w:hint="cs"/>
          <w:rtl/>
        </w:rPr>
        <w:t xml:space="preserve"> المدينة الجامعية بعجمان</w:t>
      </w:r>
      <w:bookmarkEnd w:id="20"/>
      <w:bookmarkEnd w:id="21"/>
    </w:p>
    <w:p w14:paraId="1D32FD6D" w14:textId="2A5ABDCE" w:rsidR="00D11A41" w:rsidRDefault="00B82FD3" w:rsidP="00957828">
      <w:pPr>
        <w:jc w:val="center"/>
        <w:rPr>
          <w:noProof/>
        </w:rPr>
      </w:pPr>
      <w:r>
        <w:rPr>
          <w:noProof/>
          <w:rtl/>
          <w:lang w:val="ar-SA"/>
        </w:rPr>
        <mc:AlternateContent>
          <mc:Choice Requires="wpg">
            <w:drawing>
              <wp:anchor distT="0" distB="0" distL="114300" distR="114300" simplePos="0" relativeHeight="251663360" behindDoc="0" locked="0" layoutInCell="1" allowOverlap="1" wp14:anchorId="76304A38" wp14:editId="359C4400">
                <wp:simplePos x="0" y="0"/>
                <wp:positionH relativeFrom="column">
                  <wp:posOffset>0</wp:posOffset>
                </wp:positionH>
                <wp:positionV relativeFrom="paragraph">
                  <wp:posOffset>325120</wp:posOffset>
                </wp:positionV>
                <wp:extent cx="5687695" cy="7683744"/>
                <wp:effectExtent l="0" t="0" r="8255" b="0"/>
                <wp:wrapSquare wrapText="bothSides"/>
                <wp:docPr id="3" name="Group 3"/>
                <wp:cNvGraphicFramePr/>
                <a:graphic xmlns:a="http://schemas.openxmlformats.org/drawingml/2006/main">
                  <a:graphicData uri="http://schemas.microsoft.com/office/word/2010/wordprocessingGroup">
                    <wpg:wgp>
                      <wpg:cNvGrpSpPr/>
                      <wpg:grpSpPr>
                        <a:xfrm>
                          <a:off x="0" y="0"/>
                          <a:ext cx="5687695" cy="7683744"/>
                          <a:chOff x="0" y="0"/>
                          <a:chExt cx="5687695" cy="7683744"/>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92369"/>
                            <a:ext cx="5687695" cy="7191375"/>
                          </a:xfrm>
                          <a:prstGeom prst="rect">
                            <a:avLst/>
                          </a:prstGeom>
                          <a:noFill/>
                        </pic:spPr>
                      </pic:pic>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455452" y="0"/>
                            <a:ext cx="2851785" cy="540385"/>
                          </a:xfrm>
                          <a:prstGeom prst="rect">
                            <a:avLst/>
                          </a:prstGeom>
                          <a:noFill/>
                        </pic:spPr>
                      </pic:pic>
                    </wpg:wgp>
                  </a:graphicData>
                </a:graphic>
              </wp:anchor>
            </w:drawing>
          </mc:Choice>
          <mc:Fallback>
            <w:pict>
              <v:group w14:anchorId="3D52793B" id="Group 3" o:spid="_x0000_s1026" style="position:absolute;margin-left:0;margin-top:25.6pt;width:447.85pt;height:605pt;z-index:251663360" coordsize="56876,7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">
                <v:shape id="Picture 5" o:spid="_x0000_s1027" type="#_x0000_t75" style="position:absolute;top:4923;width:56876;height:7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">
                  <v:imagedata r:id="rId19" o:title=""/>
                </v:shape>
                <v:shape id="Picture 6" o:spid="_x0000_s1028" type="#_x0000_t75" style="position:absolute;left:24554;width:28518;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">
                  <v:imagedata r:id="rId20" o:title=""/>
                </v:shape>
                <w10:wrap type="square"/>
              </v:group>
            </w:pict>
          </mc:Fallback>
        </mc:AlternateContent>
      </w:r>
      <w:r w:rsidR="00D11A41">
        <w:rPr>
          <w:noProof/>
        </w:rPr>
        <w:br w:type="page"/>
      </w:r>
    </w:p>
    <w:p w14:paraId="1CCE6605" w14:textId="77777777" w:rsidR="003F2177" w:rsidRPr="00B34E24" w:rsidRDefault="003F2177" w:rsidP="00DB72C9">
      <w:pPr>
        <w:pStyle w:val="Heading1"/>
        <w:rPr>
          <w:rtl/>
        </w:rPr>
      </w:pPr>
      <w:bookmarkStart w:id="22" w:name="_Toc489964417"/>
      <w:bookmarkStart w:id="23" w:name="_Toc21442122"/>
      <w:r w:rsidRPr="00B34E24">
        <w:rPr>
          <w:rFonts w:hint="cs"/>
          <w:rtl/>
        </w:rPr>
        <w:lastRenderedPageBreak/>
        <w:t>مذكرات التعاون</w:t>
      </w:r>
      <w:bookmarkEnd w:id="22"/>
      <w:bookmarkEnd w:id="23"/>
    </w:p>
    <w:p w14:paraId="352C8D6E" w14:textId="2FED369B" w:rsidR="003F2177" w:rsidRPr="00B34E24" w:rsidRDefault="003F2177" w:rsidP="00755823">
      <w:pPr>
        <w:bidi/>
        <w:ind w:left="680" w:hanging="340"/>
        <w:rPr>
          <w:rFonts w:ascii="Arial" w:eastAsia="Times New Roman" w:hAnsi="Arial" w:cs="Arial"/>
          <w:sz w:val="24"/>
          <w:szCs w:val="24"/>
          <w:rtl/>
          <w:lang w:bidi="ar-AE"/>
        </w:rPr>
      </w:pPr>
      <w:bookmarkStart w:id="24" w:name="_Hlk4522861"/>
      <w:r w:rsidRPr="00B34E24">
        <w:rPr>
          <w:rFonts w:ascii="Arial" w:eastAsia="Times New Roman" w:hAnsi="Arial" w:cs="Arial" w:hint="cs"/>
          <w:sz w:val="24"/>
          <w:szCs w:val="24"/>
          <w:rtl/>
          <w:lang w:bidi="ar-AE"/>
        </w:rPr>
        <w:t xml:space="preserve">خلال السنوات الماضية عقدت </w:t>
      </w:r>
      <w:r w:rsidR="00755823">
        <w:rPr>
          <w:rFonts w:ascii="Arial" w:eastAsia="Times New Roman" w:hAnsi="Arial" w:cs="Arial" w:hint="cs"/>
          <w:sz w:val="24"/>
          <w:szCs w:val="24"/>
          <w:rtl/>
          <w:lang w:bidi="ar-AE"/>
        </w:rPr>
        <w:t xml:space="preserve">الكلية </w:t>
      </w:r>
      <w:r w:rsidRPr="00B34E24">
        <w:rPr>
          <w:rFonts w:ascii="Arial" w:eastAsia="Times New Roman" w:hAnsi="Arial" w:cs="Arial" w:hint="cs"/>
          <w:sz w:val="24"/>
          <w:szCs w:val="24"/>
          <w:rtl/>
          <w:lang w:bidi="ar-AE"/>
        </w:rPr>
        <w:t xml:space="preserve">مذكرات عدة للتعاون مع </w:t>
      </w:r>
      <w:r w:rsidR="00755823">
        <w:rPr>
          <w:rFonts w:ascii="Arial" w:eastAsia="Times New Roman" w:hAnsi="Arial" w:cs="Arial" w:hint="cs"/>
          <w:sz w:val="24"/>
          <w:szCs w:val="24"/>
          <w:rtl/>
          <w:lang w:bidi="ar-AE"/>
        </w:rPr>
        <w:t>قعاع الأعمال والقطاع التعليمي</w:t>
      </w:r>
    </w:p>
    <w:tbl>
      <w:tblPr>
        <w:tblStyle w:val="GridTable6Colorful-Accent1"/>
        <w:tblW w:w="8920" w:type="dxa"/>
        <w:tblLook w:val="04A0" w:firstRow="1" w:lastRow="0" w:firstColumn="1" w:lastColumn="0" w:noHBand="0" w:noVBand="1"/>
      </w:tblPr>
      <w:tblGrid>
        <w:gridCol w:w="4020"/>
        <w:gridCol w:w="4900"/>
      </w:tblGrid>
      <w:tr w:rsidR="00755823" w:rsidRPr="001F1699" w14:paraId="230E97C2" w14:textId="77777777" w:rsidTr="006520A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016F95A" w14:textId="77777777" w:rsidR="00755823" w:rsidRPr="001F1699" w:rsidRDefault="00755823" w:rsidP="006520A0">
            <w:pPr>
              <w:rPr>
                <w:rFonts w:cs="Calibri"/>
                <w:b w:val="0"/>
                <w:bCs w:val="0"/>
                <w:color w:val="000000"/>
              </w:rPr>
            </w:pPr>
            <w:bookmarkStart w:id="25" w:name="_Hlk531958738"/>
            <w:bookmarkEnd w:id="24"/>
            <w:r w:rsidRPr="001F1699">
              <w:rPr>
                <w:rFonts w:cs="Calibri"/>
                <w:b w:val="0"/>
                <w:bCs w:val="0"/>
                <w:color w:val="000000"/>
              </w:rPr>
              <w:t>Ajman University</w:t>
            </w:r>
          </w:p>
        </w:tc>
        <w:tc>
          <w:tcPr>
            <w:tcW w:w="4900" w:type="dxa"/>
            <w:noWrap/>
            <w:vAlign w:val="center"/>
            <w:hideMark/>
          </w:tcPr>
          <w:p w14:paraId="0C689451" w14:textId="77777777" w:rsidR="00755823" w:rsidRPr="001F1699" w:rsidRDefault="00755823" w:rsidP="006520A0">
            <w:pP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rsidRPr="001F1699">
              <w:rPr>
                <w:rFonts w:cs="Calibri"/>
                <w:b w:val="0"/>
                <w:bCs w:val="0"/>
                <w:color w:val="000000"/>
              </w:rPr>
              <w:t>House of Justice - Ajman</w:t>
            </w:r>
          </w:p>
        </w:tc>
      </w:tr>
      <w:tr w:rsidR="00755823" w:rsidRPr="001F1699" w14:paraId="65FABC34"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1E0B4AE" w14:textId="77777777" w:rsidR="00755823" w:rsidRPr="001F1699" w:rsidRDefault="00755823" w:rsidP="006520A0">
            <w:pPr>
              <w:rPr>
                <w:rFonts w:cs="Calibri"/>
                <w:b w:val="0"/>
                <w:bCs w:val="0"/>
                <w:color w:val="000000"/>
              </w:rPr>
            </w:pPr>
            <w:r w:rsidRPr="001F1699">
              <w:rPr>
                <w:rFonts w:cs="Calibri"/>
                <w:b w:val="0"/>
                <w:bCs w:val="0"/>
                <w:color w:val="000000"/>
              </w:rPr>
              <w:t>University of Michigan - Flint</w:t>
            </w:r>
          </w:p>
        </w:tc>
        <w:tc>
          <w:tcPr>
            <w:tcW w:w="4900" w:type="dxa"/>
            <w:noWrap/>
            <w:vAlign w:val="center"/>
            <w:hideMark/>
          </w:tcPr>
          <w:p w14:paraId="24803840"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Afghanistan Consulate</w:t>
            </w:r>
          </w:p>
        </w:tc>
      </w:tr>
      <w:tr w:rsidR="00755823" w:rsidRPr="001F1699" w14:paraId="1A4D3A9C"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F12F646" w14:textId="77777777" w:rsidR="00755823" w:rsidRPr="001F1699" w:rsidRDefault="00755823" w:rsidP="006520A0">
            <w:pPr>
              <w:rPr>
                <w:rFonts w:cs="Calibri"/>
                <w:b w:val="0"/>
                <w:bCs w:val="0"/>
                <w:color w:val="000000"/>
              </w:rPr>
            </w:pPr>
            <w:r w:rsidRPr="001F1699">
              <w:rPr>
                <w:rFonts w:cs="Calibri"/>
                <w:b w:val="0"/>
                <w:bCs w:val="0"/>
                <w:color w:val="000000"/>
              </w:rPr>
              <w:t>Ajman Specialty Hospital</w:t>
            </w:r>
          </w:p>
        </w:tc>
        <w:tc>
          <w:tcPr>
            <w:tcW w:w="4900" w:type="dxa"/>
            <w:noWrap/>
            <w:vAlign w:val="center"/>
            <w:hideMark/>
          </w:tcPr>
          <w:p w14:paraId="757EBE08"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Sharjah Police Academy</w:t>
            </w:r>
          </w:p>
        </w:tc>
      </w:tr>
      <w:tr w:rsidR="00755823" w:rsidRPr="001F1699" w14:paraId="409DE718"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FCE3656" w14:textId="77777777" w:rsidR="00755823" w:rsidRPr="001F1699" w:rsidRDefault="00755823" w:rsidP="006520A0">
            <w:pPr>
              <w:rPr>
                <w:rFonts w:cs="Calibri"/>
                <w:b w:val="0"/>
                <w:bCs w:val="0"/>
                <w:color w:val="000000"/>
              </w:rPr>
            </w:pPr>
            <w:r w:rsidRPr="001F1699">
              <w:rPr>
                <w:rFonts w:cs="Calibri"/>
                <w:b w:val="0"/>
                <w:bCs w:val="0"/>
                <w:color w:val="000000"/>
              </w:rPr>
              <w:t>Saudi German Hospital</w:t>
            </w:r>
          </w:p>
        </w:tc>
        <w:tc>
          <w:tcPr>
            <w:tcW w:w="4900" w:type="dxa"/>
            <w:noWrap/>
            <w:vAlign w:val="center"/>
            <w:hideMark/>
          </w:tcPr>
          <w:p w14:paraId="4507358B"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Al </w:t>
            </w:r>
            <w:proofErr w:type="spellStart"/>
            <w:r w:rsidRPr="001F1699">
              <w:rPr>
                <w:rFonts w:cs="Calibri"/>
                <w:color w:val="000000"/>
              </w:rPr>
              <w:t>Whada</w:t>
            </w:r>
            <w:proofErr w:type="spellEnd"/>
            <w:r w:rsidRPr="001F1699">
              <w:rPr>
                <w:rFonts w:cs="Calibri"/>
                <w:color w:val="000000"/>
              </w:rPr>
              <w:t xml:space="preserve"> Private School</w:t>
            </w:r>
          </w:p>
        </w:tc>
      </w:tr>
      <w:tr w:rsidR="00755823" w:rsidRPr="001F1699" w14:paraId="5D55A1F9"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4B75625" w14:textId="77777777" w:rsidR="00755823" w:rsidRPr="001F1699" w:rsidRDefault="00755823" w:rsidP="006520A0">
            <w:pPr>
              <w:rPr>
                <w:rFonts w:cs="Calibri"/>
                <w:b w:val="0"/>
                <w:bCs w:val="0"/>
                <w:color w:val="000000"/>
              </w:rPr>
            </w:pPr>
            <w:r w:rsidRPr="001F1699">
              <w:rPr>
                <w:rFonts w:cs="Calibri"/>
                <w:b w:val="0"/>
                <w:bCs w:val="0"/>
                <w:color w:val="000000"/>
              </w:rPr>
              <w:t>Julphar Pharmaceutical Technologies</w:t>
            </w:r>
          </w:p>
        </w:tc>
        <w:tc>
          <w:tcPr>
            <w:tcW w:w="4900" w:type="dxa"/>
            <w:noWrap/>
            <w:vAlign w:val="center"/>
            <w:hideMark/>
          </w:tcPr>
          <w:p w14:paraId="0870756E"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Economic Department</w:t>
            </w:r>
          </w:p>
        </w:tc>
      </w:tr>
      <w:tr w:rsidR="00755823" w:rsidRPr="001F1699" w14:paraId="4A78B6A7"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3933C352" w14:textId="77777777" w:rsidR="00755823" w:rsidRPr="001F1699" w:rsidRDefault="00755823" w:rsidP="006520A0">
            <w:pPr>
              <w:rPr>
                <w:rFonts w:cs="Calibri"/>
                <w:b w:val="0"/>
                <w:bCs w:val="0"/>
                <w:color w:val="000000"/>
              </w:rPr>
            </w:pPr>
            <w:r w:rsidRPr="001F1699">
              <w:rPr>
                <w:rFonts w:cs="Calibri"/>
                <w:b w:val="0"/>
                <w:bCs w:val="0"/>
                <w:color w:val="000000"/>
              </w:rPr>
              <w:t>Makkah Pharmacy</w:t>
            </w:r>
          </w:p>
        </w:tc>
        <w:tc>
          <w:tcPr>
            <w:tcW w:w="4900" w:type="dxa"/>
            <w:noWrap/>
            <w:vAlign w:val="center"/>
            <w:hideMark/>
          </w:tcPr>
          <w:p w14:paraId="11D8EFEB"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1F1699">
              <w:rPr>
                <w:rFonts w:cs="Calibri"/>
                <w:color w:val="000000"/>
              </w:rPr>
              <w:t>Tahkeem</w:t>
            </w:r>
            <w:proofErr w:type="spellEnd"/>
          </w:p>
        </w:tc>
      </w:tr>
      <w:tr w:rsidR="00755823" w:rsidRPr="001F1699" w14:paraId="08176560"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4040BEC" w14:textId="77777777" w:rsidR="00755823" w:rsidRPr="001F1699" w:rsidRDefault="00755823" w:rsidP="006520A0">
            <w:pPr>
              <w:rPr>
                <w:rFonts w:cs="Calibri"/>
                <w:b w:val="0"/>
                <w:bCs w:val="0"/>
                <w:color w:val="000000"/>
              </w:rPr>
            </w:pPr>
            <w:r w:rsidRPr="001F1699">
              <w:rPr>
                <w:rFonts w:cs="Calibri"/>
                <w:b w:val="0"/>
                <w:bCs w:val="0"/>
                <w:color w:val="000000"/>
              </w:rPr>
              <w:t>Aster Pharmacy</w:t>
            </w:r>
          </w:p>
        </w:tc>
        <w:tc>
          <w:tcPr>
            <w:tcW w:w="4900" w:type="dxa"/>
            <w:noWrap/>
            <w:vAlign w:val="center"/>
            <w:hideMark/>
          </w:tcPr>
          <w:p w14:paraId="7A4A1BBF"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Education Zone</w:t>
            </w:r>
          </w:p>
        </w:tc>
      </w:tr>
      <w:tr w:rsidR="00755823" w:rsidRPr="001F1699" w14:paraId="71D2D39B"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498D870" w14:textId="77777777" w:rsidR="00755823" w:rsidRPr="001F1699" w:rsidRDefault="00755823" w:rsidP="006520A0">
            <w:pPr>
              <w:rPr>
                <w:rFonts w:cs="Calibri"/>
                <w:b w:val="0"/>
                <w:bCs w:val="0"/>
                <w:color w:val="000000"/>
              </w:rPr>
            </w:pPr>
            <w:r w:rsidRPr="001F1699">
              <w:rPr>
                <w:rFonts w:cs="Calibri"/>
                <w:b w:val="0"/>
                <w:bCs w:val="0"/>
                <w:color w:val="000000"/>
              </w:rPr>
              <w:t>Emirates Creative Society</w:t>
            </w:r>
          </w:p>
        </w:tc>
        <w:tc>
          <w:tcPr>
            <w:tcW w:w="4900" w:type="dxa"/>
            <w:noWrap/>
            <w:vAlign w:val="center"/>
            <w:hideMark/>
          </w:tcPr>
          <w:p w14:paraId="76B3FBE1"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Ajman Bank</w:t>
            </w:r>
          </w:p>
        </w:tc>
      </w:tr>
      <w:tr w:rsidR="00755823" w:rsidRPr="001F1699" w14:paraId="13BB7BC2"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400CDEAA" w14:textId="77777777" w:rsidR="00755823" w:rsidRPr="001F1699" w:rsidRDefault="00755823" w:rsidP="006520A0">
            <w:pPr>
              <w:rPr>
                <w:rFonts w:cs="Calibri"/>
                <w:b w:val="0"/>
                <w:bCs w:val="0"/>
                <w:color w:val="000000"/>
              </w:rPr>
            </w:pPr>
            <w:r w:rsidRPr="001F1699">
              <w:rPr>
                <w:rFonts w:cs="Calibri"/>
                <w:b w:val="0"/>
                <w:bCs w:val="0"/>
                <w:color w:val="000000"/>
              </w:rPr>
              <w:t>Huawei International Co. Limited</w:t>
            </w:r>
          </w:p>
        </w:tc>
        <w:tc>
          <w:tcPr>
            <w:tcW w:w="4900" w:type="dxa"/>
            <w:noWrap/>
            <w:vAlign w:val="center"/>
            <w:hideMark/>
          </w:tcPr>
          <w:p w14:paraId="48C6F540"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Municipality &amp; Planning Department</w:t>
            </w:r>
          </w:p>
        </w:tc>
      </w:tr>
      <w:tr w:rsidR="00755823" w:rsidRPr="001F1699" w14:paraId="7061D834"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A877D59" w14:textId="77777777" w:rsidR="00755823" w:rsidRPr="001F1699" w:rsidRDefault="00755823" w:rsidP="006520A0">
            <w:pPr>
              <w:rPr>
                <w:rFonts w:cs="Calibri"/>
                <w:b w:val="0"/>
                <w:bCs w:val="0"/>
                <w:color w:val="000000"/>
              </w:rPr>
            </w:pPr>
            <w:r w:rsidRPr="001F1699">
              <w:rPr>
                <w:rFonts w:cs="Calibri"/>
                <w:b w:val="0"/>
                <w:bCs w:val="0"/>
                <w:color w:val="000000"/>
              </w:rPr>
              <w:t>MOH Ajman</w:t>
            </w:r>
          </w:p>
        </w:tc>
        <w:tc>
          <w:tcPr>
            <w:tcW w:w="4900" w:type="dxa"/>
            <w:noWrap/>
            <w:vAlign w:val="center"/>
            <w:hideMark/>
          </w:tcPr>
          <w:p w14:paraId="5AE077D4"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Ajman Club for Disabled</w:t>
            </w:r>
          </w:p>
        </w:tc>
      </w:tr>
      <w:tr w:rsidR="00755823" w:rsidRPr="001F1699" w14:paraId="053BB07F"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74B03B13" w14:textId="77777777" w:rsidR="00755823" w:rsidRPr="001F1699" w:rsidRDefault="00755823" w:rsidP="006520A0">
            <w:pPr>
              <w:rPr>
                <w:rFonts w:cs="Calibri"/>
                <w:b w:val="0"/>
                <w:bCs w:val="0"/>
                <w:color w:val="000000"/>
              </w:rPr>
            </w:pPr>
            <w:r w:rsidRPr="001F1699">
              <w:rPr>
                <w:rFonts w:cs="Calibri"/>
                <w:b w:val="0"/>
                <w:bCs w:val="0"/>
                <w:color w:val="000000"/>
              </w:rPr>
              <w:t>Ajman Police</w:t>
            </w:r>
          </w:p>
        </w:tc>
        <w:tc>
          <w:tcPr>
            <w:tcW w:w="4900" w:type="dxa"/>
            <w:noWrap/>
            <w:vAlign w:val="center"/>
            <w:hideMark/>
          </w:tcPr>
          <w:p w14:paraId="27D72F3B"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 xml:space="preserve">Ajman Department </w:t>
            </w:r>
            <w:proofErr w:type="gramStart"/>
            <w:r w:rsidRPr="001F1699">
              <w:rPr>
                <w:rFonts w:cs="Calibri"/>
                <w:color w:val="000000"/>
              </w:rPr>
              <w:t>Of</w:t>
            </w:r>
            <w:proofErr w:type="gramEnd"/>
            <w:r w:rsidRPr="001F1699">
              <w:rPr>
                <w:rFonts w:cs="Calibri"/>
                <w:color w:val="000000"/>
              </w:rPr>
              <w:t xml:space="preserve"> Tourism</w:t>
            </w:r>
          </w:p>
        </w:tc>
      </w:tr>
      <w:tr w:rsidR="00755823" w:rsidRPr="001F1699" w14:paraId="48AE0B70"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DEEA53E" w14:textId="77777777" w:rsidR="00755823" w:rsidRPr="001F1699" w:rsidRDefault="00755823" w:rsidP="006520A0">
            <w:pPr>
              <w:rPr>
                <w:rFonts w:cs="Calibri"/>
                <w:b w:val="0"/>
                <w:bCs w:val="0"/>
                <w:color w:val="000000"/>
              </w:rPr>
            </w:pPr>
            <w:r w:rsidRPr="001F1699">
              <w:rPr>
                <w:rFonts w:cs="Calibri"/>
                <w:b w:val="0"/>
                <w:bCs w:val="0"/>
                <w:color w:val="000000"/>
              </w:rPr>
              <w:t>Ajman Land and Property Department</w:t>
            </w:r>
          </w:p>
        </w:tc>
        <w:tc>
          <w:tcPr>
            <w:tcW w:w="4900" w:type="dxa"/>
            <w:noWrap/>
            <w:vAlign w:val="center"/>
            <w:hideMark/>
          </w:tcPr>
          <w:p w14:paraId="274622B4"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Beit Al </w:t>
            </w:r>
            <w:proofErr w:type="spellStart"/>
            <w:r w:rsidRPr="001F1699">
              <w:rPr>
                <w:rFonts w:cs="Calibri"/>
                <w:color w:val="000000"/>
              </w:rPr>
              <w:t>Khair</w:t>
            </w:r>
            <w:proofErr w:type="spellEnd"/>
            <w:r w:rsidRPr="001F1699">
              <w:rPr>
                <w:rFonts w:cs="Calibri"/>
                <w:color w:val="000000"/>
              </w:rPr>
              <w:t xml:space="preserve"> Society</w:t>
            </w:r>
          </w:p>
        </w:tc>
      </w:tr>
      <w:tr w:rsidR="00755823" w:rsidRPr="001F1699" w14:paraId="1119EA4F"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7F99C6E" w14:textId="77777777" w:rsidR="00755823" w:rsidRPr="001F1699" w:rsidRDefault="00755823" w:rsidP="006520A0">
            <w:pPr>
              <w:rPr>
                <w:rFonts w:cs="Calibri"/>
                <w:b w:val="0"/>
                <w:bCs w:val="0"/>
                <w:color w:val="000000"/>
              </w:rPr>
            </w:pPr>
            <w:r w:rsidRPr="001F1699">
              <w:rPr>
                <w:rFonts w:cs="Calibri"/>
                <w:b w:val="0"/>
                <w:bCs w:val="0"/>
                <w:color w:val="000000"/>
              </w:rPr>
              <w:t>Ajman Municipality</w:t>
            </w:r>
          </w:p>
        </w:tc>
        <w:tc>
          <w:tcPr>
            <w:tcW w:w="4900" w:type="dxa"/>
            <w:noWrap/>
            <w:vAlign w:val="center"/>
            <w:hideMark/>
          </w:tcPr>
          <w:p w14:paraId="1DF31283"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Bin Ham Educational Group</w:t>
            </w:r>
          </w:p>
        </w:tc>
      </w:tr>
      <w:tr w:rsidR="00755823" w:rsidRPr="001F1699" w14:paraId="77ADDD58"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2A3E8D73" w14:textId="77777777" w:rsidR="00755823" w:rsidRPr="001F1699" w:rsidRDefault="00755823" w:rsidP="006520A0">
            <w:pPr>
              <w:rPr>
                <w:rFonts w:cs="Calibri"/>
                <w:b w:val="0"/>
                <w:bCs w:val="0"/>
                <w:color w:val="000000"/>
              </w:rPr>
            </w:pPr>
            <w:r w:rsidRPr="001F1699">
              <w:rPr>
                <w:rFonts w:cs="Calibri"/>
                <w:b w:val="0"/>
                <w:bCs w:val="0"/>
                <w:color w:val="000000"/>
              </w:rPr>
              <w:t xml:space="preserve">Ajman Chamber </w:t>
            </w:r>
            <w:proofErr w:type="gramStart"/>
            <w:r w:rsidRPr="001F1699">
              <w:rPr>
                <w:rFonts w:cs="Calibri"/>
                <w:b w:val="0"/>
                <w:bCs w:val="0"/>
                <w:color w:val="000000"/>
              </w:rPr>
              <w:t>Of</w:t>
            </w:r>
            <w:proofErr w:type="gramEnd"/>
            <w:r w:rsidRPr="001F1699">
              <w:rPr>
                <w:rFonts w:cs="Calibri"/>
                <w:b w:val="0"/>
                <w:bCs w:val="0"/>
                <w:color w:val="000000"/>
              </w:rPr>
              <w:t xml:space="preserve"> Commerce</w:t>
            </w:r>
          </w:p>
        </w:tc>
        <w:tc>
          <w:tcPr>
            <w:tcW w:w="4900" w:type="dxa"/>
            <w:noWrap/>
            <w:vAlign w:val="center"/>
            <w:hideMark/>
          </w:tcPr>
          <w:p w14:paraId="3CC549D2"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Department of Ajman Tourism Development</w:t>
            </w:r>
          </w:p>
        </w:tc>
      </w:tr>
      <w:tr w:rsidR="00755823" w:rsidRPr="001F1699" w14:paraId="6A9817F1"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641173ED" w14:textId="77777777" w:rsidR="00755823" w:rsidRPr="001F1699" w:rsidRDefault="00755823" w:rsidP="006520A0">
            <w:pPr>
              <w:rPr>
                <w:rFonts w:cs="Calibri"/>
                <w:b w:val="0"/>
                <w:bCs w:val="0"/>
                <w:color w:val="000000"/>
              </w:rPr>
            </w:pPr>
            <w:r w:rsidRPr="001F1699">
              <w:rPr>
                <w:rFonts w:cs="Calibri"/>
                <w:b w:val="0"/>
                <w:bCs w:val="0"/>
                <w:color w:val="000000"/>
              </w:rPr>
              <w:t>Ajman Free- Zone</w:t>
            </w:r>
          </w:p>
        </w:tc>
        <w:tc>
          <w:tcPr>
            <w:tcW w:w="4900" w:type="dxa"/>
            <w:noWrap/>
            <w:vAlign w:val="center"/>
            <w:hideMark/>
          </w:tcPr>
          <w:p w14:paraId="0C9927CA"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Fairmont hotel Ajman</w:t>
            </w:r>
          </w:p>
        </w:tc>
      </w:tr>
      <w:tr w:rsidR="00755823" w:rsidRPr="001F1699" w14:paraId="1917FEA9"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67DB7528" w14:textId="77777777" w:rsidR="00755823" w:rsidRPr="001F1699" w:rsidRDefault="00755823" w:rsidP="006520A0">
            <w:pPr>
              <w:rPr>
                <w:rFonts w:cs="Calibri"/>
                <w:b w:val="0"/>
                <w:bCs w:val="0"/>
                <w:color w:val="000000"/>
              </w:rPr>
            </w:pPr>
            <w:r w:rsidRPr="001F1699">
              <w:rPr>
                <w:rFonts w:cs="Calibri"/>
                <w:b w:val="0"/>
                <w:bCs w:val="0"/>
                <w:color w:val="000000"/>
              </w:rPr>
              <w:t xml:space="preserve">Armed Force </w:t>
            </w:r>
          </w:p>
        </w:tc>
        <w:tc>
          <w:tcPr>
            <w:tcW w:w="4900" w:type="dxa"/>
            <w:noWrap/>
            <w:vAlign w:val="center"/>
            <w:hideMark/>
          </w:tcPr>
          <w:p w14:paraId="692A5BFE"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Public Transport Corporation </w:t>
            </w:r>
            <w:r>
              <w:rPr>
                <w:rFonts w:cs="Calibri"/>
              </w:rPr>
              <w:t>-</w:t>
            </w:r>
            <w:r w:rsidRPr="001F1699">
              <w:rPr>
                <w:rFonts w:cs="Calibri"/>
                <w:color w:val="000000"/>
              </w:rPr>
              <w:t xml:space="preserve"> Ajman</w:t>
            </w:r>
          </w:p>
        </w:tc>
      </w:tr>
      <w:tr w:rsidR="00755823" w:rsidRPr="001F1699" w14:paraId="3139F02C" w14:textId="77777777" w:rsidTr="006520A0">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489155A3" w14:textId="77777777" w:rsidR="00755823" w:rsidRPr="001F1699" w:rsidRDefault="00755823" w:rsidP="006520A0">
            <w:pPr>
              <w:rPr>
                <w:rFonts w:cs="Calibri"/>
                <w:b w:val="0"/>
                <w:bCs w:val="0"/>
                <w:color w:val="000000"/>
              </w:rPr>
            </w:pPr>
            <w:r w:rsidRPr="001F1699">
              <w:rPr>
                <w:rFonts w:cs="Calibri"/>
                <w:b w:val="0"/>
                <w:bCs w:val="0"/>
                <w:color w:val="000000"/>
              </w:rPr>
              <w:t>UAQ Court</w:t>
            </w:r>
          </w:p>
        </w:tc>
        <w:tc>
          <w:tcPr>
            <w:tcW w:w="4900" w:type="dxa"/>
            <w:noWrap/>
            <w:vAlign w:val="center"/>
            <w:hideMark/>
          </w:tcPr>
          <w:p w14:paraId="0A8F298E" w14:textId="77777777" w:rsidR="00755823" w:rsidRPr="001F1699" w:rsidRDefault="00755823" w:rsidP="006520A0">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Private School</w:t>
            </w:r>
          </w:p>
        </w:tc>
      </w:tr>
      <w:tr w:rsidR="00755823" w:rsidRPr="001F1699" w14:paraId="35A27782" w14:textId="77777777" w:rsidTr="006520A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6BF9BAF" w14:textId="77777777" w:rsidR="00755823" w:rsidRPr="001F1699" w:rsidRDefault="00755823" w:rsidP="006520A0">
            <w:pPr>
              <w:rPr>
                <w:rFonts w:cs="Calibri"/>
                <w:b w:val="0"/>
                <w:bCs w:val="0"/>
                <w:color w:val="000000"/>
              </w:rPr>
            </w:pPr>
            <w:r w:rsidRPr="001F1699">
              <w:rPr>
                <w:rFonts w:cs="Calibri"/>
                <w:b w:val="0"/>
                <w:bCs w:val="0"/>
                <w:color w:val="000000"/>
              </w:rPr>
              <w:t>Sharjah Police</w:t>
            </w:r>
          </w:p>
        </w:tc>
        <w:tc>
          <w:tcPr>
            <w:tcW w:w="4900" w:type="dxa"/>
            <w:noWrap/>
            <w:vAlign w:val="center"/>
            <w:hideMark/>
          </w:tcPr>
          <w:p w14:paraId="4FC437EE" w14:textId="77777777" w:rsidR="00755823" w:rsidRPr="001F1699" w:rsidRDefault="00755823" w:rsidP="006520A0">
            <w:pPr>
              <w:cnfStyle w:val="000000100000" w:firstRow="0" w:lastRow="0" w:firstColumn="0" w:lastColumn="0" w:oddVBand="0" w:evenVBand="0" w:oddHBand="1" w:evenHBand="0" w:firstRowFirstColumn="0" w:firstRowLastColumn="0" w:lastRowFirstColumn="0" w:lastRowLastColumn="0"/>
              <w:rPr>
                <w:rFonts w:cs="Calibri"/>
                <w:color w:val="000000"/>
              </w:rPr>
            </w:pPr>
          </w:p>
        </w:tc>
      </w:tr>
    </w:tbl>
    <w:p w14:paraId="7A35F800" w14:textId="77777777" w:rsidR="003F2177" w:rsidRPr="00B34E24" w:rsidRDefault="003F2177" w:rsidP="009C12AB">
      <w:pPr>
        <w:bidi/>
        <w:spacing w:after="0"/>
        <w:ind w:left="680" w:hanging="340"/>
        <w:jc w:val="center"/>
        <w:rPr>
          <w:rFonts w:ascii="Arial" w:eastAsia="Times New Roman" w:hAnsi="Arial" w:cs="Arial"/>
          <w:sz w:val="24"/>
          <w:szCs w:val="24"/>
          <w:rtl/>
          <w:lang w:bidi="ar-AE"/>
        </w:rPr>
      </w:pPr>
      <w:bookmarkStart w:id="26" w:name="_Toc364099923"/>
      <w:bookmarkStart w:id="27" w:name="_Toc364100203"/>
      <w:bookmarkStart w:id="28" w:name="_Toc364100279"/>
      <w:bookmarkStart w:id="29" w:name="_Toc364100349"/>
      <w:bookmarkEnd w:id="25"/>
    </w:p>
    <w:p w14:paraId="0377FEE1" w14:textId="77777777" w:rsidR="003F2177" w:rsidRPr="00B34E24" w:rsidRDefault="003F2177" w:rsidP="00DB72C9">
      <w:pPr>
        <w:pStyle w:val="Heading1"/>
        <w:rPr>
          <w:rtl/>
        </w:rPr>
      </w:pPr>
      <w:bookmarkStart w:id="30" w:name="_Toc489964418"/>
      <w:bookmarkStart w:id="31" w:name="_Toc21442123"/>
      <w:r w:rsidRPr="00B34E24">
        <w:rPr>
          <w:rFonts w:hint="cs"/>
          <w:rtl/>
        </w:rPr>
        <w:t>عنوان الاتصال بالكلية</w:t>
      </w:r>
      <w:bookmarkEnd w:id="30"/>
      <w:bookmarkEnd w:id="31"/>
    </w:p>
    <w:tbl>
      <w:tblPr>
        <w:bidiVisual/>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494"/>
        <w:gridCol w:w="2379"/>
      </w:tblGrid>
      <w:tr w:rsidR="002E7799" w:rsidRPr="00163DA3" w14:paraId="0A8CF2A3" w14:textId="77777777" w:rsidTr="00C34B16">
        <w:trPr>
          <w:trHeight w:val="510"/>
          <w:jc w:val="center"/>
        </w:trPr>
        <w:tc>
          <w:tcPr>
            <w:tcW w:w="2378" w:type="dxa"/>
            <w:shd w:val="clear" w:color="auto" w:fill="000000" w:themeFill="text1"/>
            <w:vAlign w:val="center"/>
          </w:tcPr>
          <w:p w14:paraId="2D79C05A" w14:textId="77777777" w:rsidR="002E7799" w:rsidRPr="00163DA3" w:rsidRDefault="002E7799" w:rsidP="00C34B16">
            <w:pPr>
              <w:bidi/>
              <w:rPr>
                <w:b/>
                <w:bCs/>
                <w:color w:val="FFFFFF"/>
                <w:rtl/>
                <w:lang w:bidi="ar-AE"/>
              </w:rPr>
            </w:pPr>
            <w:r w:rsidRPr="00163DA3">
              <w:rPr>
                <w:rFonts w:hint="cs"/>
                <w:b/>
                <w:bCs/>
                <w:color w:val="FFFFFF"/>
                <w:rtl/>
                <w:lang w:bidi="ar-AE"/>
              </w:rPr>
              <w:t>الإدارة</w:t>
            </w:r>
          </w:p>
        </w:tc>
        <w:tc>
          <w:tcPr>
            <w:tcW w:w="2494" w:type="dxa"/>
            <w:shd w:val="clear" w:color="auto" w:fill="000000" w:themeFill="text1"/>
            <w:vAlign w:val="center"/>
          </w:tcPr>
          <w:p w14:paraId="32D50288" w14:textId="77777777" w:rsidR="002E7799" w:rsidRPr="00163DA3" w:rsidRDefault="002E7799" w:rsidP="00C34B16">
            <w:pPr>
              <w:bidi/>
              <w:rPr>
                <w:b/>
                <w:bCs/>
                <w:color w:val="FFFFFF"/>
                <w:rtl/>
                <w:lang w:bidi="ar-AE"/>
              </w:rPr>
            </w:pPr>
            <w:r w:rsidRPr="00163DA3">
              <w:rPr>
                <w:rFonts w:hint="cs"/>
                <w:b/>
                <w:bCs/>
                <w:color w:val="FFFFFF"/>
                <w:rtl/>
                <w:lang w:bidi="ar-AE"/>
              </w:rPr>
              <w:t>الهاتف</w:t>
            </w:r>
          </w:p>
        </w:tc>
        <w:tc>
          <w:tcPr>
            <w:tcW w:w="2379" w:type="dxa"/>
            <w:shd w:val="clear" w:color="auto" w:fill="000000" w:themeFill="text1"/>
            <w:vAlign w:val="center"/>
          </w:tcPr>
          <w:p w14:paraId="30CED9F9" w14:textId="77777777" w:rsidR="002E7799" w:rsidRPr="00163DA3" w:rsidRDefault="002E7799" w:rsidP="00C34B16">
            <w:pPr>
              <w:bidi/>
              <w:rPr>
                <w:b/>
                <w:bCs/>
                <w:color w:val="FFFFFF"/>
                <w:rtl/>
                <w:lang w:bidi="ar-AE"/>
              </w:rPr>
            </w:pPr>
            <w:r w:rsidRPr="00163DA3">
              <w:rPr>
                <w:rFonts w:hint="cs"/>
                <w:b/>
                <w:bCs/>
                <w:color w:val="FFFFFF"/>
                <w:rtl/>
                <w:lang w:bidi="ar-AE"/>
              </w:rPr>
              <w:t>البريد الإلكترون</w:t>
            </w:r>
            <w:r w:rsidRPr="00163DA3">
              <w:rPr>
                <w:rFonts w:hint="eastAsia"/>
                <w:b/>
                <w:bCs/>
                <w:color w:val="FFFFFF"/>
                <w:rtl/>
                <w:lang w:bidi="ar-AE"/>
              </w:rPr>
              <w:t>ي</w:t>
            </w:r>
          </w:p>
        </w:tc>
      </w:tr>
      <w:tr w:rsidR="002E7799" w:rsidRPr="00163DA3" w14:paraId="477A2262" w14:textId="77777777" w:rsidTr="00C34B16">
        <w:trPr>
          <w:trHeight w:val="510"/>
          <w:jc w:val="center"/>
        </w:trPr>
        <w:tc>
          <w:tcPr>
            <w:tcW w:w="2378" w:type="dxa"/>
            <w:shd w:val="clear" w:color="auto" w:fill="auto"/>
            <w:vAlign w:val="center"/>
          </w:tcPr>
          <w:p w14:paraId="5C450E23"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الاستقبال</w:t>
            </w:r>
          </w:p>
        </w:tc>
        <w:tc>
          <w:tcPr>
            <w:tcW w:w="2494" w:type="dxa"/>
            <w:shd w:val="clear" w:color="auto" w:fill="auto"/>
            <w:vAlign w:val="center"/>
          </w:tcPr>
          <w:p w14:paraId="603C3406" w14:textId="77777777" w:rsidR="002E7799" w:rsidRPr="00492A59" w:rsidRDefault="002E7799" w:rsidP="00492A59">
            <w:pPr>
              <w:spacing w:after="0"/>
              <w:jc w:val="center"/>
              <w:rPr>
                <w:sz w:val="24"/>
                <w:szCs w:val="24"/>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00A4A5D2" w14:textId="77777777" w:rsidR="002E7799" w:rsidRPr="00492A59" w:rsidRDefault="002E7799" w:rsidP="00492A59">
            <w:pPr>
              <w:bidi/>
              <w:spacing w:after="0"/>
              <w:jc w:val="center"/>
              <w:rPr>
                <w:sz w:val="24"/>
                <w:szCs w:val="24"/>
                <w:rtl/>
                <w:lang w:bidi="ar-AE"/>
              </w:rPr>
            </w:pPr>
            <w:r w:rsidRPr="00492A59">
              <w:rPr>
                <w:sz w:val="24"/>
                <w:szCs w:val="24"/>
                <w:lang w:bidi="ar-AE"/>
              </w:rPr>
              <w:t>info@cuca.ac.ae</w:t>
            </w:r>
          </w:p>
        </w:tc>
      </w:tr>
      <w:tr w:rsidR="002E7799" w:rsidRPr="00163DA3" w14:paraId="504D08A9" w14:textId="77777777" w:rsidTr="00C34B16">
        <w:trPr>
          <w:trHeight w:val="510"/>
          <w:jc w:val="center"/>
        </w:trPr>
        <w:tc>
          <w:tcPr>
            <w:tcW w:w="2378" w:type="dxa"/>
            <w:shd w:val="clear" w:color="auto" w:fill="auto"/>
            <w:vAlign w:val="center"/>
          </w:tcPr>
          <w:p w14:paraId="3385F32E"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القبول والتسجيل</w:t>
            </w:r>
          </w:p>
        </w:tc>
        <w:tc>
          <w:tcPr>
            <w:tcW w:w="2494" w:type="dxa"/>
            <w:shd w:val="clear" w:color="auto" w:fill="auto"/>
            <w:vAlign w:val="center"/>
          </w:tcPr>
          <w:p w14:paraId="34CEE807" w14:textId="77777777" w:rsidR="002E7799" w:rsidRPr="00492A59" w:rsidRDefault="002E7799" w:rsidP="00492A59">
            <w:pPr>
              <w:spacing w:after="0"/>
              <w:jc w:val="center"/>
              <w:rPr>
                <w:sz w:val="24"/>
                <w:szCs w:val="24"/>
                <w:rtl/>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00A836DA" w14:textId="77777777" w:rsidR="002E7799" w:rsidRPr="00492A59" w:rsidRDefault="002E7799" w:rsidP="00492A59">
            <w:pPr>
              <w:bidi/>
              <w:spacing w:after="0"/>
              <w:jc w:val="center"/>
              <w:rPr>
                <w:sz w:val="24"/>
                <w:szCs w:val="24"/>
                <w:rtl/>
                <w:lang w:bidi="ar-AE"/>
              </w:rPr>
            </w:pPr>
            <w:r w:rsidRPr="00492A59">
              <w:rPr>
                <w:sz w:val="24"/>
                <w:szCs w:val="24"/>
                <w:lang w:bidi="ar-AE"/>
              </w:rPr>
              <w:t>registrar@cuca.ae</w:t>
            </w:r>
          </w:p>
        </w:tc>
      </w:tr>
      <w:tr w:rsidR="002E7799" w:rsidRPr="00163DA3" w14:paraId="40F3AF6E" w14:textId="77777777" w:rsidTr="00C34B16">
        <w:trPr>
          <w:trHeight w:val="510"/>
          <w:jc w:val="center"/>
        </w:trPr>
        <w:tc>
          <w:tcPr>
            <w:tcW w:w="2378" w:type="dxa"/>
            <w:shd w:val="clear" w:color="auto" w:fill="auto"/>
            <w:vAlign w:val="center"/>
          </w:tcPr>
          <w:p w14:paraId="36520F77"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المالية</w:t>
            </w:r>
          </w:p>
        </w:tc>
        <w:tc>
          <w:tcPr>
            <w:tcW w:w="2494" w:type="dxa"/>
            <w:shd w:val="clear" w:color="auto" w:fill="auto"/>
            <w:vAlign w:val="center"/>
          </w:tcPr>
          <w:p w14:paraId="052825E5" w14:textId="77777777" w:rsidR="002E7799" w:rsidRPr="00492A59" w:rsidRDefault="002E7799" w:rsidP="00492A59">
            <w:pPr>
              <w:spacing w:after="0"/>
              <w:jc w:val="center"/>
              <w:rPr>
                <w:sz w:val="24"/>
                <w:szCs w:val="24"/>
                <w:rtl/>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7042779D" w14:textId="77777777" w:rsidR="002E7799" w:rsidRPr="00492A59" w:rsidRDefault="002E7799" w:rsidP="00492A59">
            <w:pPr>
              <w:bidi/>
              <w:spacing w:after="0"/>
              <w:jc w:val="center"/>
              <w:rPr>
                <w:sz w:val="24"/>
                <w:szCs w:val="24"/>
                <w:rtl/>
                <w:lang w:bidi="ar-AE"/>
              </w:rPr>
            </w:pPr>
            <w:r w:rsidRPr="00492A59">
              <w:rPr>
                <w:sz w:val="24"/>
                <w:szCs w:val="24"/>
                <w:lang w:bidi="ar-AE"/>
              </w:rPr>
              <w:t>account@cuca.ae</w:t>
            </w:r>
          </w:p>
        </w:tc>
      </w:tr>
      <w:tr w:rsidR="002E7799" w:rsidRPr="00163DA3" w14:paraId="49184536" w14:textId="77777777" w:rsidTr="00C34B16">
        <w:trPr>
          <w:trHeight w:val="510"/>
          <w:jc w:val="center"/>
        </w:trPr>
        <w:tc>
          <w:tcPr>
            <w:tcW w:w="7251" w:type="dxa"/>
            <w:gridSpan w:val="3"/>
            <w:shd w:val="clear" w:color="auto" w:fill="auto"/>
            <w:vAlign w:val="center"/>
          </w:tcPr>
          <w:p w14:paraId="5F9DF04B" w14:textId="77777777" w:rsidR="002E7799" w:rsidRPr="00163DA3" w:rsidRDefault="002E7799" w:rsidP="007139B7">
            <w:pPr>
              <w:bidi/>
              <w:spacing w:after="0"/>
              <w:jc w:val="center"/>
              <w:rPr>
                <w:lang w:bidi="ar-AE"/>
              </w:rPr>
            </w:pPr>
            <w:r w:rsidRPr="00163DA3">
              <w:rPr>
                <w:b/>
                <w:bCs/>
                <w:sz w:val="28"/>
                <w:szCs w:val="28"/>
                <w:lang w:bidi="ar-AE"/>
              </w:rPr>
              <w:t>www.cuca.ae</w:t>
            </w:r>
          </w:p>
        </w:tc>
      </w:tr>
    </w:tbl>
    <w:p w14:paraId="43240BE6" w14:textId="77777777" w:rsidR="003F2177" w:rsidRPr="00B34E24" w:rsidRDefault="003F2177" w:rsidP="002E7799">
      <w:pPr>
        <w:bidi/>
        <w:spacing w:after="0"/>
        <w:ind w:left="680" w:hanging="340"/>
        <w:jc w:val="center"/>
        <w:rPr>
          <w:rFonts w:ascii="Arial" w:eastAsia="Times New Roman" w:hAnsi="Arial" w:cs="Arial"/>
          <w:sz w:val="24"/>
          <w:szCs w:val="24"/>
          <w:rtl/>
          <w:lang w:bidi="ar-AE"/>
        </w:rPr>
      </w:pPr>
    </w:p>
    <w:p w14:paraId="58E943E1" w14:textId="740880AA" w:rsidR="003F2177" w:rsidRPr="00B34E24" w:rsidRDefault="003F2177" w:rsidP="00DB72C9">
      <w:pPr>
        <w:pStyle w:val="Heading1"/>
        <w:rPr>
          <w:rtl/>
        </w:rPr>
      </w:pPr>
      <w:bookmarkStart w:id="32" w:name="_Toc489964419"/>
      <w:bookmarkStart w:id="33" w:name="_Toc21442124"/>
      <w:bookmarkEnd w:id="26"/>
      <w:bookmarkEnd w:id="27"/>
      <w:bookmarkEnd w:id="28"/>
      <w:bookmarkEnd w:id="29"/>
      <w:r w:rsidRPr="00B34E24">
        <w:rPr>
          <w:rtl/>
        </w:rPr>
        <w:lastRenderedPageBreak/>
        <w:t>البرامج والتخصصات التي توفرها الكلية</w:t>
      </w:r>
      <w:bookmarkEnd w:id="32"/>
      <w:bookmarkEnd w:id="33"/>
    </w:p>
    <w:p w14:paraId="07DDF9F7" w14:textId="77777777" w:rsidR="003F2177" w:rsidRPr="00B34E24" w:rsidRDefault="003F2177" w:rsidP="00B34E24">
      <w:pPr>
        <w:bidi/>
        <w:spacing w:after="0"/>
        <w:rPr>
          <w:rFonts w:ascii="Arial" w:eastAsia="Times New Roman" w:hAnsi="Arial" w:cs="Arial"/>
          <w:sz w:val="28"/>
          <w:szCs w:val="28"/>
          <w:rtl/>
          <w:lang w:bidi="ar-AE"/>
        </w:rPr>
      </w:pPr>
      <w:r w:rsidRPr="00B34E24">
        <w:rPr>
          <w:rFonts w:ascii="Arial" w:eastAsia="Times New Roman" w:hAnsi="Arial" w:cs="Arial" w:hint="cs"/>
          <w:sz w:val="28"/>
          <w:szCs w:val="28"/>
          <w:rtl/>
          <w:lang w:bidi="ar-AE"/>
        </w:rPr>
        <w:t xml:space="preserve">توفر الكلية حالياً 17 تخصصاً ضمن برامج البكالوريوس والدبلوم المهني والماجستير، كما هو موضح في الجدول أدناه. كما وأن جميع هذه معتمدة من </w:t>
      </w:r>
      <w:r w:rsidRPr="00B34E24">
        <w:rPr>
          <w:rFonts w:ascii="Arial" w:eastAsia="Times New Roman" w:hAnsi="Arial" w:cs="Arial"/>
          <w:sz w:val="28"/>
          <w:szCs w:val="28"/>
          <w:rtl/>
          <w:lang w:bidi="ar-AE"/>
        </w:rPr>
        <w:t xml:space="preserve">قبل هيئة </w:t>
      </w:r>
      <w:r w:rsidRPr="00B34E24">
        <w:rPr>
          <w:rFonts w:ascii="Arial" w:eastAsia="Times New Roman" w:hAnsi="Arial" w:cs="Arial" w:hint="cs"/>
          <w:sz w:val="28"/>
          <w:szCs w:val="28"/>
          <w:rtl/>
          <w:lang w:bidi="ar-AE"/>
        </w:rPr>
        <w:t>الاعتماد</w:t>
      </w:r>
      <w:r w:rsidRPr="00B34E24">
        <w:rPr>
          <w:rFonts w:ascii="Arial" w:eastAsia="Times New Roman" w:hAnsi="Arial" w:cs="Arial"/>
          <w:sz w:val="28"/>
          <w:szCs w:val="28"/>
          <w:rtl/>
          <w:lang w:bidi="ar-AE"/>
        </w:rPr>
        <w:t xml:space="preserve"> الأكاديمي في وزارة التعليم العالي والبحث العلمي في دولة الإمارات العربية المتحدة</w:t>
      </w:r>
      <w:r w:rsidRPr="00B34E24">
        <w:rPr>
          <w:rFonts w:ascii="Arial" w:eastAsia="Times New Roman" w:hAnsi="Arial" w:cs="Arial" w:hint="cs"/>
          <w:sz w:val="28"/>
          <w:szCs w:val="28"/>
          <w:rtl/>
          <w:lang w:bidi="ar-AE"/>
        </w:rPr>
        <w:t>.</w:t>
      </w:r>
    </w:p>
    <w:p w14:paraId="69CB296E" w14:textId="77777777" w:rsidR="003F2177" w:rsidRPr="00B34E24" w:rsidRDefault="003F2177" w:rsidP="00B34E24">
      <w:pPr>
        <w:bidi/>
        <w:spacing w:after="0"/>
        <w:jc w:val="both"/>
        <w:rPr>
          <w:rFonts w:ascii="Arial" w:eastAsia="Times New Roman" w:hAnsi="Arial" w:cs="Arial"/>
          <w:sz w:val="24"/>
          <w:szCs w:val="24"/>
          <w:rtl/>
          <w:lang w:bidi="ar-AE"/>
        </w:rPr>
      </w:pPr>
    </w:p>
    <w:tbl>
      <w:tblPr>
        <w:bidiVisual/>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757"/>
        <w:gridCol w:w="1191"/>
        <w:gridCol w:w="1191"/>
        <w:gridCol w:w="1020"/>
        <w:gridCol w:w="907"/>
      </w:tblGrid>
      <w:tr w:rsidR="00D673DE" w:rsidRPr="00B756C0" w14:paraId="7BC77ACC" w14:textId="77777777" w:rsidTr="00E31682">
        <w:trPr>
          <w:trHeight w:val="737"/>
          <w:jc w:val="center"/>
        </w:trPr>
        <w:tc>
          <w:tcPr>
            <w:tcW w:w="3288" w:type="dxa"/>
            <w:shd w:val="clear" w:color="auto" w:fill="auto"/>
            <w:vAlign w:val="center"/>
          </w:tcPr>
          <w:p w14:paraId="320163B6" w14:textId="77777777" w:rsidR="00D673DE" w:rsidRPr="00B756C0" w:rsidRDefault="00D673DE" w:rsidP="00E31682">
            <w:pPr>
              <w:bidi/>
              <w:spacing w:after="0"/>
              <w:rPr>
                <w:kern w:val="32"/>
                <w:sz w:val="20"/>
                <w:szCs w:val="20"/>
                <w:rtl/>
              </w:rPr>
            </w:pPr>
            <w:r w:rsidRPr="00B756C0">
              <w:rPr>
                <w:b/>
                <w:bCs/>
                <w:sz w:val="20"/>
                <w:szCs w:val="20"/>
                <w:rtl/>
                <w:lang w:bidi="ar-AE"/>
              </w:rPr>
              <w:t>البرنامج</w:t>
            </w:r>
          </w:p>
        </w:tc>
        <w:tc>
          <w:tcPr>
            <w:tcW w:w="1757" w:type="dxa"/>
            <w:shd w:val="clear" w:color="auto" w:fill="auto"/>
            <w:vAlign w:val="center"/>
          </w:tcPr>
          <w:p w14:paraId="7A5B1588" w14:textId="77777777" w:rsidR="00D673DE" w:rsidRPr="00B756C0" w:rsidRDefault="00D673DE" w:rsidP="00E31682">
            <w:pPr>
              <w:bidi/>
              <w:spacing w:after="0"/>
              <w:rPr>
                <w:b/>
                <w:bCs/>
                <w:sz w:val="20"/>
                <w:szCs w:val="20"/>
              </w:rPr>
            </w:pPr>
            <w:r w:rsidRPr="00B756C0">
              <w:rPr>
                <w:b/>
                <w:bCs/>
                <w:sz w:val="20"/>
                <w:szCs w:val="20"/>
                <w:rtl/>
                <w:lang w:bidi="ar-AE"/>
              </w:rPr>
              <w:t>التخصص</w:t>
            </w:r>
          </w:p>
        </w:tc>
        <w:tc>
          <w:tcPr>
            <w:tcW w:w="1191" w:type="dxa"/>
            <w:vAlign w:val="center"/>
          </w:tcPr>
          <w:p w14:paraId="1355E923" w14:textId="77777777" w:rsidR="00D673DE" w:rsidRPr="00B756C0" w:rsidRDefault="00D673DE" w:rsidP="00E31682">
            <w:pPr>
              <w:bidi/>
              <w:spacing w:after="0"/>
              <w:jc w:val="center"/>
              <w:rPr>
                <w:b/>
                <w:bCs/>
                <w:sz w:val="20"/>
                <w:szCs w:val="20"/>
                <w:rtl/>
                <w:lang w:bidi="ar-AE"/>
              </w:rPr>
            </w:pPr>
            <w:r>
              <w:rPr>
                <w:rFonts w:hint="cs"/>
                <w:b/>
                <w:bCs/>
                <w:sz w:val="20"/>
                <w:szCs w:val="20"/>
                <w:rtl/>
                <w:lang w:bidi="ar-AE"/>
              </w:rPr>
              <w:t>تاريخ الاعت</w:t>
            </w:r>
            <w:r w:rsidR="004730F7">
              <w:rPr>
                <w:rFonts w:hint="cs"/>
                <w:b/>
                <w:bCs/>
                <w:sz w:val="20"/>
                <w:szCs w:val="20"/>
                <w:rtl/>
                <w:lang w:bidi="ar-AE"/>
              </w:rPr>
              <w:t>م</w:t>
            </w:r>
            <w:r>
              <w:rPr>
                <w:rFonts w:hint="cs"/>
                <w:b/>
                <w:bCs/>
                <w:sz w:val="20"/>
                <w:szCs w:val="20"/>
                <w:rtl/>
                <w:lang w:bidi="ar-AE"/>
              </w:rPr>
              <w:t xml:space="preserve">اد </w:t>
            </w:r>
            <w:r w:rsidR="00E31682">
              <w:rPr>
                <w:rFonts w:hint="cs"/>
                <w:b/>
                <w:bCs/>
                <w:sz w:val="20"/>
                <w:szCs w:val="20"/>
                <w:rtl/>
                <w:lang w:bidi="ar-AE"/>
              </w:rPr>
              <w:t>الأكاديمي</w:t>
            </w:r>
          </w:p>
        </w:tc>
        <w:tc>
          <w:tcPr>
            <w:tcW w:w="1191" w:type="dxa"/>
            <w:shd w:val="clear" w:color="auto" w:fill="auto"/>
            <w:vAlign w:val="center"/>
          </w:tcPr>
          <w:p w14:paraId="61DD9863" w14:textId="77777777" w:rsidR="00D673DE" w:rsidRPr="00B756C0" w:rsidRDefault="00D673DE" w:rsidP="00E31682">
            <w:pPr>
              <w:bidi/>
              <w:spacing w:after="0"/>
              <w:jc w:val="center"/>
              <w:rPr>
                <w:b/>
                <w:bCs/>
                <w:sz w:val="20"/>
                <w:szCs w:val="20"/>
                <w:rtl/>
                <w:lang w:bidi="ar-AE"/>
              </w:rPr>
            </w:pPr>
            <w:r w:rsidRPr="00B756C0">
              <w:rPr>
                <w:rFonts w:hint="cs"/>
                <w:b/>
                <w:bCs/>
                <w:sz w:val="20"/>
                <w:szCs w:val="20"/>
                <w:rtl/>
                <w:lang w:bidi="ar-AE"/>
              </w:rPr>
              <w:t>لغة التدريس</w:t>
            </w:r>
          </w:p>
        </w:tc>
        <w:tc>
          <w:tcPr>
            <w:tcW w:w="1020" w:type="dxa"/>
            <w:shd w:val="clear" w:color="auto" w:fill="auto"/>
            <w:vAlign w:val="center"/>
          </w:tcPr>
          <w:p w14:paraId="0D2C0268" w14:textId="77777777" w:rsidR="00D673DE" w:rsidRPr="00B756C0" w:rsidRDefault="00D673DE" w:rsidP="00E31682">
            <w:pPr>
              <w:bidi/>
              <w:spacing w:after="0"/>
              <w:jc w:val="center"/>
              <w:rPr>
                <w:b/>
                <w:bCs/>
                <w:sz w:val="20"/>
                <w:szCs w:val="20"/>
              </w:rPr>
            </w:pPr>
            <w:r w:rsidRPr="00B756C0">
              <w:rPr>
                <w:b/>
                <w:bCs/>
                <w:sz w:val="20"/>
                <w:szCs w:val="20"/>
                <w:rtl/>
                <w:lang w:bidi="ar-AE"/>
              </w:rPr>
              <w:t>مدة الدراسة</w:t>
            </w:r>
          </w:p>
        </w:tc>
        <w:tc>
          <w:tcPr>
            <w:tcW w:w="907" w:type="dxa"/>
            <w:shd w:val="clear" w:color="auto" w:fill="auto"/>
            <w:vAlign w:val="center"/>
          </w:tcPr>
          <w:p w14:paraId="6C650D98" w14:textId="77777777" w:rsidR="00D673DE" w:rsidRPr="00B756C0" w:rsidRDefault="00D673DE" w:rsidP="00E31682">
            <w:pPr>
              <w:bidi/>
              <w:spacing w:after="0"/>
              <w:jc w:val="center"/>
              <w:rPr>
                <w:b/>
                <w:bCs/>
                <w:sz w:val="20"/>
                <w:szCs w:val="20"/>
              </w:rPr>
            </w:pPr>
            <w:r w:rsidRPr="00B756C0">
              <w:rPr>
                <w:b/>
                <w:bCs/>
                <w:sz w:val="20"/>
                <w:szCs w:val="20"/>
                <w:rtl/>
                <w:lang w:bidi="ar-AE"/>
              </w:rPr>
              <w:t>الساعات المعتمدة</w:t>
            </w:r>
          </w:p>
        </w:tc>
      </w:tr>
      <w:tr w:rsidR="00D673DE" w:rsidRPr="00B756C0" w14:paraId="6556446B" w14:textId="77777777" w:rsidTr="00D673DE">
        <w:trPr>
          <w:trHeight w:val="510"/>
          <w:jc w:val="center"/>
        </w:trPr>
        <w:tc>
          <w:tcPr>
            <w:tcW w:w="3288" w:type="dxa"/>
            <w:shd w:val="clear" w:color="auto" w:fill="auto"/>
            <w:vAlign w:val="center"/>
          </w:tcPr>
          <w:p w14:paraId="2EBEEA9B"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 xml:space="preserve">إدارة الأعمال </w:t>
            </w:r>
          </w:p>
        </w:tc>
        <w:tc>
          <w:tcPr>
            <w:tcW w:w="1757" w:type="dxa"/>
            <w:shd w:val="clear" w:color="auto" w:fill="D8D8D8"/>
            <w:vAlign w:val="center"/>
          </w:tcPr>
          <w:p w14:paraId="6D3B17F2" w14:textId="77777777" w:rsidR="00D673DE" w:rsidRPr="00B756C0" w:rsidRDefault="00D673DE" w:rsidP="004730F7">
            <w:pPr>
              <w:bidi/>
              <w:spacing w:after="0"/>
              <w:rPr>
                <w:b/>
                <w:bCs/>
                <w:kern w:val="32"/>
                <w:sz w:val="20"/>
                <w:szCs w:val="20"/>
                <w:rtl/>
              </w:rPr>
            </w:pPr>
            <w:r w:rsidRPr="00B756C0">
              <w:rPr>
                <w:sz w:val="20"/>
                <w:szCs w:val="20"/>
                <w:rtl/>
                <w:lang w:bidi="ar-AE"/>
              </w:rPr>
              <w:t>المالية والمحاسبة</w:t>
            </w:r>
          </w:p>
        </w:tc>
        <w:tc>
          <w:tcPr>
            <w:tcW w:w="1191" w:type="dxa"/>
            <w:shd w:val="clear" w:color="auto" w:fill="D8D8D8"/>
            <w:vAlign w:val="center"/>
          </w:tcPr>
          <w:p w14:paraId="0F127E60" w14:textId="77777777" w:rsidR="00D673DE" w:rsidRPr="00B756C0" w:rsidRDefault="00D673DE" w:rsidP="004730F7">
            <w:pPr>
              <w:bidi/>
              <w:jc w:val="center"/>
              <w:rPr>
                <w:sz w:val="20"/>
                <w:szCs w:val="20"/>
                <w:rtl/>
                <w:lang w:bidi="ar-AE"/>
              </w:rPr>
            </w:pPr>
            <w:r>
              <w:rPr>
                <w:rFonts w:hint="cs"/>
                <w:sz w:val="20"/>
                <w:szCs w:val="20"/>
                <w:rtl/>
                <w:lang w:bidi="ar-AE"/>
              </w:rPr>
              <w:t>يناير 2012</w:t>
            </w:r>
          </w:p>
        </w:tc>
        <w:tc>
          <w:tcPr>
            <w:tcW w:w="1191" w:type="dxa"/>
            <w:shd w:val="clear" w:color="auto" w:fill="D8D8D8"/>
            <w:vAlign w:val="center"/>
          </w:tcPr>
          <w:p w14:paraId="5386EC3C" w14:textId="77777777" w:rsidR="00D673DE" w:rsidRPr="00B756C0" w:rsidRDefault="00D673DE" w:rsidP="004730F7">
            <w:pPr>
              <w:bidi/>
              <w:jc w:val="center"/>
              <w:rPr>
                <w:sz w:val="20"/>
                <w:szCs w:val="20"/>
                <w:rtl/>
                <w:lang w:bidi="ar-AE"/>
              </w:rPr>
            </w:pPr>
            <w:r w:rsidRPr="00B756C0">
              <w:rPr>
                <w:rFonts w:hint="cs"/>
                <w:sz w:val="20"/>
                <w:szCs w:val="20"/>
                <w:rtl/>
                <w:lang w:bidi="ar-AE"/>
              </w:rPr>
              <w:t>اللغة الإنجليزية</w:t>
            </w:r>
          </w:p>
        </w:tc>
        <w:tc>
          <w:tcPr>
            <w:tcW w:w="1020" w:type="dxa"/>
            <w:shd w:val="clear" w:color="auto" w:fill="D8D8D8"/>
            <w:vAlign w:val="center"/>
          </w:tcPr>
          <w:p w14:paraId="7A219EF2" w14:textId="77777777" w:rsidR="00D673DE" w:rsidRPr="00B756C0" w:rsidRDefault="00D673DE" w:rsidP="004730F7">
            <w:pPr>
              <w:bidi/>
              <w:jc w:val="center"/>
              <w:rPr>
                <w:sz w:val="20"/>
                <w:szCs w:val="20"/>
              </w:rPr>
            </w:pPr>
            <w:r w:rsidRPr="00B756C0">
              <w:rPr>
                <w:sz w:val="20"/>
                <w:szCs w:val="20"/>
                <w:rtl/>
                <w:lang w:bidi="ar-AE"/>
              </w:rPr>
              <w:t>4 سنوات</w:t>
            </w:r>
          </w:p>
        </w:tc>
        <w:tc>
          <w:tcPr>
            <w:tcW w:w="907" w:type="dxa"/>
            <w:shd w:val="clear" w:color="auto" w:fill="D8D8D8"/>
            <w:vAlign w:val="center"/>
          </w:tcPr>
          <w:p w14:paraId="76DBB25B" w14:textId="77777777" w:rsidR="00D673DE" w:rsidRPr="00B756C0" w:rsidRDefault="00D673DE" w:rsidP="004730F7">
            <w:pPr>
              <w:bidi/>
              <w:jc w:val="center"/>
              <w:rPr>
                <w:sz w:val="20"/>
                <w:szCs w:val="20"/>
              </w:rPr>
            </w:pPr>
            <w:r w:rsidRPr="00B756C0">
              <w:rPr>
                <w:sz w:val="20"/>
                <w:szCs w:val="20"/>
                <w:rtl/>
                <w:lang w:bidi="ar-AE"/>
              </w:rPr>
              <w:t>120</w:t>
            </w:r>
          </w:p>
        </w:tc>
      </w:tr>
      <w:tr w:rsidR="00D673DE" w:rsidRPr="00B756C0" w14:paraId="66C40FE9" w14:textId="77777777" w:rsidTr="00D673DE">
        <w:trPr>
          <w:trHeight w:val="510"/>
          <w:jc w:val="center"/>
        </w:trPr>
        <w:tc>
          <w:tcPr>
            <w:tcW w:w="3288" w:type="dxa"/>
            <w:shd w:val="clear" w:color="auto" w:fill="auto"/>
            <w:vAlign w:val="center"/>
          </w:tcPr>
          <w:p w14:paraId="398BA459"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3D2CBE41" w14:textId="77777777" w:rsidR="00D673DE" w:rsidRPr="00B756C0" w:rsidRDefault="00D673DE" w:rsidP="004730F7">
            <w:pPr>
              <w:bidi/>
              <w:spacing w:after="0"/>
              <w:rPr>
                <w:sz w:val="20"/>
                <w:szCs w:val="20"/>
                <w:rtl/>
                <w:lang w:bidi="ar-AE"/>
              </w:rPr>
            </w:pPr>
            <w:r w:rsidRPr="00B756C0">
              <w:rPr>
                <w:sz w:val="20"/>
                <w:szCs w:val="20"/>
                <w:rtl/>
                <w:lang w:bidi="ar-AE"/>
              </w:rPr>
              <w:t>التسويق</w:t>
            </w:r>
          </w:p>
        </w:tc>
        <w:tc>
          <w:tcPr>
            <w:tcW w:w="1191" w:type="dxa"/>
            <w:vAlign w:val="center"/>
          </w:tcPr>
          <w:p w14:paraId="788B87DF" w14:textId="77777777" w:rsidR="00D673DE" w:rsidRPr="00B756C0" w:rsidRDefault="00D673DE" w:rsidP="00546014">
            <w:pPr>
              <w:bidi/>
              <w:spacing w:after="0"/>
              <w:jc w:val="center"/>
              <w:rPr>
                <w:sz w:val="20"/>
                <w:szCs w:val="20"/>
                <w:rtl/>
                <w:lang w:bidi="ar-AE"/>
              </w:rPr>
            </w:pPr>
            <w:r>
              <w:rPr>
                <w:rFonts w:hint="cs"/>
                <w:sz w:val="20"/>
                <w:szCs w:val="20"/>
                <w:rtl/>
                <w:lang w:bidi="ar-AE"/>
              </w:rPr>
              <w:t>يناير 2012</w:t>
            </w:r>
          </w:p>
        </w:tc>
        <w:tc>
          <w:tcPr>
            <w:tcW w:w="1191" w:type="dxa"/>
            <w:vAlign w:val="center"/>
          </w:tcPr>
          <w:p w14:paraId="1BE86210" w14:textId="77777777" w:rsidR="00D673DE" w:rsidRPr="00B756C0" w:rsidRDefault="00D673DE" w:rsidP="00546014">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3D06B097" w14:textId="77777777" w:rsidR="00D673DE" w:rsidRPr="00B756C0" w:rsidRDefault="00D673DE" w:rsidP="00546014">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44B17436" w14:textId="77777777" w:rsidR="00D673DE" w:rsidRPr="00B756C0" w:rsidRDefault="00D673DE" w:rsidP="00546014">
            <w:pPr>
              <w:bidi/>
              <w:spacing w:after="0"/>
              <w:jc w:val="center"/>
              <w:rPr>
                <w:sz w:val="20"/>
                <w:szCs w:val="20"/>
              </w:rPr>
            </w:pPr>
            <w:r w:rsidRPr="00B756C0">
              <w:rPr>
                <w:sz w:val="20"/>
                <w:szCs w:val="20"/>
                <w:rtl/>
                <w:lang w:bidi="ar-AE"/>
              </w:rPr>
              <w:t>120</w:t>
            </w:r>
          </w:p>
        </w:tc>
      </w:tr>
      <w:tr w:rsidR="00D673DE" w:rsidRPr="00B756C0" w14:paraId="0F9D0EB2" w14:textId="77777777" w:rsidTr="00D673DE">
        <w:trPr>
          <w:trHeight w:val="510"/>
          <w:jc w:val="center"/>
        </w:trPr>
        <w:tc>
          <w:tcPr>
            <w:tcW w:w="3288" w:type="dxa"/>
            <w:shd w:val="clear" w:color="auto" w:fill="auto"/>
            <w:vAlign w:val="center"/>
          </w:tcPr>
          <w:p w14:paraId="0AA344C0"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D8D8D8"/>
            <w:vAlign w:val="center"/>
          </w:tcPr>
          <w:p w14:paraId="34912AD4" w14:textId="77777777" w:rsidR="00D673DE" w:rsidRPr="00B756C0" w:rsidRDefault="00D673DE" w:rsidP="004730F7">
            <w:pPr>
              <w:bidi/>
              <w:spacing w:after="0"/>
              <w:rPr>
                <w:b/>
                <w:bCs/>
                <w:kern w:val="32"/>
                <w:sz w:val="20"/>
                <w:szCs w:val="20"/>
                <w:rtl/>
              </w:rPr>
            </w:pPr>
            <w:r w:rsidRPr="00B756C0">
              <w:rPr>
                <w:sz w:val="20"/>
                <w:szCs w:val="20"/>
                <w:rtl/>
                <w:lang w:bidi="ar-AE"/>
              </w:rPr>
              <w:t>إدارة الموارد البشرية</w:t>
            </w:r>
          </w:p>
        </w:tc>
        <w:tc>
          <w:tcPr>
            <w:tcW w:w="1191" w:type="dxa"/>
            <w:shd w:val="clear" w:color="auto" w:fill="D8D8D8"/>
            <w:vAlign w:val="center"/>
          </w:tcPr>
          <w:p w14:paraId="4024DFE2" w14:textId="77777777" w:rsidR="00D673DE" w:rsidRPr="00B756C0" w:rsidRDefault="00D673DE" w:rsidP="00546014">
            <w:pPr>
              <w:bidi/>
              <w:spacing w:after="0"/>
              <w:jc w:val="center"/>
              <w:rPr>
                <w:sz w:val="20"/>
                <w:szCs w:val="20"/>
                <w:rtl/>
                <w:lang w:bidi="ar-AE"/>
              </w:rPr>
            </w:pPr>
            <w:r>
              <w:rPr>
                <w:rFonts w:hint="cs"/>
                <w:sz w:val="20"/>
                <w:szCs w:val="20"/>
                <w:rtl/>
                <w:lang w:bidi="ar-AE"/>
              </w:rPr>
              <w:t>يوليو 2012</w:t>
            </w:r>
          </w:p>
        </w:tc>
        <w:tc>
          <w:tcPr>
            <w:tcW w:w="1191" w:type="dxa"/>
            <w:shd w:val="clear" w:color="auto" w:fill="D8D8D8"/>
            <w:vAlign w:val="center"/>
          </w:tcPr>
          <w:p w14:paraId="61ADA4E9" w14:textId="77777777" w:rsidR="00D673DE" w:rsidRPr="00B756C0" w:rsidRDefault="00D673DE" w:rsidP="00546014">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8D8D8"/>
            <w:vAlign w:val="center"/>
          </w:tcPr>
          <w:p w14:paraId="5D9C673E" w14:textId="77777777" w:rsidR="00D673DE" w:rsidRPr="00B756C0" w:rsidRDefault="00D673DE" w:rsidP="00546014">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5431A53E" w14:textId="77777777" w:rsidR="00D673DE" w:rsidRPr="00B756C0" w:rsidRDefault="00D673DE" w:rsidP="00546014">
            <w:pPr>
              <w:bidi/>
              <w:spacing w:after="0"/>
              <w:jc w:val="center"/>
              <w:rPr>
                <w:sz w:val="20"/>
                <w:szCs w:val="20"/>
              </w:rPr>
            </w:pPr>
            <w:r w:rsidRPr="00B756C0">
              <w:rPr>
                <w:sz w:val="20"/>
                <w:szCs w:val="20"/>
                <w:rtl/>
                <w:lang w:bidi="ar-AE"/>
              </w:rPr>
              <w:t>120</w:t>
            </w:r>
          </w:p>
        </w:tc>
      </w:tr>
      <w:tr w:rsidR="00D673DE" w:rsidRPr="00B756C0" w14:paraId="19C3D315" w14:textId="77777777" w:rsidTr="00D673DE">
        <w:trPr>
          <w:trHeight w:val="510"/>
          <w:jc w:val="center"/>
        </w:trPr>
        <w:tc>
          <w:tcPr>
            <w:tcW w:w="3288" w:type="dxa"/>
            <w:shd w:val="clear" w:color="auto" w:fill="auto"/>
            <w:vAlign w:val="center"/>
          </w:tcPr>
          <w:p w14:paraId="17498DF8"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7BD82B9F" w14:textId="77777777" w:rsidR="00D673DE" w:rsidRPr="00B756C0" w:rsidRDefault="00D673DE" w:rsidP="004730F7">
            <w:pPr>
              <w:bidi/>
              <w:spacing w:after="0"/>
              <w:rPr>
                <w:b/>
                <w:bCs/>
                <w:kern w:val="32"/>
                <w:sz w:val="20"/>
                <w:szCs w:val="20"/>
                <w:rtl/>
              </w:rPr>
            </w:pPr>
            <w:r w:rsidRPr="00B756C0">
              <w:rPr>
                <w:sz w:val="20"/>
                <w:szCs w:val="20"/>
                <w:rtl/>
                <w:lang w:bidi="ar-AE"/>
              </w:rPr>
              <w:t>إدارة نظم المعلومات</w:t>
            </w:r>
          </w:p>
        </w:tc>
        <w:tc>
          <w:tcPr>
            <w:tcW w:w="1191" w:type="dxa"/>
            <w:vAlign w:val="center"/>
          </w:tcPr>
          <w:p w14:paraId="2F0E6C5F" w14:textId="77777777" w:rsidR="00D673DE" w:rsidRPr="00B756C0" w:rsidRDefault="00D673DE" w:rsidP="004730F7">
            <w:pPr>
              <w:bidi/>
              <w:spacing w:after="0"/>
              <w:jc w:val="center"/>
              <w:rPr>
                <w:sz w:val="20"/>
                <w:szCs w:val="20"/>
                <w:rtl/>
                <w:lang w:bidi="ar-AE"/>
              </w:rPr>
            </w:pPr>
            <w:r>
              <w:rPr>
                <w:rFonts w:hint="cs"/>
                <w:sz w:val="20"/>
                <w:szCs w:val="20"/>
                <w:rtl/>
                <w:lang w:bidi="ar-AE"/>
              </w:rPr>
              <w:t>يوليو 2012</w:t>
            </w:r>
          </w:p>
        </w:tc>
        <w:tc>
          <w:tcPr>
            <w:tcW w:w="1191" w:type="dxa"/>
            <w:vAlign w:val="center"/>
          </w:tcPr>
          <w:p w14:paraId="57604AD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2424A54D"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2CE64A79" w14:textId="77777777" w:rsidR="00D673DE" w:rsidRPr="00B756C0" w:rsidRDefault="00D673DE" w:rsidP="004730F7">
            <w:pPr>
              <w:bidi/>
              <w:spacing w:after="0"/>
              <w:jc w:val="center"/>
              <w:rPr>
                <w:sz w:val="20"/>
                <w:szCs w:val="20"/>
              </w:rPr>
            </w:pPr>
            <w:r w:rsidRPr="00B756C0">
              <w:rPr>
                <w:sz w:val="20"/>
                <w:szCs w:val="20"/>
                <w:rtl/>
                <w:lang w:bidi="ar-AE"/>
              </w:rPr>
              <w:t>120</w:t>
            </w:r>
          </w:p>
        </w:tc>
      </w:tr>
      <w:tr w:rsidR="00D673DE" w:rsidRPr="00B756C0" w14:paraId="0CB1D225" w14:textId="77777777" w:rsidTr="00D673DE">
        <w:trPr>
          <w:trHeight w:val="510"/>
          <w:jc w:val="center"/>
        </w:trPr>
        <w:tc>
          <w:tcPr>
            <w:tcW w:w="3288" w:type="dxa"/>
            <w:shd w:val="clear" w:color="auto" w:fill="auto"/>
            <w:vAlign w:val="center"/>
          </w:tcPr>
          <w:p w14:paraId="08859F47"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D8D8D8"/>
            <w:vAlign w:val="center"/>
          </w:tcPr>
          <w:p w14:paraId="093C27AF" w14:textId="77777777" w:rsidR="00D673DE" w:rsidRPr="00B756C0" w:rsidRDefault="00D673DE" w:rsidP="004730F7">
            <w:pPr>
              <w:bidi/>
              <w:spacing w:after="0"/>
              <w:rPr>
                <w:b/>
                <w:bCs/>
                <w:kern w:val="32"/>
                <w:sz w:val="20"/>
                <w:szCs w:val="20"/>
                <w:rtl/>
              </w:rPr>
            </w:pPr>
            <w:r w:rsidRPr="00B756C0">
              <w:rPr>
                <w:sz w:val="20"/>
                <w:szCs w:val="20"/>
                <w:rtl/>
                <w:lang w:bidi="ar-AE"/>
              </w:rPr>
              <w:t>إدارة الضيافة والسياحة</w:t>
            </w:r>
          </w:p>
        </w:tc>
        <w:tc>
          <w:tcPr>
            <w:tcW w:w="1191" w:type="dxa"/>
            <w:shd w:val="clear" w:color="auto" w:fill="D8D8D8"/>
            <w:vAlign w:val="center"/>
          </w:tcPr>
          <w:p w14:paraId="63CB2396" w14:textId="77777777" w:rsidR="00D673DE" w:rsidRPr="00B756C0" w:rsidRDefault="00D673DE" w:rsidP="004730F7">
            <w:pPr>
              <w:bidi/>
              <w:spacing w:after="0"/>
              <w:jc w:val="center"/>
              <w:rPr>
                <w:sz w:val="20"/>
                <w:szCs w:val="20"/>
                <w:rtl/>
                <w:lang w:bidi="ar-AE"/>
              </w:rPr>
            </w:pPr>
            <w:r>
              <w:rPr>
                <w:rFonts w:hint="cs"/>
                <w:sz w:val="20"/>
                <w:szCs w:val="20"/>
                <w:rtl/>
                <w:lang w:bidi="ar-AE"/>
              </w:rPr>
              <w:t>ديسمبر 2013</w:t>
            </w:r>
          </w:p>
        </w:tc>
        <w:tc>
          <w:tcPr>
            <w:tcW w:w="1191" w:type="dxa"/>
            <w:shd w:val="clear" w:color="auto" w:fill="D8D8D8"/>
            <w:vAlign w:val="center"/>
          </w:tcPr>
          <w:p w14:paraId="0321287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8D8D8"/>
            <w:vAlign w:val="center"/>
          </w:tcPr>
          <w:p w14:paraId="2A1ABB3F"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5E8E1B15" w14:textId="77777777" w:rsidR="00D673DE" w:rsidRPr="00B756C0" w:rsidRDefault="00D673DE" w:rsidP="004730F7">
            <w:pPr>
              <w:bidi/>
              <w:spacing w:after="0"/>
              <w:jc w:val="center"/>
              <w:rPr>
                <w:sz w:val="20"/>
                <w:szCs w:val="20"/>
              </w:rPr>
            </w:pPr>
            <w:r w:rsidRPr="00B756C0">
              <w:rPr>
                <w:sz w:val="20"/>
                <w:szCs w:val="20"/>
                <w:rtl/>
                <w:lang w:bidi="ar-AE"/>
              </w:rPr>
              <w:t>120</w:t>
            </w:r>
          </w:p>
        </w:tc>
      </w:tr>
      <w:tr w:rsidR="00D673DE" w:rsidRPr="00B756C0" w14:paraId="153D3E7C" w14:textId="77777777" w:rsidTr="00D673DE">
        <w:trPr>
          <w:trHeight w:val="510"/>
          <w:jc w:val="center"/>
        </w:trPr>
        <w:tc>
          <w:tcPr>
            <w:tcW w:w="3288" w:type="dxa"/>
            <w:shd w:val="clear" w:color="auto" w:fill="auto"/>
            <w:vAlign w:val="center"/>
          </w:tcPr>
          <w:p w14:paraId="1CD77CEE"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11E085BD" w14:textId="77777777" w:rsidR="00D673DE" w:rsidRPr="00B756C0" w:rsidRDefault="00D673DE" w:rsidP="004730F7">
            <w:pPr>
              <w:bidi/>
              <w:spacing w:after="0"/>
              <w:rPr>
                <w:b/>
                <w:bCs/>
                <w:kern w:val="32"/>
                <w:sz w:val="20"/>
                <w:szCs w:val="20"/>
                <w:rtl/>
              </w:rPr>
            </w:pPr>
            <w:r w:rsidRPr="00B756C0">
              <w:rPr>
                <w:sz w:val="20"/>
                <w:szCs w:val="20"/>
                <w:rtl/>
                <w:lang w:bidi="ar-AE"/>
              </w:rPr>
              <w:t>إدارة الموارد البشرية</w:t>
            </w:r>
          </w:p>
        </w:tc>
        <w:tc>
          <w:tcPr>
            <w:tcW w:w="1191" w:type="dxa"/>
            <w:vAlign w:val="center"/>
          </w:tcPr>
          <w:p w14:paraId="6D775DE1" w14:textId="77777777" w:rsidR="00D673DE" w:rsidRPr="00B756C0" w:rsidRDefault="00D673DE" w:rsidP="004730F7">
            <w:pPr>
              <w:bidi/>
              <w:spacing w:after="0"/>
              <w:jc w:val="center"/>
              <w:rPr>
                <w:sz w:val="20"/>
                <w:szCs w:val="20"/>
                <w:rtl/>
                <w:lang w:bidi="ar-AE"/>
              </w:rPr>
            </w:pPr>
            <w:r>
              <w:rPr>
                <w:rFonts w:hint="cs"/>
                <w:sz w:val="20"/>
                <w:szCs w:val="20"/>
                <w:rtl/>
                <w:lang w:bidi="ar-AE"/>
              </w:rPr>
              <w:t>أكتوبر 2013</w:t>
            </w:r>
          </w:p>
        </w:tc>
        <w:tc>
          <w:tcPr>
            <w:tcW w:w="1191" w:type="dxa"/>
            <w:vAlign w:val="center"/>
          </w:tcPr>
          <w:p w14:paraId="17595FC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5ABB0883"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54427988" w14:textId="77777777" w:rsidR="00D673DE" w:rsidRPr="00B756C0" w:rsidRDefault="00D673DE" w:rsidP="004730F7">
            <w:pPr>
              <w:bidi/>
              <w:spacing w:after="0"/>
              <w:jc w:val="center"/>
              <w:rPr>
                <w:sz w:val="20"/>
                <w:szCs w:val="20"/>
                <w:rtl/>
              </w:rPr>
            </w:pPr>
            <w:r w:rsidRPr="00B756C0">
              <w:rPr>
                <w:sz w:val="20"/>
                <w:szCs w:val="20"/>
                <w:rtl/>
                <w:lang w:bidi="ar-AE"/>
              </w:rPr>
              <w:t>12</w:t>
            </w:r>
            <w:r w:rsidRPr="00B756C0">
              <w:rPr>
                <w:rFonts w:hint="cs"/>
                <w:sz w:val="20"/>
                <w:szCs w:val="20"/>
                <w:rtl/>
                <w:lang w:bidi="ar-AE"/>
              </w:rPr>
              <w:t>3</w:t>
            </w:r>
          </w:p>
        </w:tc>
      </w:tr>
      <w:tr w:rsidR="00D673DE" w:rsidRPr="00B756C0" w14:paraId="65FAEB09" w14:textId="77777777" w:rsidTr="00D673DE">
        <w:trPr>
          <w:trHeight w:val="510"/>
          <w:jc w:val="center"/>
        </w:trPr>
        <w:tc>
          <w:tcPr>
            <w:tcW w:w="3288" w:type="dxa"/>
            <w:shd w:val="clear" w:color="auto" w:fill="auto"/>
            <w:vAlign w:val="center"/>
          </w:tcPr>
          <w:p w14:paraId="6992D9FC"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 xml:space="preserve">بكالوريوس في العلاقات العامة </w:t>
            </w:r>
            <w:r w:rsidRPr="00B756C0">
              <w:rPr>
                <w:rFonts w:eastAsia="Calibri" w:hint="cs"/>
                <w:b/>
                <w:bCs/>
                <w:sz w:val="20"/>
                <w:szCs w:val="20"/>
                <w:rtl/>
                <w:lang w:bidi="ar-AE"/>
              </w:rPr>
              <w:t>والإعلان</w:t>
            </w:r>
          </w:p>
        </w:tc>
        <w:tc>
          <w:tcPr>
            <w:tcW w:w="1757" w:type="dxa"/>
            <w:shd w:val="clear" w:color="auto" w:fill="D8D8D8"/>
            <w:vAlign w:val="center"/>
          </w:tcPr>
          <w:p w14:paraId="41C18891" w14:textId="77777777" w:rsidR="00D673DE" w:rsidRPr="00B756C0" w:rsidRDefault="00D673DE" w:rsidP="004730F7">
            <w:pPr>
              <w:bidi/>
              <w:spacing w:after="0"/>
              <w:rPr>
                <w:sz w:val="20"/>
                <w:szCs w:val="20"/>
                <w:rtl/>
                <w:lang w:bidi="ar-AE"/>
              </w:rPr>
            </w:pPr>
            <w:r w:rsidRPr="00B756C0">
              <w:rPr>
                <w:sz w:val="20"/>
                <w:szCs w:val="20"/>
                <w:rtl/>
                <w:lang w:bidi="ar-AE"/>
              </w:rPr>
              <w:t>علاقات عامة</w:t>
            </w:r>
          </w:p>
        </w:tc>
        <w:tc>
          <w:tcPr>
            <w:tcW w:w="1191" w:type="dxa"/>
            <w:shd w:val="clear" w:color="auto" w:fill="D8D8D8"/>
            <w:vAlign w:val="center"/>
          </w:tcPr>
          <w:p w14:paraId="38A0EB5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2014</w:t>
            </w:r>
          </w:p>
        </w:tc>
        <w:tc>
          <w:tcPr>
            <w:tcW w:w="1191" w:type="dxa"/>
            <w:shd w:val="clear" w:color="auto" w:fill="D8D8D8"/>
            <w:vAlign w:val="center"/>
          </w:tcPr>
          <w:p w14:paraId="1071E33E"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D8D8D8"/>
            <w:vAlign w:val="center"/>
          </w:tcPr>
          <w:p w14:paraId="7C278B8D"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14218BBF" w14:textId="77777777" w:rsidR="00D673DE" w:rsidRPr="00B756C0" w:rsidRDefault="00D673DE" w:rsidP="004730F7">
            <w:pPr>
              <w:bidi/>
              <w:spacing w:after="0"/>
              <w:jc w:val="center"/>
              <w:rPr>
                <w:sz w:val="20"/>
                <w:szCs w:val="20"/>
              </w:rPr>
            </w:pPr>
            <w:r w:rsidRPr="00B756C0">
              <w:rPr>
                <w:sz w:val="20"/>
                <w:szCs w:val="20"/>
                <w:rtl/>
                <w:lang w:bidi="ar-AE"/>
              </w:rPr>
              <w:t>12</w:t>
            </w:r>
            <w:r w:rsidRPr="00B756C0">
              <w:rPr>
                <w:rFonts w:hint="cs"/>
                <w:sz w:val="20"/>
                <w:szCs w:val="20"/>
                <w:rtl/>
                <w:lang w:bidi="ar-AE"/>
              </w:rPr>
              <w:t>6</w:t>
            </w:r>
          </w:p>
        </w:tc>
      </w:tr>
      <w:tr w:rsidR="00D673DE" w:rsidRPr="00B756C0" w14:paraId="649FF796" w14:textId="77777777" w:rsidTr="00D673DE">
        <w:trPr>
          <w:trHeight w:val="510"/>
          <w:jc w:val="center"/>
        </w:trPr>
        <w:tc>
          <w:tcPr>
            <w:tcW w:w="3288" w:type="dxa"/>
            <w:shd w:val="clear" w:color="auto" w:fill="auto"/>
            <w:vAlign w:val="center"/>
          </w:tcPr>
          <w:p w14:paraId="6617B180"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 xml:space="preserve">بكالوريوس في العلاقات العامة </w:t>
            </w:r>
            <w:r w:rsidRPr="00B756C0">
              <w:rPr>
                <w:rFonts w:eastAsia="Calibri" w:hint="cs"/>
                <w:b/>
                <w:bCs/>
                <w:sz w:val="20"/>
                <w:szCs w:val="20"/>
                <w:rtl/>
                <w:lang w:bidi="ar-AE"/>
              </w:rPr>
              <w:t>والإعلان</w:t>
            </w:r>
          </w:p>
        </w:tc>
        <w:tc>
          <w:tcPr>
            <w:tcW w:w="1757" w:type="dxa"/>
            <w:shd w:val="clear" w:color="auto" w:fill="auto"/>
            <w:vAlign w:val="center"/>
          </w:tcPr>
          <w:p w14:paraId="360177A8" w14:textId="77777777" w:rsidR="00D673DE" w:rsidRPr="00B756C0" w:rsidRDefault="00D673DE" w:rsidP="004730F7">
            <w:pPr>
              <w:bidi/>
              <w:spacing w:after="0"/>
              <w:rPr>
                <w:sz w:val="20"/>
                <w:szCs w:val="20"/>
                <w:rtl/>
                <w:lang w:bidi="ar-AE"/>
              </w:rPr>
            </w:pPr>
            <w:r w:rsidRPr="00B756C0">
              <w:rPr>
                <w:rFonts w:hint="cs"/>
                <w:sz w:val="20"/>
                <w:szCs w:val="20"/>
                <w:rtl/>
                <w:lang w:bidi="ar-AE"/>
              </w:rPr>
              <w:t>إ</w:t>
            </w:r>
            <w:r w:rsidRPr="00B756C0">
              <w:rPr>
                <w:sz w:val="20"/>
                <w:szCs w:val="20"/>
                <w:rtl/>
                <w:lang w:bidi="ar-AE"/>
              </w:rPr>
              <w:t>علان</w:t>
            </w:r>
          </w:p>
        </w:tc>
        <w:tc>
          <w:tcPr>
            <w:tcW w:w="1191" w:type="dxa"/>
            <w:vAlign w:val="center"/>
          </w:tcPr>
          <w:p w14:paraId="7158410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2014</w:t>
            </w:r>
          </w:p>
        </w:tc>
        <w:tc>
          <w:tcPr>
            <w:tcW w:w="1191" w:type="dxa"/>
            <w:vAlign w:val="center"/>
          </w:tcPr>
          <w:p w14:paraId="61C43B1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401C5B3E"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1AE52A99" w14:textId="77777777" w:rsidR="00D673DE" w:rsidRPr="00B756C0" w:rsidRDefault="00D673DE" w:rsidP="004730F7">
            <w:pPr>
              <w:bidi/>
              <w:spacing w:after="0"/>
              <w:jc w:val="center"/>
              <w:rPr>
                <w:sz w:val="20"/>
                <w:szCs w:val="20"/>
              </w:rPr>
            </w:pPr>
            <w:r w:rsidRPr="00B756C0">
              <w:rPr>
                <w:sz w:val="20"/>
                <w:szCs w:val="20"/>
                <w:rtl/>
                <w:lang w:bidi="ar-AE"/>
              </w:rPr>
              <w:t>12</w:t>
            </w:r>
            <w:r w:rsidRPr="00B756C0">
              <w:rPr>
                <w:rFonts w:hint="cs"/>
                <w:sz w:val="20"/>
                <w:szCs w:val="20"/>
                <w:rtl/>
                <w:lang w:bidi="ar-AE"/>
              </w:rPr>
              <w:t>6</w:t>
            </w:r>
          </w:p>
        </w:tc>
      </w:tr>
      <w:tr w:rsidR="00D673DE" w:rsidRPr="00B756C0" w14:paraId="37668391" w14:textId="77777777" w:rsidTr="00D673DE">
        <w:trPr>
          <w:trHeight w:val="510"/>
          <w:jc w:val="center"/>
        </w:trPr>
        <w:tc>
          <w:tcPr>
            <w:tcW w:w="3288" w:type="dxa"/>
            <w:shd w:val="clear" w:color="auto" w:fill="auto"/>
            <w:vAlign w:val="center"/>
          </w:tcPr>
          <w:p w14:paraId="67EA24AF"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بكالوريوس في القانون</w:t>
            </w:r>
          </w:p>
        </w:tc>
        <w:tc>
          <w:tcPr>
            <w:tcW w:w="1757" w:type="dxa"/>
            <w:shd w:val="clear" w:color="auto" w:fill="D8D8D8"/>
            <w:vAlign w:val="center"/>
          </w:tcPr>
          <w:p w14:paraId="1C8E3CB2" w14:textId="77777777" w:rsidR="00D673DE" w:rsidRPr="00B756C0" w:rsidRDefault="00622E81" w:rsidP="004730F7">
            <w:pPr>
              <w:bidi/>
              <w:spacing w:after="0"/>
              <w:rPr>
                <w:sz w:val="20"/>
                <w:szCs w:val="20"/>
                <w:rtl/>
                <w:lang w:bidi="ar-AE"/>
              </w:rPr>
            </w:pPr>
            <w:r>
              <w:rPr>
                <w:rFonts w:hint="cs"/>
                <w:sz w:val="20"/>
                <w:szCs w:val="20"/>
                <w:rtl/>
                <w:lang w:bidi="ar-AE"/>
              </w:rPr>
              <w:t>ال</w:t>
            </w:r>
            <w:r w:rsidR="00D673DE" w:rsidRPr="00B756C0">
              <w:rPr>
                <w:sz w:val="20"/>
                <w:szCs w:val="20"/>
                <w:rtl/>
                <w:lang w:bidi="ar-AE"/>
              </w:rPr>
              <w:t>قانون</w:t>
            </w:r>
          </w:p>
        </w:tc>
        <w:tc>
          <w:tcPr>
            <w:tcW w:w="1191" w:type="dxa"/>
            <w:shd w:val="clear" w:color="auto" w:fill="D8D8D8"/>
            <w:vAlign w:val="center"/>
          </w:tcPr>
          <w:p w14:paraId="17BB3A74"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2013</w:t>
            </w:r>
          </w:p>
        </w:tc>
        <w:tc>
          <w:tcPr>
            <w:tcW w:w="1191" w:type="dxa"/>
            <w:shd w:val="clear" w:color="auto" w:fill="D8D8D8"/>
            <w:vAlign w:val="center"/>
          </w:tcPr>
          <w:p w14:paraId="04BE3A0D"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D8D8D8"/>
            <w:vAlign w:val="center"/>
          </w:tcPr>
          <w:p w14:paraId="10C5CA42"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0EED0F09" w14:textId="77777777" w:rsidR="00D673DE" w:rsidRPr="00B756C0" w:rsidRDefault="00D673DE" w:rsidP="004730F7">
            <w:pPr>
              <w:bidi/>
              <w:spacing w:after="0"/>
              <w:jc w:val="center"/>
              <w:rPr>
                <w:sz w:val="20"/>
                <w:szCs w:val="20"/>
              </w:rPr>
            </w:pPr>
            <w:r w:rsidRPr="00B756C0">
              <w:rPr>
                <w:sz w:val="20"/>
                <w:szCs w:val="20"/>
                <w:rtl/>
                <w:lang w:bidi="ar-AE"/>
              </w:rPr>
              <w:t>129</w:t>
            </w:r>
          </w:p>
        </w:tc>
      </w:tr>
      <w:tr w:rsidR="00D673DE" w:rsidRPr="00B756C0" w14:paraId="71640C26" w14:textId="77777777" w:rsidTr="00D673DE">
        <w:trPr>
          <w:trHeight w:val="510"/>
          <w:jc w:val="center"/>
        </w:trPr>
        <w:tc>
          <w:tcPr>
            <w:tcW w:w="3288" w:type="dxa"/>
            <w:shd w:val="clear" w:color="auto" w:fill="auto"/>
            <w:vAlign w:val="center"/>
          </w:tcPr>
          <w:p w14:paraId="72D22D7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الدبلوم المهني في التدريس</w:t>
            </w:r>
          </w:p>
        </w:tc>
        <w:tc>
          <w:tcPr>
            <w:tcW w:w="1757" w:type="dxa"/>
            <w:shd w:val="clear" w:color="auto" w:fill="auto"/>
            <w:vAlign w:val="center"/>
          </w:tcPr>
          <w:p w14:paraId="0426F544" w14:textId="77777777" w:rsidR="00D673DE" w:rsidRPr="00B756C0" w:rsidRDefault="00D673DE" w:rsidP="004730F7">
            <w:pPr>
              <w:bidi/>
              <w:spacing w:after="0"/>
              <w:rPr>
                <w:sz w:val="20"/>
                <w:szCs w:val="20"/>
                <w:rtl/>
                <w:lang w:bidi="ar-AE"/>
              </w:rPr>
            </w:pPr>
            <w:r w:rsidRPr="00B756C0">
              <w:rPr>
                <w:sz w:val="20"/>
                <w:szCs w:val="20"/>
                <w:rtl/>
                <w:lang w:bidi="ar-AE"/>
              </w:rPr>
              <w:t>التدريس</w:t>
            </w:r>
          </w:p>
        </w:tc>
        <w:tc>
          <w:tcPr>
            <w:tcW w:w="1191" w:type="dxa"/>
            <w:vAlign w:val="center"/>
          </w:tcPr>
          <w:p w14:paraId="659BECAB" w14:textId="77777777" w:rsidR="00D673DE" w:rsidRPr="00B756C0" w:rsidRDefault="00D673DE" w:rsidP="004730F7">
            <w:pPr>
              <w:bidi/>
              <w:spacing w:after="0"/>
              <w:jc w:val="center"/>
              <w:rPr>
                <w:sz w:val="20"/>
                <w:szCs w:val="20"/>
                <w:rtl/>
                <w:lang w:bidi="ar-AE"/>
              </w:rPr>
            </w:pPr>
            <w:r>
              <w:rPr>
                <w:rFonts w:hint="cs"/>
                <w:sz w:val="20"/>
                <w:szCs w:val="20"/>
                <w:rtl/>
                <w:lang w:bidi="ar-AE"/>
              </w:rPr>
              <w:t>مارس 2014</w:t>
            </w:r>
          </w:p>
        </w:tc>
        <w:tc>
          <w:tcPr>
            <w:tcW w:w="1191" w:type="dxa"/>
            <w:vAlign w:val="center"/>
          </w:tcPr>
          <w:p w14:paraId="29D35A74"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2C41D10F" w14:textId="77777777" w:rsidR="00D673DE" w:rsidRPr="00B756C0" w:rsidRDefault="00D673DE" w:rsidP="004730F7">
            <w:pPr>
              <w:bidi/>
              <w:spacing w:after="0"/>
              <w:jc w:val="center"/>
              <w:rPr>
                <w:sz w:val="20"/>
                <w:szCs w:val="20"/>
              </w:rPr>
            </w:pPr>
            <w:r w:rsidRPr="00B756C0">
              <w:rPr>
                <w:sz w:val="20"/>
                <w:szCs w:val="20"/>
                <w:rtl/>
                <w:lang w:bidi="ar-AE"/>
              </w:rPr>
              <w:t>سنة واحدة</w:t>
            </w:r>
          </w:p>
        </w:tc>
        <w:tc>
          <w:tcPr>
            <w:tcW w:w="907" w:type="dxa"/>
            <w:shd w:val="clear" w:color="auto" w:fill="auto"/>
            <w:vAlign w:val="center"/>
          </w:tcPr>
          <w:p w14:paraId="73FDF9C6" w14:textId="77777777" w:rsidR="00D673DE" w:rsidRPr="00B756C0" w:rsidRDefault="00D673DE" w:rsidP="004730F7">
            <w:pPr>
              <w:bidi/>
              <w:spacing w:after="0"/>
              <w:jc w:val="center"/>
              <w:rPr>
                <w:sz w:val="20"/>
                <w:szCs w:val="20"/>
              </w:rPr>
            </w:pPr>
            <w:r w:rsidRPr="00B756C0">
              <w:rPr>
                <w:sz w:val="20"/>
                <w:szCs w:val="20"/>
                <w:rtl/>
                <w:lang w:bidi="ar-AE"/>
              </w:rPr>
              <w:t>24</w:t>
            </w:r>
          </w:p>
        </w:tc>
      </w:tr>
      <w:tr w:rsidR="00D673DE" w:rsidRPr="00B756C0" w14:paraId="3C6F7FF9" w14:textId="77777777" w:rsidTr="00D673DE">
        <w:trPr>
          <w:trHeight w:val="510"/>
          <w:jc w:val="center"/>
        </w:trPr>
        <w:tc>
          <w:tcPr>
            <w:tcW w:w="3288" w:type="dxa"/>
            <w:shd w:val="clear" w:color="auto" w:fill="auto"/>
            <w:vAlign w:val="center"/>
          </w:tcPr>
          <w:p w14:paraId="26330B50"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ماجستير في القانون</w:t>
            </w:r>
          </w:p>
        </w:tc>
        <w:tc>
          <w:tcPr>
            <w:tcW w:w="1757" w:type="dxa"/>
            <w:shd w:val="clear" w:color="auto" w:fill="D9D9D9"/>
            <w:vAlign w:val="center"/>
          </w:tcPr>
          <w:p w14:paraId="0F45B922" w14:textId="77777777" w:rsidR="00D673DE" w:rsidRPr="00B756C0" w:rsidRDefault="00D673DE" w:rsidP="004730F7">
            <w:pPr>
              <w:bidi/>
              <w:spacing w:after="0"/>
              <w:rPr>
                <w:sz w:val="20"/>
                <w:szCs w:val="20"/>
                <w:rtl/>
                <w:lang w:bidi="ar-AE"/>
              </w:rPr>
            </w:pPr>
            <w:r w:rsidRPr="00B756C0">
              <w:rPr>
                <w:rFonts w:hint="cs"/>
                <w:sz w:val="20"/>
                <w:szCs w:val="20"/>
                <w:rtl/>
                <w:lang w:bidi="ar-AE"/>
              </w:rPr>
              <w:t>ال</w:t>
            </w:r>
            <w:r w:rsidRPr="00B756C0">
              <w:rPr>
                <w:sz w:val="20"/>
                <w:szCs w:val="20"/>
                <w:rtl/>
                <w:lang w:bidi="ar-AE"/>
              </w:rPr>
              <w:t xml:space="preserve">قانون </w:t>
            </w:r>
            <w:r w:rsidRPr="00B756C0">
              <w:rPr>
                <w:rFonts w:hint="cs"/>
                <w:sz w:val="20"/>
                <w:szCs w:val="20"/>
                <w:rtl/>
                <w:lang w:bidi="ar-AE"/>
              </w:rPr>
              <w:t>ال</w:t>
            </w:r>
            <w:r w:rsidRPr="00B756C0">
              <w:rPr>
                <w:sz w:val="20"/>
                <w:szCs w:val="20"/>
                <w:rtl/>
                <w:lang w:bidi="ar-AE"/>
              </w:rPr>
              <w:t>عام</w:t>
            </w:r>
          </w:p>
        </w:tc>
        <w:tc>
          <w:tcPr>
            <w:tcW w:w="1191" w:type="dxa"/>
            <w:shd w:val="clear" w:color="auto" w:fill="D9D9D9"/>
            <w:vAlign w:val="center"/>
          </w:tcPr>
          <w:p w14:paraId="00DC0241" w14:textId="77777777" w:rsidR="00D673DE" w:rsidRDefault="00D673DE" w:rsidP="004730F7">
            <w:pPr>
              <w:bidi/>
              <w:spacing w:after="0"/>
              <w:jc w:val="center"/>
              <w:rPr>
                <w:sz w:val="20"/>
                <w:szCs w:val="20"/>
                <w:rtl/>
                <w:lang w:bidi="ar-AE"/>
              </w:rPr>
            </w:pPr>
            <w:r>
              <w:rPr>
                <w:rFonts w:hint="cs"/>
                <w:sz w:val="20"/>
                <w:szCs w:val="20"/>
                <w:rtl/>
                <w:lang w:bidi="ar-AE"/>
              </w:rPr>
              <w:t>يناير 2015</w:t>
            </w:r>
          </w:p>
        </w:tc>
        <w:tc>
          <w:tcPr>
            <w:tcW w:w="1191" w:type="dxa"/>
            <w:shd w:val="clear" w:color="auto" w:fill="D9D9D9"/>
            <w:vAlign w:val="center"/>
          </w:tcPr>
          <w:p w14:paraId="134F343C"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D9D9D9"/>
            <w:vAlign w:val="center"/>
          </w:tcPr>
          <w:p w14:paraId="60939340" w14:textId="77777777" w:rsidR="00D673DE" w:rsidRPr="00B756C0" w:rsidRDefault="00D673DE" w:rsidP="004730F7">
            <w:pPr>
              <w:bidi/>
              <w:spacing w:after="0"/>
              <w:jc w:val="center"/>
              <w:rPr>
                <w:sz w:val="20"/>
                <w:szCs w:val="20"/>
                <w:rtl/>
                <w:lang w:bidi="ar-AE"/>
              </w:rPr>
            </w:pPr>
            <w:r w:rsidRPr="00B756C0">
              <w:rPr>
                <w:sz w:val="20"/>
                <w:szCs w:val="20"/>
                <w:rtl/>
                <w:lang w:bidi="ar-AE"/>
              </w:rPr>
              <w:t>سنتان</w:t>
            </w:r>
          </w:p>
        </w:tc>
        <w:tc>
          <w:tcPr>
            <w:tcW w:w="907" w:type="dxa"/>
            <w:shd w:val="clear" w:color="auto" w:fill="D9D9D9"/>
            <w:vAlign w:val="center"/>
          </w:tcPr>
          <w:p w14:paraId="1884DF19" w14:textId="77777777" w:rsidR="00D673DE" w:rsidRPr="00B756C0" w:rsidRDefault="00D673DE" w:rsidP="004730F7">
            <w:pPr>
              <w:bidi/>
              <w:spacing w:after="0"/>
              <w:jc w:val="center"/>
              <w:rPr>
                <w:sz w:val="20"/>
                <w:szCs w:val="20"/>
                <w:rtl/>
                <w:lang w:bidi="ar-AE"/>
              </w:rPr>
            </w:pPr>
            <w:r w:rsidRPr="00B756C0">
              <w:rPr>
                <w:sz w:val="20"/>
                <w:szCs w:val="20"/>
                <w:rtl/>
                <w:lang w:bidi="ar-AE"/>
              </w:rPr>
              <w:t>33</w:t>
            </w:r>
          </w:p>
        </w:tc>
      </w:tr>
      <w:tr w:rsidR="00D673DE" w:rsidRPr="00B756C0" w14:paraId="15F1918B" w14:textId="77777777" w:rsidTr="00D673DE">
        <w:trPr>
          <w:trHeight w:val="510"/>
          <w:jc w:val="center"/>
        </w:trPr>
        <w:tc>
          <w:tcPr>
            <w:tcW w:w="3288" w:type="dxa"/>
            <w:shd w:val="clear" w:color="auto" w:fill="auto"/>
            <w:vAlign w:val="center"/>
          </w:tcPr>
          <w:p w14:paraId="1C8D4EA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ماجستير في القانون</w:t>
            </w:r>
          </w:p>
        </w:tc>
        <w:tc>
          <w:tcPr>
            <w:tcW w:w="1757" w:type="dxa"/>
            <w:shd w:val="clear" w:color="auto" w:fill="auto"/>
            <w:vAlign w:val="center"/>
          </w:tcPr>
          <w:p w14:paraId="740EEBF3" w14:textId="77777777" w:rsidR="00D673DE" w:rsidRPr="00B756C0" w:rsidRDefault="00D673DE" w:rsidP="004730F7">
            <w:pPr>
              <w:bidi/>
              <w:spacing w:after="0"/>
              <w:rPr>
                <w:sz w:val="20"/>
                <w:szCs w:val="20"/>
                <w:rtl/>
                <w:lang w:bidi="ar-AE"/>
              </w:rPr>
            </w:pPr>
            <w:r w:rsidRPr="00B756C0">
              <w:rPr>
                <w:rFonts w:hint="cs"/>
                <w:sz w:val="20"/>
                <w:szCs w:val="20"/>
                <w:rtl/>
                <w:lang w:bidi="ar-AE"/>
              </w:rPr>
              <w:t>ال</w:t>
            </w:r>
            <w:r w:rsidRPr="00B756C0">
              <w:rPr>
                <w:sz w:val="20"/>
                <w:szCs w:val="20"/>
                <w:rtl/>
                <w:lang w:bidi="ar-AE"/>
              </w:rPr>
              <w:t xml:space="preserve">قانون </w:t>
            </w:r>
            <w:r w:rsidRPr="00B756C0">
              <w:rPr>
                <w:rFonts w:hint="cs"/>
                <w:sz w:val="20"/>
                <w:szCs w:val="20"/>
                <w:rtl/>
                <w:lang w:bidi="ar-AE"/>
              </w:rPr>
              <w:t>ال</w:t>
            </w:r>
            <w:r w:rsidRPr="00B756C0">
              <w:rPr>
                <w:sz w:val="20"/>
                <w:szCs w:val="20"/>
                <w:rtl/>
                <w:lang w:bidi="ar-AE"/>
              </w:rPr>
              <w:t>خاص</w:t>
            </w:r>
          </w:p>
        </w:tc>
        <w:tc>
          <w:tcPr>
            <w:tcW w:w="1191" w:type="dxa"/>
            <w:shd w:val="clear" w:color="auto" w:fill="auto"/>
            <w:vAlign w:val="center"/>
          </w:tcPr>
          <w:p w14:paraId="7B7ECB93" w14:textId="77777777" w:rsidR="00D673DE" w:rsidRDefault="00D673DE" w:rsidP="004730F7">
            <w:pPr>
              <w:bidi/>
              <w:spacing w:after="0"/>
              <w:jc w:val="center"/>
              <w:rPr>
                <w:sz w:val="20"/>
                <w:szCs w:val="20"/>
                <w:rtl/>
                <w:lang w:bidi="ar-AE"/>
              </w:rPr>
            </w:pPr>
            <w:r>
              <w:rPr>
                <w:rFonts w:hint="cs"/>
                <w:sz w:val="20"/>
                <w:szCs w:val="20"/>
                <w:rtl/>
                <w:lang w:bidi="ar-AE"/>
              </w:rPr>
              <w:t>يناير 2015</w:t>
            </w:r>
          </w:p>
        </w:tc>
        <w:tc>
          <w:tcPr>
            <w:tcW w:w="1191" w:type="dxa"/>
            <w:shd w:val="clear" w:color="auto" w:fill="auto"/>
            <w:vAlign w:val="center"/>
          </w:tcPr>
          <w:p w14:paraId="4A54C1CF"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auto"/>
            <w:vAlign w:val="center"/>
          </w:tcPr>
          <w:p w14:paraId="309C0255" w14:textId="77777777" w:rsidR="00D673DE" w:rsidRPr="00B756C0" w:rsidRDefault="00D673DE" w:rsidP="004730F7">
            <w:pPr>
              <w:bidi/>
              <w:spacing w:after="0"/>
              <w:jc w:val="center"/>
              <w:rPr>
                <w:sz w:val="20"/>
                <w:szCs w:val="20"/>
                <w:rtl/>
                <w:lang w:bidi="ar-AE"/>
              </w:rPr>
            </w:pPr>
            <w:r w:rsidRPr="00B756C0">
              <w:rPr>
                <w:sz w:val="20"/>
                <w:szCs w:val="20"/>
                <w:rtl/>
                <w:lang w:bidi="ar-AE"/>
              </w:rPr>
              <w:t>سنتان</w:t>
            </w:r>
          </w:p>
        </w:tc>
        <w:tc>
          <w:tcPr>
            <w:tcW w:w="907" w:type="dxa"/>
            <w:shd w:val="clear" w:color="auto" w:fill="auto"/>
            <w:vAlign w:val="center"/>
          </w:tcPr>
          <w:p w14:paraId="6C125270" w14:textId="77777777" w:rsidR="00D673DE" w:rsidRPr="00B756C0" w:rsidRDefault="00D673DE" w:rsidP="004730F7">
            <w:pPr>
              <w:bidi/>
              <w:spacing w:after="0"/>
              <w:jc w:val="center"/>
              <w:rPr>
                <w:sz w:val="20"/>
                <w:szCs w:val="20"/>
                <w:rtl/>
                <w:lang w:bidi="ar-AE"/>
              </w:rPr>
            </w:pPr>
            <w:r w:rsidRPr="00B756C0">
              <w:rPr>
                <w:sz w:val="20"/>
                <w:szCs w:val="20"/>
                <w:rtl/>
                <w:lang w:bidi="ar-AE"/>
              </w:rPr>
              <w:t>33</w:t>
            </w:r>
          </w:p>
        </w:tc>
      </w:tr>
      <w:tr w:rsidR="00D673DE" w:rsidRPr="00B756C0" w14:paraId="399FE14D" w14:textId="77777777" w:rsidTr="00D673DE">
        <w:trPr>
          <w:trHeight w:val="510"/>
          <w:jc w:val="center"/>
        </w:trPr>
        <w:tc>
          <w:tcPr>
            <w:tcW w:w="3288" w:type="dxa"/>
            <w:shd w:val="clear" w:color="auto" w:fill="auto"/>
            <w:vAlign w:val="center"/>
          </w:tcPr>
          <w:p w14:paraId="6F6948E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351EA3BB" w14:textId="77777777" w:rsidR="00D673DE" w:rsidRPr="00B756C0" w:rsidRDefault="00D673DE" w:rsidP="004730F7">
            <w:pPr>
              <w:bidi/>
              <w:spacing w:after="0"/>
              <w:rPr>
                <w:sz w:val="20"/>
                <w:szCs w:val="20"/>
                <w:rtl/>
                <w:lang w:bidi="ar-AE"/>
              </w:rPr>
            </w:pPr>
            <w:r w:rsidRPr="00B756C0">
              <w:rPr>
                <w:rFonts w:hint="cs"/>
                <w:sz w:val="20"/>
                <w:szCs w:val="20"/>
                <w:rtl/>
                <w:lang w:bidi="ar-AE"/>
              </w:rPr>
              <w:t>الإدارة المالية</w:t>
            </w:r>
          </w:p>
        </w:tc>
        <w:tc>
          <w:tcPr>
            <w:tcW w:w="1191" w:type="dxa"/>
            <w:shd w:val="clear" w:color="auto" w:fill="D9D9D9"/>
            <w:vAlign w:val="center"/>
          </w:tcPr>
          <w:p w14:paraId="737C004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77242265"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40488549"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سنة واحدة</w:t>
            </w:r>
          </w:p>
        </w:tc>
        <w:tc>
          <w:tcPr>
            <w:tcW w:w="907" w:type="dxa"/>
            <w:shd w:val="clear" w:color="auto" w:fill="D9D9D9"/>
            <w:vAlign w:val="center"/>
          </w:tcPr>
          <w:p w14:paraId="392E2074"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36</w:t>
            </w:r>
          </w:p>
        </w:tc>
      </w:tr>
      <w:tr w:rsidR="00D673DE" w:rsidRPr="00B756C0" w14:paraId="6AC8A389" w14:textId="77777777" w:rsidTr="00D673DE">
        <w:trPr>
          <w:trHeight w:val="510"/>
          <w:jc w:val="center"/>
        </w:trPr>
        <w:tc>
          <w:tcPr>
            <w:tcW w:w="3288" w:type="dxa"/>
            <w:shd w:val="clear" w:color="auto" w:fill="auto"/>
            <w:vAlign w:val="center"/>
          </w:tcPr>
          <w:p w14:paraId="459314AC"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auto"/>
            <w:vAlign w:val="center"/>
          </w:tcPr>
          <w:p w14:paraId="368CF230" w14:textId="77777777" w:rsidR="00D673DE" w:rsidRPr="00B756C0" w:rsidRDefault="00D673DE" w:rsidP="004730F7">
            <w:pPr>
              <w:bidi/>
              <w:spacing w:after="0"/>
              <w:rPr>
                <w:sz w:val="20"/>
                <w:szCs w:val="20"/>
                <w:rtl/>
                <w:lang w:bidi="ar-AE"/>
              </w:rPr>
            </w:pPr>
            <w:r w:rsidRPr="00B756C0">
              <w:rPr>
                <w:rFonts w:hint="cs"/>
                <w:sz w:val="20"/>
                <w:szCs w:val="20"/>
                <w:rtl/>
                <w:lang w:bidi="ar-AE"/>
              </w:rPr>
              <w:t>التمويل الإسلامي</w:t>
            </w:r>
          </w:p>
        </w:tc>
        <w:tc>
          <w:tcPr>
            <w:tcW w:w="1191" w:type="dxa"/>
            <w:vAlign w:val="center"/>
          </w:tcPr>
          <w:p w14:paraId="5833DDE6"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vAlign w:val="center"/>
          </w:tcPr>
          <w:p w14:paraId="58D49ED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6FDD7EB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auto"/>
            <w:vAlign w:val="center"/>
          </w:tcPr>
          <w:p w14:paraId="1F53BEBA"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323594B8" w14:textId="77777777" w:rsidTr="00D673DE">
        <w:trPr>
          <w:trHeight w:val="510"/>
          <w:jc w:val="center"/>
        </w:trPr>
        <w:tc>
          <w:tcPr>
            <w:tcW w:w="3288" w:type="dxa"/>
            <w:shd w:val="clear" w:color="auto" w:fill="auto"/>
            <w:vAlign w:val="center"/>
          </w:tcPr>
          <w:p w14:paraId="2E36A0ED"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00C87C25" w14:textId="77777777" w:rsidR="00D673DE" w:rsidRPr="00B756C0" w:rsidRDefault="00D673DE" w:rsidP="004730F7">
            <w:pPr>
              <w:bidi/>
              <w:spacing w:after="0"/>
              <w:rPr>
                <w:sz w:val="20"/>
                <w:szCs w:val="20"/>
                <w:rtl/>
                <w:lang w:bidi="ar-AE"/>
              </w:rPr>
            </w:pPr>
            <w:r w:rsidRPr="00B756C0">
              <w:rPr>
                <w:rFonts w:hint="cs"/>
                <w:sz w:val="20"/>
                <w:szCs w:val="20"/>
                <w:rtl/>
                <w:lang w:bidi="ar-AE"/>
              </w:rPr>
              <w:t>إدارة الموارد البشرية</w:t>
            </w:r>
          </w:p>
        </w:tc>
        <w:tc>
          <w:tcPr>
            <w:tcW w:w="1191" w:type="dxa"/>
            <w:shd w:val="clear" w:color="auto" w:fill="D9D9D9"/>
            <w:vAlign w:val="center"/>
          </w:tcPr>
          <w:p w14:paraId="264F34F7"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47AFB0F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3A23B7EC"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D9D9D9"/>
            <w:vAlign w:val="center"/>
          </w:tcPr>
          <w:p w14:paraId="0753BAE5"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1ABCBE6F" w14:textId="77777777" w:rsidTr="00D673DE">
        <w:trPr>
          <w:trHeight w:val="510"/>
          <w:jc w:val="center"/>
        </w:trPr>
        <w:tc>
          <w:tcPr>
            <w:tcW w:w="3288" w:type="dxa"/>
            <w:shd w:val="clear" w:color="auto" w:fill="auto"/>
            <w:vAlign w:val="center"/>
          </w:tcPr>
          <w:p w14:paraId="4C973328"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auto"/>
            <w:vAlign w:val="center"/>
          </w:tcPr>
          <w:p w14:paraId="5F9256FA" w14:textId="77777777" w:rsidR="00D673DE" w:rsidRPr="00B756C0" w:rsidRDefault="00D673DE" w:rsidP="004730F7">
            <w:pPr>
              <w:bidi/>
              <w:spacing w:after="0"/>
              <w:rPr>
                <w:sz w:val="20"/>
                <w:szCs w:val="20"/>
                <w:rtl/>
                <w:lang w:bidi="ar-AE"/>
              </w:rPr>
            </w:pPr>
            <w:r w:rsidRPr="00B756C0">
              <w:rPr>
                <w:rFonts w:hint="cs"/>
                <w:sz w:val="20"/>
                <w:szCs w:val="20"/>
                <w:rtl/>
                <w:lang w:bidi="ar-AE"/>
              </w:rPr>
              <w:t>التسويق</w:t>
            </w:r>
          </w:p>
        </w:tc>
        <w:tc>
          <w:tcPr>
            <w:tcW w:w="1191" w:type="dxa"/>
            <w:vAlign w:val="center"/>
          </w:tcPr>
          <w:p w14:paraId="0C1F9FAC"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vAlign w:val="center"/>
          </w:tcPr>
          <w:p w14:paraId="343D3DB6"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2C7539BF"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auto"/>
            <w:vAlign w:val="center"/>
          </w:tcPr>
          <w:p w14:paraId="28352AEE"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01FC9801" w14:textId="77777777" w:rsidTr="00D673DE">
        <w:trPr>
          <w:trHeight w:val="510"/>
          <w:jc w:val="center"/>
        </w:trPr>
        <w:tc>
          <w:tcPr>
            <w:tcW w:w="3288" w:type="dxa"/>
            <w:shd w:val="clear" w:color="auto" w:fill="auto"/>
            <w:vAlign w:val="center"/>
          </w:tcPr>
          <w:p w14:paraId="55E27739"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6C04A9CF" w14:textId="77777777" w:rsidR="00D673DE" w:rsidRPr="00B756C0" w:rsidRDefault="00D673DE" w:rsidP="004730F7">
            <w:pPr>
              <w:bidi/>
              <w:spacing w:after="0"/>
              <w:rPr>
                <w:sz w:val="20"/>
                <w:szCs w:val="20"/>
                <w:rtl/>
                <w:lang w:bidi="ar-AE"/>
              </w:rPr>
            </w:pPr>
            <w:r w:rsidRPr="00B756C0">
              <w:rPr>
                <w:rFonts w:hint="cs"/>
                <w:sz w:val="20"/>
                <w:szCs w:val="20"/>
                <w:rtl/>
                <w:lang w:bidi="ar-AE"/>
              </w:rPr>
              <w:t>الإدارة الشاملة للجودة</w:t>
            </w:r>
          </w:p>
        </w:tc>
        <w:tc>
          <w:tcPr>
            <w:tcW w:w="1191" w:type="dxa"/>
            <w:shd w:val="clear" w:color="auto" w:fill="D9D9D9"/>
            <w:vAlign w:val="center"/>
          </w:tcPr>
          <w:p w14:paraId="09F35DD1"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5862D8E4"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632784F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D9D9D9"/>
            <w:vAlign w:val="center"/>
          </w:tcPr>
          <w:p w14:paraId="7E258F6F"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bl>
    <w:p w14:paraId="52600972" w14:textId="77777777" w:rsidR="003F2177" w:rsidRPr="00B34E24" w:rsidRDefault="003F2177" w:rsidP="00B34E24">
      <w:pPr>
        <w:bidi/>
        <w:spacing w:after="0"/>
        <w:ind w:left="680" w:hanging="340"/>
        <w:jc w:val="center"/>
        <w:rPr>
          <w:rFonts w:ascii="Arial" w:eastAsia="Times New Roman" w:hAnsi="Arial" w:cs="Arial"/>
          <w:sz w:val="24"/>
          <w:szCs w:val="24"/>
          <w:lang w:bidi="ar-AE"/>
        </w:rPr>
      </w:pPr>
    </w:p>
    <w:p w14:paraId="49574544" w14:textId="77777777" w:rsidR="003F2177" w:rsidRPr="00B34E24" w:rsidRDefault="003F2177" w:rsidP="00B34E24">
      <w:pPr>
        <w:bidi/>
        <w:spacing w:after="0"/>
        <w:ind w:left="680" w:hanging="340"/>
        <w:jc w:val="center"/>
        <w:rPr>
          <w:rFonts w:ascii="Arial" w:eastAsia="Times New Roman" w:hAnsi="Arial" w:cs="Arial"/>
          <w:sz w:val="24"/>
          <w:szCs w:val="24"/>
          <w:rtl/>
          <w:lang w:bidi="ar-AE"/>
        </w:rPr>
      </w:pPr>
    </w:p>
    <w:p w14:paraId="34090CEF" w14:textId="77777777" w:rsidR="003F2177" w:rsidRPr="00B34E24" w:rsidRDefault="003F2177" w:rsidP="00B34E24">
      <w:pPr>
        <w:bidi/>
        <w:spacing w:after="0"/>
        <w:ind w:left="680" w:hanging="340"/>
        <w:rPr>
          <w:rFonts w:ascii="Arial" w:eastAsia="Times New Roman" w:hAnsi="Arial" w:cs="Arial"/>
          <w:b/>
          <w:bCs/>
          <w:kern w:val="32"/>
          <w:sz w:val="32"/>
          <w:szCs w:val="32"/>
          <w:rtl/>
        </w:rPr>
      </w:pPr>
    </w:p>
    <w:p w14:paraId="5A41EE63" w14:textId="77777777" w:rsidR="003F2177" w:rsidRPr="00B34E24" w:rsidRDefault="003F2177" w:rsidP="00B34E24">
      <w:pPr>
        <w:bidi/>
        <w:spacing w:after="0"/>
        <w:ind w:left="680" w:hanging="340"/>
        <w:rPr>
          <w:rFonts w:ascii="Arial" w:eastAsia="Times New Roman" w:hAnsi="Arial" w:cs="Arial"/>
          <w:b/>
          <w:bCs/>
          <w:kern w:val="32"/>
          <w:sz w:val="32"/>
          <w:szCs w:val="32"/>
        </w:rPr>
      </w:pPr>
    </w:p>
    <w:p w14:paraId="2E632355" w14:textId="77777777" w:rsidR="003F2177" w:rsidRPr="00B34E24" w:rsidRDefault="003F2177" w:rsidP="00B34E24">
      <w:pPr>
        <w:bidi/>
        <w:spacing w:after="0"/>
        <w:ind w:left="680" w:hanging="340"/>
        <w:jc w:val="lowKashida"/>
        <w:rPr>
          <w:rFonts w:ascii="Arial" w:eastAsia="Times New Roman" w:hAnsi="Arial" w:cs="Arial"/>
          <w:sz w:val="28"/>
          <w:szCs w:val="28"/>
          <w:rtl/>
          <w:lang w:bidi="ar-AE"/>
        </w:rPr>
      </w:pPr>
    </w:p>
    <w:p w14:paraId="2C4F45C7" w14:textId="77777777" w:rsidR="003F2177" w:rsidRPr="00B34E24" w:rsidRDefault="003F2177" w:rsidP="00B34E24">
      <w:pPr>
        <w:bidi/>
        <w:spacing w:after="0"/>
        <w:rPr>
          <w:rFonts w:ascii="Arial" w:eastAsia="Times New Roman" w:hAnsi="Arial" w:cs="Arial"/>
          <w:b/>
          <w:bCs/>
          <w:sz w:val="32"/>
          <w:szCs w:val="32"/>
          <w:lang w:bidi="ar-AE"/>
        </w:rPr>
      </w:pPr>
    </w:p>
    <w:p w14:paraId="7834AB39" w14:textId="77777777" w:rsidR="003F2177" w:rsidRPr="00B34E24" w:rsidRDefault="003F2177" w:rsidP="00DB72C9">
      <w:pPr>
        <w:pStyle w:val="Heading1"/>
        <w:rPr>
          <w:rtl/>
        </w:rPr>
      </w:pPr>
      <w:bookmarkStart w:id="34" w:name="_Toc489964420"/>
      <w:bookmarkStart w:id="35" w:name="_Toc21442125"/>
      <w:r w:rsidRPr="00B34E24">
        <w:rPr>
          <w:rFonts w:hint="cs"/>
          <w:rtl/>
        </w:rPr>
        <w:lastRenderedPageBreak/>
        <w:t>مجالات العمل المتاحة لخريجي الكلية</w:t>
      </w:r>
      <w:bookmarkEnd w:id="34"/>
      <w:bookmarkEnd w:id="35"/>
    </w:p>
    <w:p w14:paraId="179991EF" w14:textId="77777777" w:rsidR="003F2177" w:rsidRPr="00B34E24" w:rsidRDefault="003F2177" w:rsidP="00B34E24">
      <w:pPr>
        <w:bidi/>
        <w:spacing w:after="0"/>
        <w:rPr>
          <w:rFonts w:ascii="Arial" w:eastAsia="Times New Roman" w:hAnsi="Arial" w:cs="Arial"/>
          <w:sz w:val="24"/>
          <w:szCs w:val="24"/>
          <w:lang w:bidi="ar-AE"/>
        </w:rPr>
      </w:pPr>
      <w:r w:rsidRPr="00B34E24">
        <w:rPr>
          <w:rFonts w:ascii="Arial" w:eastAsia="Times New Roman" w:hAnsi="Arial" w:cs="Arial" w:hint="cs"/>
          <w:sz w:val="24"/>
          <w:szCs w:val="24"/>
          <w:rtl/>
          <w:lang w:bidi="ar-AE"/>
        </w:rPr>
        <w:t>تتميز كلية المدينة الجامعية بعجمان بتوفير تخصصات تشمل مساقات نظرية وعملية تعد الطلاب لأن يكونوا قادة متميزين وتمكنهم من العمل بكفاءة عالية في عدة مجالات في القطاعين العام والخاص.</w:t>
      </w:r>
    </w:p>
    <w:p w14:paraId="79804AC6" w14:textId="77777777" w:rsidR="003F2177" w:rsidRPr="00B34E24" w:rsidRDefault="003F2177" w:rsidP="00B34E24">
      <w:pPr>
        <w:bidi/>
        <w:spacing w:after="0"/>
        <w:ind w:left="680" w:hanging="340"/>
        <w:rPr>
          <w:rFonts w:ascii="Arial" w:eastAsia="Times New Roman" w:hAnsi="Arial" w:cs="Arial"/>
          <w:sz w:val="24"/>
          <w:szCs w:val="24"/>
          <w:rtl/>
          <w:lang w:bidi="ar-AE"/>
        </w:rPr>
      </w:pPr>
    </w:p>
    <w:tbl>
      <w:tblPr>
        <w:bidiVisual/>
        <w:tblW w:w="10213"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818"/>
      </w:tblGrid>
      <w:tr w:rsidR="003F2177" w:rsidRPr="00B34E24" w14:paraId="7C099EC8" w14:textId="77777777" w:rsidTr="00172F1F">
        <w:trPr>
          <w:trHeight w:val="567"/>
        </w:trPr>
        <w:tc>
          <w:tcPr>
            <w:tcW w:w="4395" w:type="dxa"/>
            <w:shd w:val="clear" w:color="auto" w:fill="F79646"/>
            <w:vAlign w:val="center"/>
          </w:tcPr>
          <w:p w14:paraId="49C17CAC" w14:textId="77777777" w:rsidR="003F2177" w:rsidRPr="00B34E24" w:rsidRDefault="003F2177" w:rsidP="00B34E24">
            <w:pPr>
              <w:bidi/>
              <w:spacing w:after="0"/>
              <w:jc w:val="center"/>
              <w:rPr>
                <w:rFonts w:ascii="Arial" w:eastAsia="Calibri" w:hAnsi="Arial" w:cs="Arial"/>
                <w:b/>
                <w:bCs/>
                <w:sz w:val="28"/>
                <w:szCs w:val="28"/>
                <w:rtl/>
                <w:lang w:bidi="ar-AE"/>
              </w:rPr>
            </w:pPr>
            <w:bookmarkStart w:id="36" w:name="_Hlk21443400"/>
            <w:r w:rsidRPr="00B34E24">
              <w:rPr>
                <w:rFonts w:ascii="Arial" w:eastAsia="Calibri" w:hAnsi="Arial" w:cs="Arial" w:hint="cs"/>
                <w:b/>
                <w:bCs/>
                <w:sz w:val="28"/>
                <w:szCs w:val="28"/>
                <w:rtl/>
                <w:lang w:bidi="ar-AE"/>
              </w:rPr>
              <w:t>التخصص</w:t>
            </w:r>
          </w:p>
        </w:tc>
        <w:tc>
          <w:tcPr>
            <w:tcW w:w="5818" w:type="dxa"/>
            <w:shd w:val="clear" w:color="auto" w:fill="F79646"/>
            <w:vAlign w:val="center"/>
          </w:tcPr>
          <w:p w14:paraId="1ED8BE4F" w14:textId="77777777" w:rsidR="003F2177" w:rsidRPr="00B34E24" w:rsidRDefault="003F2177" w:rsidP="00B34E24">
            <w:pPr>
              <w:bidi/>
              <w:spacing w:after="0"/>
              <w:jc w:val="center"/>
              <w:rPr>
                <w:rFonts w:ascii="Arial" w:eastAsia="Calibri" w:hAnsi="Arial" w:cs="Arial"/>
                <w:b/>
                <w:bCs/>
                <w:sz w:val="28"/>
                <w:szCs w:val="28"/>
                <w:rtl/>
                <w:lang w:bidi="ar-AE"/>
              </w:rPr>
            </w:pPr>
            <w:r w:rsidRPr="00B34E24">
              <w:rPr>
                <w:rFonts w:ascii="Arial" w:eastAsia="Calibri" w:hAnsi="Arial" w:cs="Arial" w:hint="cs"/>
                <w:b/>
                <w:bCs/>
                <w:sz w:val="28"/>
                <w:szCs w:val="28"/>
                <w:rtl/>
                <w:lang w:bidi="ar-AE"/>
              </w:rPr>
              <w:t>مجالات العمل</w:t>
            </w:r>
          </w:p>
        </w:tc>
      </w:tr>
      <w:tr w:rsidR="003F2177" w:rsidRPr="00B34E24" w14:paraId="2F3B2BE4" w14:textId="77777777" w:rsidTr="00172F1F">
        <w:trPr>
          <w:trHeight w:val="907"/>
        </w:trPr>
        <w:tc>
          <w:tcPr>
            <w:tcW w:w="4395" w:type="dxa"/>
            <w:shd w:val="clear" w:color="auto" w:fill="FDE4D0"/>
            <w:vAlign w:val="center"/>
          </w:tcPr>
          <w:p w14:paraId="181D66CE" w14:textId="77777777"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البكالوريوس في إدارة الأعمال</w:t>
            </w:r>
            <w:r w:rsidR="003F2177" w:rsidRPr="00A356A0">
              <w:rPr>
                <w:rFonts w:ascii="Arial" w:eastAsia="Calibri" w:hAnsi="Arial" w:cs="Arial" w:hint="cs"/>
                <w:b/>
                <w:bCs/>
                <w:rtl/>
                <w:lang w:bidi="ar-AE"/>
              </w:rPr>
              <w:t xml:space="preserve"> - </w:t>
            </w:r>
            <w:proofErr w:type="spellStart"/>
            <w:r w:rsidR="003F2177" w:rsidRPr="00A356A0">
              <w:rPr>
                <w:rFonts w:ascii="Arial" w:eastAsia="Calibri" w:hAnsi="Arial" w:cs="Arial" w:hint="cs"/>
                <w:b/>
                <w:bCs/>
                <w:rtl/>
                <w:lang w:bidi="ar-AE"/>
              </w:rPr>
              <w:t>إدراة</w:t>
            </w:r>
            <w:proofErr w:type="spellEnd"/>
            <w:r w:rsidR="003F2177" w:rsidRPr="00A356A0">
              <w:rPr>
                <w:rFonts w:ascii="Arial" w:eastAsia="Calibri" w:hAnsi="Arial" w:cs="Arial" w:hint="cs"/>
                <w:b/>
                <w:bCs/>
                <w:rtl/>
                <w:lang w:bidi="ar-AE"/>
              </w:rPr>
              <w:t xml:space="preserve"> نظم المعلومات</w:t>
            </w:r>
          </w:p>
        </w:tc>
        <w:tc>
          <w:tcPr>
            <w:tcW w:w="5818" w:type="dxa"/>
            <w:shd w:val="clear" w:color="auto" w:fill="FDE4D0"/>
            <w:vAlign w:val="center"/>
          </w:tcPr>
          <w:p w14:paraId="3AFDA1F6" w14:textId="77777777" w:rsidR="003F2177" w:rsidRPr="00B34E24" w:rsidRDefault="003F2177" w:rsidP="009D1CEC">
            <w:pPr>
              <w:bidi/>
              <w:spacing w:after="0"/>
              <w:rPr>
                <w:rFonts w:ascii="Arial" w:eastAsia="Calibri" w:hAnsi="Arial" w:cs="Arial"/>
                <w:rtl/>
                <w:lang w:bidi="ar-AE"/>
              </w:rPr>
            </w:pPr>
            <w:r w:rsidRPr="00B34E24">
              <w:rPr>
                <w:rFonts w:ascii="Arial" w:eastAsia="Calibri" w:hAnsi="Arial" w:cs="Arial" w:hint="cs"/>
                <w:rtl/>
                <w:lang w:bidi="ar-AE"/>
              </w:rPr>
              <w:t>محلل أنظمة، مدير مشاريع، مدير أنظمة المشاريع، محلل أنظمة الأعمال، مطور برامج الكمبيوتر، محلل قواعد البيانات، مدير الشبكات</w:t>
            </w:r>
          </w:p>
        </w:tc>
      </w:tr>
      <w:tr w:rsidR="003F2177" w:rsidRPr="00B34E24" w14:paraId="18B6E222" w14:textId="77777777" w:rsidTr="00172F1F">
        <w:trPr>
          <w:trHeight w:val="907"/>
        </w:trPr>
        <w:tc>
          <w:tcPr>
            <w:tcW w:w="4395" w:type="dxa"/>
            <w:shd w:val="clear" w:color="auto" w:fill="auto"/>
            <w:vAlign w:val="center"/>
          </w:tcPr>
          <w:p w14:paraId="0C0F9549" w14:textId="77777777"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البكالوريوس في إدارة الأعمال </w:t>
            </w:r>
            <w:r w:rsidR="003F2177" w:rsidRPr="00A356A0">
              <w:rPr>
                <w:rFonts w:ascii="Arial" w:eastAsia="Calibri" w:hAnsi="Arial" w:cs="Arial"/>
                <w:b/>
                <w:bCs/>
                <w:rtl/>
                <w:lang w:bidi="ar-AE"/>
              </w:rPr>
              <w:t>–</w:t>
            </w:r>
            <w:r w:rsidR="003F2177" w:rsidRPr="00A356A0">
              <w:rPr>
                <w:rFonts w:ascii="Arial" w:eastAsia="Calibri" w:hAnsi="Arial" w:cs="Arial" w:hint="cs"/>
                <w:b/>
                <w:bCs/>
                <w:rtl/>
                <w:lang w:bidi="ar-AE"/>
              </w:rPr>
              <w:t xml:space="preserve"> المالية والحاسبة</w:t>
            </w:r>
          </w:p>
        </w:tc>
        <w:tc>
          <w:tcPr>
            <w:tcW w:w="5818" w:type="dxa"/>
            <w:shd w:val="clear" w:color="auto" w:fill="auto"/>
            <w:vAlign w:val="center"/>
          </w:tcPr>
          <w:p w14:paraId="4CDEC19F" w14:textId="77777777" w:rsidR="003F2177" w:rsidRPr="00B34E24" w:rsidRDefault="003F2177" w:rsidP="009D1CEC">
            <w:pPr>
              <w:bidi/>
              <w:spacing w:after="0"/>
              <w:rPr>
                <w:rFonts w:ascii="Arial" w:eastAsia="Calibri" w:hAnsi="Arial" w:cs="Arial"/>
                <w:rtl/>
                <w:lang w:bidi="ar-AE"/>
              </w:rPr>
            </w:pPr>
            <w:r w:rsidRPr="00B34E24">
              <w:rPr>
                <w:rFonts w:ascii="Arial" w:eastAsia="Calibri" w:hAnsi="Arial" w:cs="Arial" w:hint="cs"/>
                <w:rtl/>
                <w:lang w:bidi="ar-AE"/>
              </w:rPr>
              <w:t>التدقيق المالي، الحسابات</w:t>
            </w:r>
            <w:r w:rsidRPr="00B34E24">
              <w:rPr>
                <w:rFonts w:ascii="Arial" w:eastAsia="Calibri" w:hAnsi="Arial" w:cs="Arial"/>
                <w:lang w:bidi="ar-AE"/>
              </w:rPr>
              <w:t xml:space="preserve"> </w:t>
            </w:r>
            <w:r w:rsidRPr="00B34E24">
              <w:rPr>
                <w:rFonts w:ascii="Arial" w:eastAsia="Calibri" w:hAnsi="Arial" w:cs="Arial" w:hint="cs"/>
                <w:rtl/>
                <w:lang w:bidi="ar-AE"/>
              </w:rPr>
              <w:t>والمالية، محلل ميزانية، الحسابات والضرائب</w:t>
            </w:r>
          </w:p>
        </w:tc>
      </w:tr>
      <w:tr w:rsidR="003F2177" w:rsidRPr="00B34E24" w14:paraId="608FE046" w14:textId="77777777" w:rsidTr="00172F1F">
        <w:trPr>
          <w:trHeight w:val="907"/>
        </w:trPr>
        <w:tc>
          <w:tcPr>
            <w:tcW w:w="4395" w:type="dxa"/>
            <w:shd w:val="clear" w:color="auto" w:fill="FDE4D0"/>
            <w:vAlign w:val="center"/>
          </w:tcPr>
          <w:p w14:paraId="3B0DDF02" w14:textId="77777777"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البكالوريوس في إدارة الأعمال </w:t>
            </w:r>
            <w:r w:rsidR="003F2177" w:rsidRPr="00A356A0">
              <w:rPr>
                <w:rFonts w:ascii="Arial" w:eastAsia="Calibri" w:hAnsi="Arial" w:cs="Arial"/>
                <w:b/>
                <w:bCs/>
                <w:rtl/>
                <w:lang w:bidi="ar-AE"/>
              </w:rPr>
              <w:t>–</w:t>
            </w:r>
            <w:r w:rsidR="003F2177" w:rsidRPr="00A356A0">
              <w:rPr>
                <w:rFonts w:ascii="Arial" w:eastAsia="Calibri" w:hAnsi="Arial" w:cs="Arial" w:hint="cs"/>
                <w:b/>
                <w:bCs/>
                <w:rtl/>
                <w:lang w:bidi="ar-AE"/>
              </w:rPr>
              <w:t xml:space="preserve"> التسويق</w:t>
            </w:r>
          </w:p>
        </w:tc>
        <w:tc>
          <w:tcPr>
            <w:tcW w:w="5818" w:type="dxa"/>
            <w:shd w:val="clear" w:color="auto" w:fill="FDE4D0"/>
            <w:vAlign w:val="center"/>
          </w:tcPr>
          <w:p w14:paraId="1E313375" w14:textId="77777777" w:rsidR="003F2177" w:rsidRPr="00B34E24" w:rsidRDefault="003F2177" w:rsidP="009D1CEC">
            <w:pPr>
              <w:bidi/>
              <w:spacing w:after="0"/>
              <w:rPr>
                <w:rFonts w:ascii="Arial" w:eastAsia="Calibri" w:hAnsi="Arial" w:cs="Arial"/>
                <w:rtl/>
                <w:lang w:bidi="ar-AE"/>
              </w:rPr>
            </w:pPr>
            <w:r w:rsidRPr="00B34E24">
              <w:rPr>
                <w:rFonts w:ascii="Arial" w:eastAsia="Calibri" w:hAnsi="Arial" w:cs="Arial" w:hint="cs"/>
                <w:rtl/>
                <w:lang w:bidi="ar-AE"/>
              </w:rPr>
              <w:t>وكالات الدعاية والإعلان، الاتصالات، التسويق والمبيعات، قسم التسويق في الجامعات والكليات، شركات ووكالات التسويق، الأبحاث والتسويق</w:t>
            </w:r>
          </w:p>
        </w:tc>
      </w:tr>
      <w:tr w:rsidR="003F2177" w:rsidRPr="00B34E24" w14:paraId="0BBFA1CA" w14:textId="77777777" w:rsidTr="00172F1F">
        <w:trPr>
          <w:trHeight w:val="907"/>
        </w:trPr>
        <w:tc>
          <w:tcPr>
            <w:tcW w:w="4395" w:type="dxa"/>
            <w:shd w:val="clear" w:color="auto" w:fill="auto"/>
            <w:vAlign w:val="center"/>
          </w:tcPr>
          <w:p w14:paraId="0A9BD64B" w14:textId="77777777"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البكالوريوس في إدارة الأعمال </w:t>
            </w:r>
            <w:r w:rsidR="003F2177" w:rsidRPr="00A356A0">
              <w:rPr>
                <w:rFonts w:ascii="Arial" w:eastAsia="Calibri" w:hAnsi="Arial" w:cs="Arial" w:hint="cs"/>
                <w:b/>
                <w:bCs/>
                <w:rtl/>
                <w:lang w:bidi="ar-AE"/>
              </w:rPr>
              <w:t>- إدارة الموارد البشرية</w:t>
            </w:r>
          </w:p>
        </w:tc>
        <w:tc>
          <w:tcPr>
            <w:tcW w:w="5818" w:type="dxa"/>
            <w:shd w:val="clear" w:color="auto" w:fill="auto"/>
            <w:vAlign w:val="center"/>
          </w:tcPr>
          <w:p w14:paraId="1778AE33"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 xml:space="preserve">الموارد </w:t>
            </w:r>
            <w:proofErr w:type="spellStart"/>
            <w:r w:rsidRPr="00B34E24">
              <w:rPr>
                <w:rFonts w:ascii="Arial" w:eastAsia="Calibri" w:hAnsi="Arial" w:cs="Arial" w:hint="cs"/>
                <w:rtl/>
                <w:lang w:bidi="ar-AE"/>
              </w:rPr>
              <w:t>البشربة</w:t>
            </w:r>
            <w:proofErr w:type="spellEnd"/>
            <w:r w:rsidRPr="00B34E24">
              <w:rPr>
                <w:rFonts w:ascii="Arial" w:eastAsia="Calibri" w:hAnsi="Arial" w:cs="Arial" w:hint="cs"/>
                <w:rtl/>
                <w:lang w:bidi="ar-AE"/>
              </w:rPr>
              <w:t xml:space="preserve">، </w:t>
            </w:r>
            <w:r w:rsidRPr="00B34E24">
              <w:rPr>
                <w:rFonts w:ascii="Arial" w:eastAsia="Calibri" w:hAnsi="Arial" w:cs="Arial" w:hint="cs"/>
                <w:sz w:val="24"/>
                <w:szCs w:val="24"/>
                <w:rtl/>
                <w:lang w:bidi="ar-AE"/>
              </w:rPr>
              <w:t xml:space="preserve">التوظيف وإدارة الموارد البشرية، كشف </w:t>
            </w:r>
            <w:r w:rsidRPr="00B34E24">
              <w:rPr>
                <w:rFonts w:ascii="Arial" w:eastAsia="Calibri" w:hAnsi="Arial" w:cs="Arial" w:hint="cs"/>
                <w:rtl/>
                <w:lang w:bidi="ar-AE"/>
              </w:rPr>
              <w:t>الرواتب والأجور</w:t>
            </w:r>
            <w:r w:rsidRPr="00B34E24">
              <w:rPr>
                <w:rFonts w:ascii="Arial" w:eastAsia="Calibri" w:hAnsi="Arial" w:cs="Arial" w:hint="cs"/>
                <w:sz w:val="24"/>
                <w:szCs w:val="24"/>
                <w:rtl/>
                <w:lang w:bidi="ar-AE"/>
              </w:rPr>
              <w:t>، منسق الصحة والسلامة، شؤون الموظفين</w:t>
            </w:r>
          </w:p>
        </w:tc>
      </w:tr>
      <w:tr w:rsidR="003F2177" w:rsidRPr="00B34E24" w14:paraId="35617F27" w14:textId="77777777" w:rsidTr="00172F1F">
        <w:trPr>
          <w:trHeight w:val="907"/>
        </w:trPr>
        <w:tc>
          <w:tcPr>
            <w:tcW w:w="4395" w:type="dxa"/>
            <w:shd w:val="clear" w:color="auto" w:fill="FDE4D0"/>
            <w:vAlign w:val="center"/>
          </w:tcPr>
          <w:p w14:paraId="51AE6BE4" w14:textId="2336EBB3"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البكالوريوس في </w:t>
            </w:r>
            <w:r w:rsidR="00D04821" w:rsidRPr="00A356A0">
              <w:rPr>
                <w:rFonts w:ascii="Arial" w:eastAsia="Calibri" w:hAnsi="Arial" w:cs="Arial" w:hint="cs"/>
                <w:b/>
                <w:bCs/>
                <w:rtl/>
                <w:lang w:bidi="ar-AE"/>
              </w:rPr>
              <w:t>العلاقات</w:t>
            </w:r>
            <w:r w:rsidR="003F2177" w:rsidRPr="00A356A0">
              <w:rPr>
                <w:rFonts w:ascii="Arial" w:eastAsia="Calibri" w:hAnsi="Arial" w:cs="Arial" w:hint="cs"/>
                <w:b/>
                <w:bCs/>
                <w:rtl/>
                <w:lang w:bidi="ar-AE"/>
              </w:rPr>
              <w:t xml:space="preserve"> </w:t>
            </w:r>
            <w:r w:rsidR="00D04821" w:rsidRPr="00A356A0">
              <w:rPr>
                <w:rFonts w:ascii="Arial" w:eastAsia="Calibri" w:hAnsi="Arial" w:cs="Arial" w:hint="cs"/>
                <w:b/>
                <w:bCs/>
                <w:rtl/>
                <w:lang w:bidi="ar-AE"/>
              </w:rPr>
              <w:t xml:space="preserve">العامة </w:t>
            </w:r>
            <w:proofErr w:type="spellStart"/>
            <w:r w:rsidR="00D04821" w:rsidRPr="00A356A0">
              <w:rPr>
                <w:rFonts w:ascii="Arial" w:eastAsia="Calibri" w:hAnsi="Arial" w:cs="Arial" w:hint="cs"/>
                <w:b/>
                <w:bCs/>
                <w:rtl/>
                <w:lang w:bidi="ar-AE"/>
              </w:rPr>
              <w:t>والاعلان</w:t>
            </w:r>
            <w:proofErr w:type="spellEnd"/>
          </w:p>
        </w:tc>
        <w:tc>
          <w:tcPr>
            <w:tcW w:w="5818" w:type="dxa"/>
            <w:shd w:val="clear" w:color="auto" w:fill="FDE4D0"/>
            <w:vAlign w:val="center"/>
          </w:tcPr>
          <w:p w14:paraId="2B6DFBCC"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مسؤول علاقات عامة، مدير إعلانات، صحفي، تنظيم مؤتمرات ومعارض، مستشار علاقات عامة، مدير بروتوكول ومراسم</w:t>
            </w:r>
          </w:p>
        </w:tc>
      </w:tr>
      <w:tr w:rsidR="003F2177" w:rsidRPr="00B34E24" w14:paraId="74D3DF44" w14:textId="77777777" w:rsidTr="00172F1F">
        <w:trPr>
          <w:trHeight w:val="907"/>
        </w:trPr>
        <w:tc>
          <w:tcPr>
            <w:tcW w:w="4395" w:type="dxa"/>
            <w:shd w:val="clear" w:color="auto" w:fill="auto"/>
            <w:vAlign w:val="center"/>
          </w:tcPr>
          <w:p w14:paraId="7857BDED" w14:textId="77777777" w:rsidR="003F2177" w:rsidRPr="00A356A0" w:rsidRDefault="0094661F"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البكالوريوس في إدارة الأعمال </w:t>
            </w:r>
            <w:proofErr w:type="gramStart"/>
            <w:r w:rsidR="003F2177" w:rsidRPr="00A356A0">
              <w:rPr>
                <w:rFonts w:ascii="Arial" w:eastAsia="Calibri" w:hAnsi="Arial" w:cs="Arial" w:hint="cs"/>
                <w:b/>
                <w:bCs/>
                <w:rtl/>
                <w:lang w:bidi="ar-AE"/>
              </w:rPr>
              <w:t>-  الضيافة</w:t>
            </w:r>
            <w:proofErr w:type="gramEnd"/>
            <w:r w:rsidR="003F2177" w:rsidRPr="00A356A0">
              <w:rPr>
                <w:rFonts w:ascii="Arial" w:eastAsia="Calibri" w:hAnsi="Arial" w:cs="Arial" w:hint="cs"/>
                <w:b/>
                <w:bCs/>
                <w:rtl/>
                <w:lang w:bidi="ar-AE"/>
              </w:rPr>
              <w:t xml:space="preserve"> والسياحة</w:t>
            </w:r>
          </w:p>
        </w:tc>
        <w:tc>
          <w:tcPr>
            <w:tcW w:w="5818" w:type="dxa"/>
            <w:shd w:val="clear" w:color="auto" w:fill="auto"/>
            <w:vAlign w:val="center"/>
          </w:tcPr>
          <w:p w14:paraId="591E273B" w14:textId="77777777" w:rsidR="003F2177" w:rsidRPr="00B34E24" w:rsidRDefault="003F2177" w:rsidP="009D1CEC">
            <w:pPr>
              <w:bidi/>
              <w:spacing w:after="0"/>
              <w:rPr>
                <w:rFonts w:ascii="Arial" w:eastAsia="Calibri" w:hAnsi="Arial" w:cs="Arial"/>
                <w:sz w:val="24"/>
                <w:szCs w:val="24"/>
                <w:rtl/>
                <w:lang w:bidi="ar-AE"/>
              </w:rPr>
            </w:pPr>
            <w:r w:rsidRPr="00B34E24">
              <w:rPr>
                <w:rFonts w:ascii="Arial" w:eastAsia="Calibri" w:hAnsi="Arial" w:cs="Arial" w:hint="cs"/>
                <w:rtl/>
                <w:lang w:bidi="ar-AE"/>
              </w:rPr>
              <w:t>القطاع السياحي والفندقي، مدير مشتريات، مدير مبيعات، مدير احتفالات، مدير شؤون الزوار، مدير/موظف وكالة سفر، مدير/مشرف في القطاع الفندقي،</w:t>
            </w:r>
          </w:p>
        </w:tc>
      </w:tr>
      <w:tr w:rsidR="003F2177" w:rsidRPr="00B34E24" w14:paraId="7C0B80E4" w14:textId="77777777" w:rsidTr="00172F1F">
        <w:trPr>
          <w:trHeight w:val="907"/>
        </w:trPr>
        <w:tc>
          <w:tcPr>
            <w:tcW w:w="4395" w:type="dxa"/>
            <w:shd w:val="clear" w:color="auto" w:fill="FDE4D0"/>
            <w:vAlign w:val="center"/>
          </w:tcPr>
          <w:p w14:paraId="7F2935ED" w14:textId="77777777" w:rsidR="003F2177" w:rsidRPr="00A356A0" w:rsidRDefault="003F2177"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بكالوريوس في القانون</w:t>
            </w:r>
          </w:p>
        </w:tc>
        <w:tc>
          <w:tcPr>
            <w:tcW w:w="5818" w:type="dxa"/>
            <w:shd w:val="clear" w:color="auto" w:fill="FDE4D0"/>
            <w:vAlign w:val="center"/>
          </w:tcPr>
          <w:p w14:paraId="6B06B99C" w14:textId="77777777" w:rsidR="003F2177" w:rsidRPr="00B34E24" w:rsidRDefault="003F2177" w:rsidP="009D1CEC">
            <w:pPr>
              <w:bidi/>
              <w:spacing w:after="0"/>
              <w:rPr>
                <w:rFonts w:ascii="Arial" w:eastAsia="Calibri" w:hAnsi="Arial" w:cs="Arial"/>
                <w:sz w:val="24"/>
                <w:szCs w:val="24"/>
                <w:rtl/>
                <w:lang w:bidi="ar-AE"/>
              </w:rPr>
            </w:pPr>
            <w:r w:rsidRPr="00B34E24">
              <w:rPr>
                <w:rFonts w:ascii="Arial" w:eastAsia="Calibri" w:hAnsi="Arial" w:cs="Arial" w:hint="cs"/>
                <w:rtl/>
                <w:lang w:bidi="ar-AE"/>
              </w:rPr>
              <w:t>المحاكم والنيابة العامة، وزارة العدل، مكاتب المحاماة والاستشارات القانونية، مساعد محامي، باحث قانوي، قاضي، محقق قانوني، محامي أو كاتب عدل</w:t>
            </w:r>
          </w:p>
        </w:tc>
      </w:tr>
      <w:tr w:rsidR="003F2177" w:rsidRPr="00B34E24" w14:paraId="29EFB9F7" w14:textId="77777777" w:rsidTr="00172F1F">
        <w:trPr>
          <w:trHeight w:val="907"/>
        </w:trPr>
        <w:tc>
          <w:tcPr>
            <w:tcW w:w="4395" w:type="dxa"/>
            <w:shd w:val="clear" w:color="auto" w:fill="auto"/>
            <w:vAlign w:val="center"/>
          </w:tcPr>
          <w:p w14:paraId="605CA855" w14:textId="77777777" w:rsidR="003F2177" w:rsidRPr="00A356A0" w:rsidRDefault="003F2177" w:rsidP="00B34E24">
            <w:pPr>
              <w:bidi/>
              <w:spacing w:after="0"/>
              <w:jc w:val="center"/>
              <w:rPr>
                <w:rFonts w:ascii="Arial" w:eastAsia="Calibri" w:hAnsi="Arial" w:cs="Arial"/>
                <w:b/>
                <w:bCs/>
                <w:rtl/>
                <w:lang w:bidi="ar-AE"/>
              </w:rPr>
            </w:pPr>
            <w:r w:rsidRPr="00A356A0">
              <w:rPr>
                <w:rFonts w:ascii="Arial" w:eastAsia="Calibri" w:hAnsi="Arial" w:cs="Arial" w:hint="cs"/>
                <w:b/>
                <w:bCs/>
                <w:rtl/>
                <w:lang w:bidi="ar-AE"/>
              </w:rPr>
              <w:t xml:space="preserve">الدبلوم </w:t>
            </w:r>
            <w:proofErr w:type="gramStart"/>
            <w:r w:rsidRPr="00A356A0">
              <w:rPr>
                <w:rFonts w:ascii="Arial" w:eastAsia="Calibri" w:hAnsi="Arial" w:cs="Arial" w:hint="cs"/>
                <w:b/>
                <w:bCs/>
                <w:rtl/>
                <w:lang w:bidi="ar-AE"/>
              </w:rPr>
              <w:t>المهني  في</w:t>
            </w:r>
            <w:proofErr w:type="gramEnd"/>
            <w:r w:rsidRPr="00A356A0">
              <w:rPr>
                <w:rFonts w:ascii="Arial" w:eastAsia="Calibri" w:hAnsi="Arial" w:cs="Arial" w:hint="cs"/>
                <w:b/>
                <w:bCs/>
                <w:rtl/>
                <w:lang w:bidi="ar-AE"/>
              </w:rPr>
              <w:t xml:space="preserve"> التدريس</w:t>
            </w:r>
          </w:p>
        </w:tc>
        <w:tc>
          <w:tcPr>
            <w:tcW w:w="5818" w:type="dxa"/>
            <w:shd w:val="clear" w:color="auto" w:fill="auto"/>
            <w:vAlign w:val="center"/>
          </w:tcPr>
          <w:p w14:paraId="5DB2A84F" w14:textId="77777777" w:rsidR="003F2177" w:rsidRPr="00B34E24" w:rsidRDefault="003F2177" w:rsidP="009D1CEC">
            <w:pPr>
              <w:bidi/>
              <w:spacing w:after="0"/>
              <w:rPr>
                <w:rFonts w:ascii="Arial" w:eastAsia="Calibri" w:hAnsi="Arial" w:cs="Arial"/>
                <w:sz w:val="24"/>
                <w:szCs w:val="24"/>
                <w:rtl/>
                <w:lang w:bidi="ar-AE"/>
              </w:rPr>
            </w:pPr>
            <w:r w:rsidRPr="00B34E24">
              <w:rPr>
                <w:rFonts w:ascii="Arial" w:eastAsia="Calibri" w:hAnsi="Arial" w:cs="Arial" w:hint="cs"/>
                <w:sz w:val="24"/>
                <w:szCs w:val="24"/>
                <w:rtl/>
                <w:lang w:bidi="ar-AE"/>
              </w:rPr>
              <w:t>وزارة التربية والتعليم، المدراس الحكومية والمدارس الخاص، إدارة مدرسة، إدارة وتصميم البرامج الدراسية، التدريس، الإشراف الطلابي</w:t>
            </w:r>
          </w:p>
        </w:tc>
      </w:tr>
      <w:tr w:rsidR="003F2177" w:rsidRPr="00B34E24" w14:paraId="406F9A26" w14:textId="77777777" w:rsidTr="00172F1F">
        <w:trPr>
          <w:trHeight w:val="907"/>
        </w:trPr>
        <w:tc>
          <w:tcPr>
            <w:tcW w:w="4395" w:type="dxa"/>
            <w:shd w:val="clear" w:color="auto" w:fill="FDE4D0"/>
            <w:vAlign w:val="center"/>
          </w:tcPr>
          <w:p w14:paraId="6CBDF558"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ماجستير في الإدارة المالية، التمويل الإسلامي، إدارة الموارد البشرية، التسويق، والإدارة الشاملة للجودة</w:t>
            </w:r>
          </w:p>
        </w:tc>
        <w:tc>
          <w:tcPr>
            <w:tcW w:w="5818" w:type="dxa"/>
            <w:shd w:val="clear" w:color="auto" w:fill="FDE4D0"/>
            <w:vAlign w:val="center"/>
          </w:tcPr>
          <w:p w14:paraId="4E7A2F26"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sz w:val="24"/>
                <w:szCs w:val="24"/>
                <w:rtl/>
                <w:lang w:bidi="ar-AE"/>
              </w:rPr>
              <w:t>مدير الاستثمارات البنكية، مدير الصناديق الاستثمارية، مدير مبيعات، مدير التسويق، مدير تقنية المعلومات، مدير شؤون الموارد البشرية، مدير شؤون الموظفين، مدير التمويل الإسلامي، مدير الجودة الشاملة، ومستشار الجودة الشاملة</w:t>
            </w:r>
          </w:p>
        </w:tc>
      </w:tr>
      <w:tr w:rsidR="003F2177" w:rsidRPr="00B34E24" w14:paraId="046870A9" w14:textId="77777777" w:rsidTr="00172F1F">
        <w:trPr>
          <w:trHeight w:val="907"/>
        </w:trPr>
        <w:tc>
          <w:tcPr>
            <w:tcW w:w="4395" w:type="dxa"/>
            <w:shd w:val="clear" w:color="auto" w:fill="auto"/>
            <w:vAlign w:val="center"/>
          </w:tcPr>
          <w:p w14:paraId="14797960"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ماجستير في القانون الخاص والعام باللغة العربية</w:t>
            </w:r>
          </w:p>
        </w:tc>
        <w:tc>
          <w:tcPr>
            <w:tcW w:w="5818" w:type="dxa"/>
            <w:shd w:val="clear" w:color="auto" w:fill="auto"/>
            <w:vAlign w:val="center"/>
          </w:tcPr>
          <w:p w14:paraId="13321BFD" w14:textId="77777777" w:rsidR="003F2177" w:rsidRPr="00B34E24" w:rsidRDefault="003F2177" w:rsidP="009D1CEC">
            <w:pPr>
              <w:bidi/>
              <w:spacing w:after="0"/>
              <w:rPr>
                <w:rFonts w:ascii="Arial" w:eastAsia="Calibri" w:hAnsi="Arial" w:cs="Arial"/>
                <w:sz w:val="24"/>
                <w:szCs w:val="24"/>
                <w:rtl/>
                <w:lang w:bidi="ar-AE"/>
              </w:rPr>
            </w:pPr>
            <w:r w:rsidRPr="00B34E24">
              <w:rPr>
                <w:rFonts w:ascii="Arial" w:eastAsia="Calibri" w:hAnsi="Arial" w:cs="Arial" w:hint="cs"/>
                <w:rtl/>
                <w:lang w:bidi="ar-AE"/>
              </w:rPr>
              <w:t xml:space="preserve">المحاكم والنيابة العامة، وزارة العدل، مكاتب المحاماة والاستشارات القانونية، مستشار قانوني،  وكيل نيابة </w:t>
            </w:r>
          </w:p>
        </w:tc>
      </w:tr>
      <w:tr w:rsidR="00172F1F" w:rsidRPr="00B34E24" w14:paraId="002C969E" w14:textId="77777777" w:rsidTr="00172F1F">
        <w:trPr>
          <w:trHeight w:val="907"/>
        </w:trPr>
        <w:tc>
          <w:tcPr>
            <w:tcW w:w="4395" w:type="dxa"/>
            <w:shd w:val="clear" w:color="auto" w:fill="auto"/>
            <w:vAlign w:val="center"/>
          </w:tcPr>
          <w:p w14:paraId="100F6F3D" w14:textId="60AD828B" w:rsidR="00172F1F" w:rsidRPr="00F418A8" w:rsidRDefault="00F418A8" w:rsidP="00B34E24">
            <w:pPr>
              <w:bidi/>
              <w:spacing w:after="0"/>
              <w:jc w:val="center"/>
              <w:rPr>
                <w:rFonts w:ascii="Arial" w:eastAsia="Calibri" w:hAnsi="Arial" w:cs="Arial"/>
                <w:b/>
                <w:bCs/>
                <w:rtl/>
                <w:lang w:val="pt-BR" w:bidi="ar-AE"/>
              </w:rPr>
            </w:pPr>
            <w:r>
              <w:rPr>
                <w:rFonts w:ascii="Arial" w:eastAsia="Calibri" w:hAnsi="Arial" w:cs="Arial" w:hint="cs"/>
                <w:b/>
                <w:bCs/>
                <w:rtl/>
                <w:lang w:val="pt-BR" w:bidi="ar-AE"/>
              </w:rPr>
              <w:t>بكالوريوس جراحة الأسنان</w:t>
            </w:r>
          </w:p>
        </w:tc>
        <w:tc>
          <w:tcPr>
            <w:tcW w:w="5818" w:type="dxa"/>
            <w:shd w:val="clear" w:color="auto" w:fill="auto"/>
            <w:vAlign w:val="center"/>
          </w:tcPr>
          <w:p w14:paraId="3B2B1E0C" w14:textId="5793C1FA" w:rsidR="00172F1F" w:rsidRPr="00B34E24" w:rsidRDefault="00F418A8" w:rsidP="009D1CEC">
            <w:pPr>
              <w:bidi/>
              <w:spacing w:after="0"/>
              <w:rPr>
                <w:rFonts w:ascii="Arial" w:eastAsia="Calibri" w:hAnsi="Arial" w:cs="Arial"/>
                <w:rtl/>
                <w:lang w:bidi="ar-AE"/>
              </w:rPr>
            </w:pPr>
            <w:r>
              <w:rPr>
                <w:rFonts w:ascii="Arial" w:eastAsia="Calibri" w:hAnsi="Arial" w:cs="Arial" w:hint="cs"/>
                <w:rtl/>
                <w:lang w:bidi="ar-AE"/>
              </w:rPr>
              <w:t>عيادات ومستشفيات طب الأسنان</w:t>
            </w:r>
          </w:p>
        </w:tc>
      </w:tr>
      <w:tr w:rsidR="00172F1F" w:rsidRPr="00B34E24" w14:paraId="7F8EF338" w14:textId="77777777" w:rsidTr="00172F1F">
        <w:trPr>
          <w:trHeight w:val="964"/>
        </w:trPr>
        <w:tc>
          <w:tcPr>
            <w:tcW w:w="4395" w:type="dxa"/>
            <w:shd w:val="clear" w:color="auto" w:fill="auto"/>
            <w:vAlign w:val="center"/>
          </w:tcPr>
          <w:p w14:paraId="610C6B2A" w14:textId="1A61F0F0" w:rsidR="00172F1F" w:rsidRPr="00B34E24" w:rsidRDefault="00F418A8" w:rsidP="00B34E24">
            <w:pPr>
              <w:bidi/>
              <w:spacing w:after="0"/>
              <w:jc w:val="center"/>
              <w:rPr>
                <w:rFonts w:ascii="Arial" w:eastAsia="Calibri" w:hAnsi="Arial" w:cs="Arial"/>
                <w:b/>
                <w:bCs/>
                <w:rtl/>
                <w:lang w:bidi="ar-AE"/>
              </w:rPr>
            </w:pPr>
            <w:r>
              <w:rPr>
                <w:rFonts w:ascii="Arial" w:eastAsia="Calibri" w:hAnsi="Arial" w:cs="Arial" w:hint="cs"/>
                <w:b/>
                <w:bCs/>
                <w:rtl/>
                <w:lang w:bidi="ar-AE"/>
              </w:rPr>
              <w:t>بكالوريوس الصيدلة</w:t>
            </w:r>
          </w:p>
        </w:tc>
        <w:tc>
          <w:tcPr>
            <w:tcW w:w="5818" w:type="dxa"/>
            <w:shd w:val="clear" w:color="auto" w:fill="auto"/>
            <w:vAlign w:val="center"/>
          </w:tcPr>
          <w:p w14:paraId="347820CC" w14:textId="5861E1E5" w:rsidR="00172F1F" w:rsidRPr="00B34E24" w:rsidRDefault="00F418A8" w:rsidP="009D1CEC">
            <w:pPr>
              <w:bidi/>
              <w:spacing w:after="0"/>
              <w:rPr>
                <w:rFonts w:ascii="Arial" w:eastAsia="Calibri" w:hAnsi="Arial" w:cs="Arial"/>
                <w:rtl/>
                <w:lang w:bidi="ar-AE"/>
              </w:rPr>
            </w:pPr>
            <w:r>
              <w:rPr>
                <w:rFonts w:ascii="Arial" w:eastAsia="Calibri" w:hAnsi="Arial" w:cs="Arial" w:hint="cs"/>
                <w:rtl/>
                <w:lang w:bidi="ar-AE"/>
              </w:rPr>
              <w:t>المستشفيات، الصيدليات الخاصة، وشركات صناعة وبيع الأدوية</w:t>
            </w:r>
          </w:p>
        </w:tc>
      </w:tr>
      <w:bookmarkEnd w:id="36"/>
    </w:tbl>
    <w:p w14:paraId="35B6BC44" w14:textId="77777777" w:rsidR="00510952" w:rsidRPr="00B34E24" w:rsidRDefault="00510952" w:rsidP="00B34E24">
      <w:pPr>
        <w:bidi/>
      </w:pPr>
    </w:p>
    <w:p w14:paraId="3E61515F" w14:textId="77777777" w:rsidR="00510952" w:rsidRPr="00B34E24" w:rsidRDefault="00510952" w:rsidP="00B34E24">
      <w:pPr>
        <w:bidi/>
        <w:sectPr w:rsidR="00510952" w:rsidRPr="00B34E24" w:rsidSect="007B3375">
          <w:headerReference w:type="default" r:id="rId21"/>
          <w:footerReference w:type="default" r:id="rId22"/>
          <w:type w:val="continuous"/>
          <w:pgSz w:w="11909" w:h="16834" w:code="9"/>
          <w:pgMar w:top="1440" w:right="1440" w:bottom="1440" w:left="1440" w:header="720" w:footer="397" w:gutter="0"/>
          <w:pgNumType w:start="1"/>
          <w:cols w:space="720"/>
          <w:docGrid w:linePitch="360"/>
        </w:sectPr>
      </w:pPr>
    </w:p>
    <w:p w14:paraId="0836DB14" w14:textId="77777777" w:rsidR="00DB72C9" w:rsidRPr="00DB72C9" w:rsidRDefault="00DB72C9" w:rsidP="00DB72C9">
      <w:pPr>
        <w:pStyle w:val="Heading1"/>
      </w:pPr>
      <w:bookmarkStart w:id="37" w:name="_Toc533009044"/>
      <w:bookmarkStart w:id="38" w:name="_Toc21442126"/>
      <w:bookmarkStart w:id="39" w:name="_Toc364099929"/>
      <w:bookmarkStart w:id="40" w:name="_Toc364100209"/>
      <w:bookmarkStart w:id="41" w:name="_Toc364100285"/>
      <w:bookmarkStart w:id="42" w:name="_Toc364100355"/>
      <w:bookmarkStart w:id="43" w:name="_Toc386922081"/>
      <w:r w:rsidRPr="00DB72C9">
        <w:rPr>
          <w:noProof/>
          <w:rtl/>
        </w:rPr>
        <w:lastRenderedPageBreak/>
        <w:drawing>
          <wp:anchor distT="0" distB="0" distL="114300" distR="114300" simplePos="0" relativeHeight="251665408" behindDoc="0" locked="0" layoutInCell="1" allowOverlap="1" wp14:anchorId="594A2AAD" wp14:editId="0D541F8B">
            <wp:simplePos x="0" y="0"/>
            <wp:positionH relativeFrom="margin">
              <wp:align>center</wp:align>
            </wp:positionH>
            <wp:positionV relativeFrom="margin">
              <wp:align>top</wp:align>
            </wp:positionV>
            <wp:extent cx="6023610" cy="15970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1597025"/>
                    </a:xfrm>
                    <a:prstGeom prst="rect">
                      <a:avLst/>
                    </a:prstGeom>
                    <a:noFill/>
                  </pic:spPr>
                </pic:pic>
              </a:graphicData>
            </a:graphic>
            <wp14:sizeRelH relativeFrom="page">
              <wp14:pctWidth>0</wp14:pctWidth>
            </wp14:sizeRelH>
            <wp14:sizeRelV relativeFrom="page">
              <wp14:pctHeight>0</wp14:pctHeight>
            </wp14:sizeRelV>
          </wp:anchor>
        </w:drawing>
      </w:r>
      <w:r w:rsidRPr="00DB72C9">
        <w:rPr>
          <w:rtl/>
        </w:rPr>
        <w:t>القبول والتسجيل</w:t>
      </w:r>
      <w:bookmarkEnd w:id="37"/>
      <w:bookmarkEnd w:id="38"/>
    </w:p>
    <w:p w14:paraId="3B7F3D2C" w14:textId="77777777" w:rsidR="00DB72C9" w:rsidRPr="00DB72C9" w:rsidRDefault="00DB72C9" w:rsidP="00DB72C9">
      <w:pPr>
        <w:pStyle w:val="Heading2"/>
        <w:rPr>
          <w:lang w:bidi="ar-AE"/>
        </w:rPr>
      </w:pPr>
      <w:bookmarkStart w:id="44" w:name="_Toc533009045"/>
      <w:bookmarkStart w:id="45" w:name="_Toc21442127"/>
      <w:r w:rsidRPr="00DB72C9">
        <w:rPr>
          <w:rFonts w:hint="cs"/>
          <w:rtl/>
        </w:rPr>
        <w:t>القواعد العامة ل</w:t>
      </w:r>
      <w:r w:rsidRPr="00DB72C9">
        <w:rPr>
          <w:rtl/>
        </w:rPr>
        <w:t>لقبول</w:t>
      </w:r>
      <w:bookmarkEnd w:id="44"/>
      <w:bookmarkEnd w:id="45"/>
    </w:p>
    <w:p w14:paraId="1B5A8F96" w14:textId="77777777" w:rsidR="00DB72C9" w:rsidRPr="00DB72C9" w:rsidRDefault="00DB72C9" w:rsidP="00DB72C9">
      <w:pPr>
        <w:numPr>
          <w:ilvl w:val="0"/>
          <w:numId w:val="37"/>
        </w:numPr>
        <w:bidi/>
        <w:spacing w:after="0" w:line="360" w:lineRule="auto"/>
        <w:jc w:val="lowKashida"/>
        <w:rPr>
          <w:rFonts w:ascii="Arial" w:eastAsia="Times New Roman" w:hAnsi="Arial" w:cs="Arial"/>
          <w:sz w:val="24"/>
          <w:szCs w:val="24"/>
          <w:rtl/>
          <w:lang w:bidi="ar-AE"/>
        </w:rPr>
      </w:pPr>
      <w:r w:rsidRPr="00DB72C9">
        <w:rPr>
          <w:rFonts w:ascii="Arial" w:eastAsia="Times New Roman" w:hAnsi="Arial" w:cs="Arial" w:hint="cs"/>
          <w:sz w:val="24"/>
          <w:szCs w:val="24"/>
          <w:rtl/>
          <w:lang w:bidi="ar-AE"/>
        </w:rPr>
        <w:t xml:space="preserve">تعتمد </w:t>
      </w:r>
      <w:r w:rsidRPr="00DB72C9">
        <w:rPr>
          <w:rFonts w:ascii="Arial" w:eastAsia="Times New Roman" w:hAnsi="Arial" w:cs="Arial"/>
          <w:sz w:val="24"/>
          <w:szCs w:val="24"/>
          <w:rtl/>
          <w:lang w:bidi="ar-AE"/>
        </w:rPr>
        <w:t>السياسة الم</w:t>
      </w:r>
      <w:r w:rsidRPr="00DB72C9">
        <w:rPr>
          <w:rFonts w:ascii="Arial" w:eastAsia="Times New Roman" w:hAnsi="Arial" w:cs="Arial" w:hint="cs"/>
          <w:sz w:val="24"/>
          <w:szCs w:val="24"/>
          <w:rtl/>
          <w:lang w:bidi="ar-AE"/>
        </w:rPr>
        <w:t>تبعة</w:t>
      </w:r>
      <w:r w:rsidRPr="00DB72C9">
        <w:rPr>
          <w:rFonts w:ascii="Arial" w:eastAsia="Times New Roman" w:hAnsi="Arial" w:cs="Arial"/>
          <w:sz w:val="24"/>
          <w:szCs w:val="24"/>
          <w:rtl/>
          <w:lang w:bidi="ar-AE"/>
        </w:rPr>
        <w:t xml:space="preserve"> للقبول في كلية المدينة الجامعية بعجمان على نتائج الطلاب الدراسية في شهادة مرحلة الدراسة الثانوية أو ما يعادلها بدون </w:t>
      </w:r>
      <w:r w:rsidRPr="00DB72C9">
        <w:rPr>
          <w:rFonts w:ascii="Arial" w:eastAsia="Times New Roman" w:hAnsi="Arial" w:cs="Arial" w:hint="cs"/>
          <w:sz w:val="24"/>
          <w:szCs w:val="24"/>
          <w:rtl/>
          <w:lang w:bidi="ar-AE"/>
        </w:rPr>
        <w:t>اعتبار</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لسنة التخرج من الثانوية، أو ا</w:t>
      </w:r>
      <w:r w:rsidRPr="00DB72C9">
        <w:rPr>
          <w:rFonts w:ascii="Arial" w:eastAsia="Times New Roman" w:hAnsi="Arial" w:cs="Arial"/>
          <w:sz w:val="24"/>
          <w:szCs w:val="24"/>
          <w:rtl/>
          <w:lang w:bidi="ar-AE"/>
        </w:rPr>
        <w:t xml:space="preserve">لجنس، أو اللون، أو الدين، أو العمر، أو الإعاقة. </w:t>
      </w:r>
    </w:p>
    <w:p w14:paraId="7C4335B8" w14:textId="77777777" w:rsidR="00DB72C9" w:rsidRPr="00DB72C9" w:rsidRDefault="00DB72C9" w:rsidP="00DB72C9">
      <w:pPr>
        <w:numPr>
          <w:ilvl w:val="0"/>
          <w:numId w:val="37"/>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ت</w:t>
      </w:r>
      <w:r w:rsidRPr="00DB72C9">
        <w:rPr>
          <w:rFonts w:ascii="Arial" w:eastAsia="Times New Roman" w:hAnsi="Arial" w:cs="Arial" w:hint="cs"/>
          <w:sz w:val="24"/>
          <w:szCs w:val="24"/>
          <w:rtl/>
          <w:lang w:bidi="ar-AE"/>
        </w:rPr>
        <w:t>صنف</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ال</w:t>
      </w:r>
      <w:r w:rsidRPr="00DB72C9">
        <w:rPr>
          <w:rFonts w:ascii="Arial" w:eastAsia="Times New Roman" w:hAnsi="Arial" w:cs="Arial"/>
          <w:sz w:val="24"/>
          <w:szCs w:val="24"/>
          <w:rtl/>
          <w:lang w:bidi="ar-AE"/>
        </w:rPr>
        <w:t>كلية المرشحين الناجحين كطلاب بدوام كامل أو</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 xml:space="preserve">جزئي </w:t>
      </w:r>
      <w:r w:rsidRPr="00DB72C9">
        <w:rPr>
          <w:rFonts w:ascii="Arial" w:eastAsia="Times New Roman" w:hAnsi="Arial" w:cs="Arial" w:hint="cs"/>
          <w:sz w:val="24"/>
          <w:szCs w:val="24"/>
          <w:rtl/>
          <w:lang w:bidi="ar-AE"/>
        </w:rPr>
        <w:t xml:space="preserve">بناءً </w:t>
      </w:r>
      <w:r w:rsidRPr="00DB72C9">
        <w:rPr>
          <w:rFonts w:ascii="Arial" w:eastAsia="Times New Roman" w:hAnsi="Arial" w:cs="Arial"/>
          <w:sz w:val="24"/>
          <w:szCs w:val="24"/>
          <w:rtl/>
          <w:lang w:bidi="ar-AE"/>
        </w:rPr>
        <w:t xml:space="preserve">على عدد الساعات الدراسية </w:t>
      </w:r>
      <w:r w:rsidRPr="00DB72C9">
        <w:rPr>
          <w:rFonts w:ascii="Arial" w:eastAsia="Times New Roman" w:hAnsi="Arial" w:cs="Arial" w:hint="cs"/>
          <w:sz w:val="24"/>
          <w:szCs w:val="24"/>
          <w:rtl/>
          <w:lang w:bidi="ar-AE"/>
        </w:rPr>
        <w:t xml:space="preserve">المسجلة </w:t>
      </w:r>
      <w:r w:rsidRPr="00DB72C9">
        <w:rPr>
          <w:rFonts w:ascii="Arial" w:eastAsia="Times New Roman" w:hAnsi="Arial" w:cs="Arial"/>
          <w:sz w:val="24"/>
          <w:szCs w:val="24"/>
          <w:rtl/>
          <w:lang w:bidi="ar-AE"/>
        </w:rPr>
        <w:t>في كل فصل</w:t>
      </w:r>
      <w:r w:rsidRPr="00DB72C9">
        <w:rPr>
          <w:rFonts w:ascii="Arial" w:eastAsia="Times New Roman" w:hAnsi="Arial" w:cs="Arial" w:hint="cs"/>
          <w:sz w:val="24"/>
          <w:szCs w:val="24"/>
          <w:rtl/>
          <w:lang w:bidi="ar-AE"/>
        </w:rPr>
        <w:t>.</w:t>
      </w:r>
    </w:p>
    <w:p w14:paraId="3970D7F1" w14:textId="77777777" w:rsidR="00DB72C9" w:rsidRPr="00DB72C9" w:rsidRDefault="00DB72C9" w:rsidP="00DB72C9">
      <w:pPr>
        <w:numPr>
          <w:ilvl w:val="0"/>
          <w:numId w:val="37"/>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تصبح ا</w:t>
      </w:r>
      <w:r w:rsidRPr="00DB72C9">
        <w:rPr>
          <w:rFonts w:ascii="Arial" w:eastAsia="Times New Roman" w:hAnsi="Arial" w:cs="Arial"/>
          <w:sz w:val="24"/>
          <w:szCs w:val="24"/>
          <w:rtl/>
          <w:lang w:bidi="ar-AE"/>
        </w:rPr>
        <w:t xml:space="preserve">لوثائق المقدمة من قبل الطلاب لغرض </w:t>
      </w:r>
      <w:r w:rsidRPr="00DB72C9">
        <w:rPr>
          <w:rFonts w:ascii="Arial" w:eastAsia="Times New Roman" w:hAnsi="Arial" w:cs="Arial" w:hint="cs"/>
          <w:sz w:val="24"/>
          <w:szCs w:val="24"/>
          <w:rtl/>
          <w:lang w:bidi="ar-AE"/>
        </w:rPr>
        <w:t>الالتحاق</w:t>
      </w:r>
      <w:r w:rsidRPr="00DB72C9">
        <w:rPr>
          <w:rFonts w:ascii="Arial" w:eastAsia="Times New Roman" w:hAnsi="Arial" w:cs="Arial"/>
          <w:sz w:val="24"/>
          <w:szCs w:val="24"/>
          <w:rtl/>
          <w:lang w:bidi="ar-AE"/>
        </w:rPr>
        <w:t xml:space="preserve"> بالكلية</w:t>
      </w:r>
      <w:r w:rsidRPr="00DB72C9">
        <w:rPr>
          <w:rFonts w:ascii="Arial" w:eastAsia="Times New Roman" w:hAnsi="Arial" w:cs="Arial" w:hint="cs"/>
          <w:sz w:val="24"/>
          <w:szCs w:val="24"/>
          <w:rtl/>
          <w:lang w:bidi="ar-AE"/>
        </w:rPr>
        <w:t xml:space="preserve"> من </w:t>
      </w:r>
      <w:r w:rsidRPr="00DB72C9">
        <w:rPr>
          <w:rFonts w:ascii="Arial" w:eastAsia="Times New Roman" w:hAnsi="Arial" w:cs="Arial"/>
          <w:sz w:val="24"/>
          <w:szCs w:val="24"/>
          <w:rtl/>
          <w:lang w:bidi="ar-AE"/>
        </w:rPr>
        <w:t>حق</w:t>
      </w:r>
      <w:r w:rsidRPr="00DB72C9">
        <w:rPr>
          <w:rFonts w:ascii="Arial" w:eastAsia="Times New Roman" w:hAnsi="Arial" w:cs="Arial" w:hint="cs"/>
          <w:sz w:val="24"/>
          <w:szCs w:val="24"/>
          <w:rtl/>
          <w:lang w:bidi="ar-AE"/>
        </w:rPr>
        <w:t xml:space="preserve"> الكلية</w:t>
      </w:r>
      <w:r w:rsidRPr="00DB72C9">
        <w:rPr>
          <w:rFonts w:ascii="Arial" w:eastAsia="Times New Roman" w:hAnsi="Arial" w:cs="Arial"/>
          <w:sz w:val="24"/>
          <w:szCs w:val="24"/>
          <w:rtl/>
          <w:lang w:bidi="ar-AE"/>
        </w:rPr>
        <w:t xml:space="preserve"> ولا يتم إعادتها</w:t>
      </w:r>
      <w:r w:rsidRPr="00DB72C9">
        <w:rPr>
          <w:rFonts w:ascii="Arial" w:eastAsia="Times New Roman" w:hAnsi="Arial" w:cs="Arial" w:hint="cs"/>
          <w:sz w:val="24"/>
          <w:szCs w:val="24"/>
          <w:rtl/>
          <w:lang w:bidi="ar-AE"/>
        </w:rPr>
        <w:t xml:space="preserve"> للطلاب</w:t>
      </w:r>
      <w:r w:rsidRPr="00DB72C9">
        <w:rPr>
          <w:rFonts w:ascii="Arial" w:eastAsia="Times New Roman" w:hAnsi="Arial" w:cs="Arial"/>
          <w:sz w:val="24"/>
          <w:szCs w:val="24"/>
          <w:rtl/>
          <w:lang w:bidi="ar-AE"/>
        </w:rPr>
        <w:t xml:space="preserve">. </w:t>
      </w:r>
    </w:p>
    <w:p w14:paraId="39191B62" w14:textId="77777777" w:rsidR="00DB72C9" w:rsidRPr="00DB72C9" w:rsidRDefault="00DB72C9" w:rsidP="00DB72C9">
      <w:pPr>
        <w:numPr>
          <w:ilvl w:val="0"/>
          <w:numId w:val="37"/>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في حال إثبات أن أي من الوثائق التي قدمها الطالب مزورة، تحتفظ ال</w:t>
      </w:r>
      <w:r w:rsidRPr="00DB72C9">
        <w:rPr>
          <w:rFonts w:ascii="Arial" w:eastAsia="Times New Roman" w:hAnsi="Arial" w:cs="Arial" w:hint="cs"/>
          <w:sz w:val="24"/>
          <w:szCs w:val="24"/>
          <w:rtl/>
          <w:lang w:bidi="ar-AE"/>
        </w:rPr>
        <w:t>كلية</w:t>
      </w:r>
      <w:r w:rsidRPr="00DB72C9">
        <w:rPr>
          <w:rFonts w:ascii="Arial" w:eastAsia="Times New Roman" w:hAnsi="Arial" w:cs="Arial"/>
          <w:sz w:val="24"/>
          <w:szCs w:val="24"/>
          <w:rtl/>
          <w:lang w:bidi="ar-AE"/>
        </w:rPr>
        <w:t xml:space="preserve"> بحق فصل الطالب دون إعادة الرسوم المدفوعة.</w:t>
      </w:r>
    </w:p>
    <w:p w14:paraId="133C487C" w14:textId="77777777" w:rsidR="00DB72C9" w:rsidRPr="00DB72C9" w:rsidRDefault="00DB72C9" w:rsidP="00DB72C9">
      <w:pPr>
        <w:pStyle w:val="Heading2"/>
        <w:rPr>
          <w:rtl/>
          <w:lang w:bidi="ar-AE"/>
        </w:rPr>
      </w:pPr>
      <w:bookmarkStart w:id="46" w:name="_Toc364099928"/>
      <w:bookmarkStart w:id="47" w:name="_Toc364100208"/>
      <w:bookmarkStart w:id="48" w:name="_Toc364100284"/>
      <w:bookmarkStart w:id="49" w:name="_Toc364100354"/>
      <w:bookmarkStart w:id="50" w:name="_Toc386922080"/>
      <w:bookmarkStart w:id="51" w:name="_Toc21442128"/>
      <w:r w:rsidRPr="00DB72C9">
        <w:rPr>
          <w:rFonts w:hint="cs"/>
          <w:rtl/>
        </w:rPr>
        <w:t>ال</w:t>
      </w:r>
      <w:r w:rsidRPr="00DB72C9">
        <w:rPr>
          <w:rtl/>
        </w:rPr>
        <w:t xml:space="preserve">شروط </w:t>
      </w:r>
      <w:r w:rsidRPr="00DB72C9">
        <w:rPr>
          <w:rFonts w:hint="cs"/>
          <w:rtl/>
        </w:rPr>
        <w:t>العامة ل</w:t>
      </w:r>
      <w:r w:rsidRPr="00DB72C9">
        <w:rPr>
          <w:rtl/>
        </w:rPr>
        <w:t>لقبول كطالب مستجد</w:t>
      </w:r>
      <w:bookmarkEnd w:id="46"/>
      <w:bookmarkEnd w:id="47"/>
      <w:bookmarkEnd w:id="48"/>
      <w:bookmarkEnd w:id="49"/>
      <w:bookmarkEnd w:id="50"/>
      <w:r w:rsidRPr="00DB72C9">
        <w:rPr>
          <w:rFonts w:hint="cs"/>
          <w:rtl/>
          <w:lang w:bidi="ar-AE"/>
        </w:rPr>
        <w:t xml:space="preserve"> في برامج البكالوريوس، أو الدبلوم المهني، أو الماجستير</w:t>
      </w:r>
      <w:bookmarkEnd w:id="51"/>
    </w:p>
    <w:p w14:paraId="0AB57446" w14:textId="77777777" w:rsidR="00DB72C9" w:rsidRPr="00DB72C9" w:rsidRDefault="00DB72C9" w:rsidP="00DB72C9">
      <w:pPr>
        <w:numPr>
          <w:ilvl w:val="0"/>
          <w:numId w:val="30"/>
        </w:numPr>
        <w:bidi/>
        <w:spacing w:after="0" w:line="24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يجب على الط</w:t>
      </w:r>
      <w:r w:rsidRPr="00DB72C9">
        <w:rPr>
          <w:rFonts w:ascii="Arial" w:eastAsia="Times New Roman" w:hAnsi="Arial" w:cs="Arial" w:hint="cs"/>
          <w:sz w:val="24"/>
          <w:szCs w:val="24"/>
          <w:rtl/>
          <w:lang w:bidi="ar-AE"/>
        </w:rPr>
        <w:t>الب</w:t>
      </w:r>
      <w:r w:rsidRPr="00DB72C9">
        <w:rPr>
          <w:rFonts w:ascii="Arial" w:eastAsia="Times New Roman" w:hAnsi="Arial" w:cs="Arial"/>
          <w:sz w:val="24"/>
          <w:szCs w:val="24"/>
          <w:rtl/>
          <w:lang w:bidi="ar-AE"/>
        </w:rPr>
        <w:t xml:space="preserve"> الراغب في الالتحاق بكلية المدينة الجامعية تعبئة نموذج طلب القبول والمتوفر في مكتب القبول، وتقديمه خلال التاريخ المحدد والمعلن عنه من قبل الكلية.</w:t>
      </w:r>
    </w:p>
    <w:p w14:paraId="6E3A4FE2" w14:textId="77777777" w:rsidR="00DB72C9" w:rsidRPr="00DB72C9" w:rsidRDefault="00DB72C9" w:rsidP="00DB72C9">
      <w:pPr>
        <w:numPr>
          <w:ilvl w:val="0"/>
          <w:numId w:val="30"/>
        </w:numPr>
        <w:bidi/>
        <w:spacing w:after="0" w:line="24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يجب أن </w:t>
      </w:r>
      <w:r w:rsidRPr="00DB72C9">
        <w:rPr>
          <w:rFonts w:ascii="Arial" w:eastAsia="Times New Roman" w:hAnsi="Arial" w:cs="Arial" w:hint="cs"/>
          <w:sz w:val="24"/>
          <w:szCs w:val="24"/>
          <w:rtl/>
          <w:lang w:bidi="ar-AE"/>
        </w:rPr>
        <w:t>ت</w:t>
      </w:r>
      <w:r w:rsidRPr="00DB72C9">
        <w:rPr>
          <w:rFonts w:ascii="Arial" w:eastAsia="Times New Roman" w:hAnsi="Arial" w:cs="Arial"/>
          <w:sz w:val="24"/>
          <w:szCs w:val="24"/>
          <w:rtl/>
          <w:lang w:bidi="ar-AE"/>
        </w:rPr>
        <w:t xml:space="preserve">رفق مع طلب القبول رسوم تقديم الطلب وهي لا تسترد في حالة قرر الطالب إلغاء طلب القبول. </w:t>
      </w:r>
    </w:p>
    <w:p w14:paraId="4E17829E" w14:textId="77777777" w:rsidR="00DB72C9" w:rsidRPr="00DB72C9" w:rsidRDefault="00DB72C9" w:rsidP="00DB72C9">
      <w:pPr>
        <w:numPr>
          <w:ilvl w:val="0"/>
          <w:numId w:val="30"/>
        </w:numPr>
        <w:bidi/>
        <w:spacing w:after="0" w:line="24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يجب على مقدم الطلب أن يشهد بأن كافة المعلومات المدونة في طلب القبول صحيحة في وقت التقديم، وفي حالة تقديم الطالب أي معلومات خاطئة أو الفشل في توفير الوثائق الضرورية سيؤدي ذلك إلى رفض طلبه أو عدم قبوله في الكلية. </w:t>
      </w:r>
    </w:p>
    <w:p w14:paraId="76FAC86D" w14:textId="77777777" w:rsidR="00DB72C9" w:rsidRPr="00DB72C9" w:rsidRDefault="00DB72C9" w:rsidP="00DB72C9">
      <w:pPr>
        <w:numPr>
          <w:ilvl w:val="0"/>
          <w:numId w:val="30"/>
        </w:numPr>
        <w:bidi/>
        <w:spacing w:after="0" w:line="240" w:lineRule="auto"/>
        <w:ind w:left="680" w:hanging="340"/>
        <w:jc w:val="lowKashida"/>
        <w:rPr>
          <w:rFonts w:ascii="Arial" w:eastAsia="Times New Roman" w:hAnsi="Arial" w:cs="Arial"/>
          <w:sz w:val="24"/>
          <w:szCs w:val="24"/>
          <w:rtl/>
          <w:lang w:bidi="ar-AE"/>
        </w:rPr>
      </w:pPr>
      <w:r w:rsidRPr="00DB72C9">
        <w:rPr>
          <w:rFonts w:ascii="Arial" w:eastAsia="Times New Roman" w:hAnsi="Arial" w:cs="Arial" w:hint="cs"/>
          <w:sz w:val="24"/>
          <w:szCs w:val="24"/>
          <w:rtl/>
          <w:lang w:bidi="ar-AE"/>
        </w:rPr>
        <w:t>يجب على مقدم الطلب توفير جميع البيانات والوثائق الخاصة بالبرنامج التخصصي الذي يرغب التسجيل فيه والمذكورة لاحقاً.</w:t>
      </w:r>
    </w:p>
    <w:p w14:paraId="0DE8066C" w14:textId="77777777" w:rsidR="00DB72C9" w:rsidRPr="00DB72C9" w:rsidRDefault="00DB72C9" w:rsidP="00DB72C9">
      <w:pPr>
        <w:pStyle w:val="Heading2"/>
        <w:rPr>
          <w:lang w:bidi="ar-AE"/>
        </w:rPr>
      </w:pPr>
      <w:bookmarkStart w:id="52" w:name="_Toc21442129"/>
      <w:r w:rsidRPr="00DB72C9">
        <w:rPr>
          <w:rtl/>
        </w:rPr>
        <w:t xml:space="preserve">الوثائق والأوراق المطلوبة عند التقدم بطلب </w:t>
      </w:r>
      <w:r w:rsidRPr="00DB72C9">
        <w:rPr>
          <w:rFonts w:hint="cs"/>
          <w:rtl/>
        </w:rPr>
        <w:t>الالتحاق</w:t>
      </w:r>
      <w:r w:rsidRPr="00DB72C9">
        <w:rPr>
          <w:rtl/>
        </w:rPr>
        <w:t xml:space="preserve"> بكلية المدينة الجامعية في عجمان</w:t>
      </w:r>
      <w:bookmarkEnd w:id="52"/>
      <w:r w:rsidRPr="00DB72C9">
        <w:rPr>
          <w:sz w:val="36"/>
          <w:szCs w:val="36"/>
          <w:rtl/>
          <w:lang w:bidi="ar-AE"/>
        </w:rPr>
        <w:t xml:space="preserve"> </w:t>
      </w:r>
    </w:p>
    <w:p w14:paraId="194B046D" w14:textId="77777777" w:rsidR="00DB72C9" w:rsidRPr="00DB72C9" w:rsidRDefault="00DB72C9" w:rsidP="00DB72C9">
      <w:pPr>
        <w:bidi/>
        <w:spacing w:after="0" w:line="360" w:lineRule="auto"/>
        <w:ind w:left="360" w:hanging="340"/>
        <w:jc w:val="lowKashida"/>
        <w:rPr>
          <w:rFonts w:ascii="Arial" w:eastAsia="Times New Roman" w:hAnsi="Arial" w:cs="Arial"/>
          <w:sz w:val="24"/>
          <w:szCs w:val="24"/>
          <w:rtl/>
          <w:lang w:bidi="ar-AE"/>
        </w:rPr>
      </w:pPr>
      <w:r w:rsidRPr="00DB72C9">
        <w:rPr>
          <w:rFonts w:ascii="Arial" w:eastAsia="Times New Roman" w:hAnsi="Arial" w:cs="Arial"/>
          <w:sz w:val="24"/>
          <w:szCs w:val="24"/>
          <w:rtl/>
          <w:lang w:bidi="ar-AE"/>
        </w:rPr>
        <w:t xml:space="preserve">يجب على مقدم الطلب </w:t>
      </w:r>
      <w:r w:rsidRPr="00DB72C9">
        <w:rPr>
          <w:rFonts w:ascii="Arial" w:eastAsia="Times New Roman" w:hAnsi="Arial" w:cs="Arial" w:hint="cs"/>
          <w:sz w:val="24"/>
          <w:szCs w:val="24"/>
          <w:rtl/>
          <w:lang w:bidi="ar-AE"/>
        </w:rPr>
        <w:t>الراغب في</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الالتحاق</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ب</w:t>
      </w:r>
      <w:r w:rsidRPr="00DB72C9">
        <w:rPr>
          <w:rFonts w:ascii="Arial" w:eastAsia="Times New Roman" w:hAnsi="Arial" w:cs="Arial"/>
          <w:sz w:val="24"/>
          <w:szCs w:val="24"/>
          <w:rtl/>
          <w:lang w:bidi="ar-AE"/>
        </w:rPr>
        <w:t>كلية المدينة الجامعية بعجمان تقديم الوثائق التالية:</w:t>
      </w:r>
    </w:p>
    <w:p w14:paraId="6DF57CFF" w14:textId="77777777" w:rsidR="00DB72C9" w:rsidRPr="00DB72C9" w:rsidRDefault="00DB72C9" w:rsidP="00DB72C9">
      <w:pPr>
        <w:numPr>
          <w:ilvl w:val="0"/>
          <w:numId w:val="80"/>
        </w:numPr>
        <w:bidi/>
        <w:spacing w:after="0" w:line="360" w:lineRule="auto"/>
        <w:ind w:left="680" w:hanging="340"/>
        <w:jc w:val="lowKashida"/>
        <w:rPr>
          <w:rFonts w:ascii="Arial" w:eastAsia="Times New Roman" w:hAnsi="Arial" w:cs="Arial"/>
          <w:sz w:val="24"/>
          <w:szCs w:val="24"/>
          <w:rtl/>
          <w:lang w:bidi="ar-AE"/>
        </w:rPr>
      </w:pPr>
      <w:r w:rsidRPr="00DB72C9">
        <w:rPr>
          <w:rFonts w:ascii="Arial" w:eastAsia="Times New Roman" w:hAnsi="Arial" w:cs="Arial"/>
          <w:sz w:val="24"/>
          <w:szCs w:val="24"/>
          <w:rtl/>
          <w:lang w:bidi="ar-AE"/>
        </w:rPr>
        <w:t xml:space="preserve">نسخة طبق الأصل </w:t>
      </w:r>
      <w:r w:rsidRPr="00DB72C9">
        <w:rPr>
          <w:rFonts w:ascii="Arial" w:eastAsia="Times New Roman" w:hAnsi="Arial" w:cs="Arial" w:hint="cs"/>
          <w:sz w:val="24"/>
          <w:szCs w:val="24"/>
          <w:rtl/>
          <w:lang w:bidi="ar-AE"/>
        </w:rPr>
        <w:t>من</w:t>
      </w:r>
      <w:r w:rsidRPr="00DB72C9">
        <w:rPr>
          <w:rFonts w:ascii="Arial" w:eastAsia="Times New Roman" w:hAnsi="Arial" w:cs="Arial"/>
          <w:sz w:val="24"/>
          <w:szCs w:val="24"/>
          <w:rtl/>
          <w:lang w:bidi="ar-AE"/>
        </w:rPr>
        <w:t xml:space="preserve"> شهادة الثانوية العامة (أو ما يعادلها) ومصدقة من قبل وزارة </w:t>
      </w:r>
      <w:r w:rsidRPr="00DB72C9">
        <w:rPr>
          <w:rFonts w:ascii="Arial" w:eastAsia="Times New Roman" w:hAnsi="Arial" w:cs="Arial" w:hint="cs"/>
          <w:sz w:val="24"/>
          <w:szCs w:val="24"/>
          <w:rtl/>
          <w:lang w:bidi="ar-AE"/>
        </w:rPr>
        <w:t>التربية و</w:t>
      </w:r>
      <w:r w:rsidRPr="00DB72C9">
        <w:rPr>
          <w:rFonts w:ascii="Arial" w:eastAsia="Times New Roman" w:hAnsi="Arial" w:cs="Arial"/>
          <w:sz w:val="24"/>
          <w:szCs w:val="24"/>
          <w:rtl/>
          <w:lang w:bidi="ar-AE"/>
        </w:rPr>
        <w:t>التعليم</w:t>
      </w:r>
      <w:r w:rsidRPr="00DB72C9">
        <w:rPr>
          <w:rFonts w:ascii="Arial" w:eastAsia="Times New Roman" w:hAnsi="Arial" w:cs="Arial" w:hint="cs"/>
          <w:sz w:val="24"/>
          <w:szCs w:val="24"/>
          <w:rtl/>
          <w:lang w:bidi="ar-AE"/>
        </w:rPr>
        <w:t xml:space="preserve"> في دولة الإمارات العربية المتحدة أو مجلس أبوظبي للتعليم</w:t>
      </w:r>
      <w:r w:rsidRPr="00DB72C9">
        <w:rPr>
          <w:rFonts w:ascii="Arial" w:eastAsia="Times New Roman" w:hAnsi="Arial" w:cs="Arial"/>
          <w:sz w:val="24"/>
          <w:szCs w:val="24"/>
          <w:rtl/>
          <w:lang w:bidi="ar-AE"/>
        </w:rPr>
        <w:t>.</w:t>
      </w:r>
    </w:p>
    <w:p w14:paraId="7DC933B3" w14:textId="77777777" w:rsidR="00DB72C9" w:rsidRPr="00DB72C9" w:rsidRDefault="00DB72C9" w:rsidP="00DB72C9">
      <w:pPr>
        <w:numPr>
          <w:ilvl w:val="0"/>
          <w:numId w:val="80"/>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نسخة عن جواز السفر الحالي أو بطاقة هوية </w:t>
      </w:r>
      <w:r w:rsidRPr="00DB72C9">
        <w:rPr>
          <w:rFonts w:ascii="Arial" w:eastAsia="Times New Roman" w:hAnsi="Arial" w:cs="Arial" w:hint="cs"/>
          <w:sz w:val="24"/>
          <w:szCs w:val="24"/>
          <w:rtl/>
          <w:lang w:bidi="ar-AE"/>
        </w:rPr>
        <w:t>دولة الإمارات العربية المتحدة سارية المفعول</w:t>
      </w:r>
      <w:r w:rsidRPr="00DB72C9">
        <w:rPr>
          <w:rFonts w:ascii="Arial" w:eastAsia="Times New Roman" w:hAnsi="Arial" w:cs="Arial"/>
          <w:sz w:val="24"/>
          <w:szCs w:val="24"/>
          <w:rtl/>
          <w:lang w:bidi="ar-AE"/>
        </w:rPr>
        <w:t>.</w:t>
      </w:r>
    </w:p>
    <w:p w14:paraId="2AD15DFA" w14:textId="77777777" w:rsidR="00DB72C9" w:rsidRPr="00DB72C9" w:rsidRDefault="00DB72C9" w:rsidP="00DB72C9">
      <w:pPr>
        <w:numPr>
          <w:ilvl w:val="0"/>
          <w:numId w:val="80"/>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صور </w:t>
      </w:r>
      <w:r w:rsidRPr="00DB72C9">
        <w:rPr>
          <w:rFonts w:ascii="Arial" w:eastAsia="Times New Roman" w:hAnsi="Arial" w:cs="Arial" w:hint="cs"/>
          <w:sz w:val="24"/>
          <w:szCs w:val="24"/>
          <w:rtl/>
          <w:lang w:bidi="ar-AE"/>
        </w:rPr>
        <w:t>فتوغرافية</w:t>
      </w:r>
      <w:r w:rsidRPr="00DB72C9">
        <w:rPr>
          <w:rFonts w:ascii="Arial" w:eastAsia="Times New Roman" w:hAnsi="Arial" w:cs="Arial"/>
          <w:sz w:val="24"/>
          <w:szCs w:val="24"/>
          <w:rtl/>
          <w:lang w:bidi="ar-AE"/>
        </w:rPr>
        <w:t xml:space="preserve"> حديثة عدد 4 مقاس صورة جواز السفر.</w:t>
      </w:r>
    </w:p>
    <w:p w14:paraId="3D0F14B7" w14:textId="77777777" w:rsidR="00DB72C9" w:rsidRPr="00DB72C9" w:rsidRDefault="00DB72C9" w:rsidP="00DB72C9">
      <w:pPr>
        <w:numPr>
          <w:ilvl w:val="0"/>
          <w:numId w:val="80"/>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رسوم </w:t>
      </w:r>
      <w:r w:rsidRPr="00DB72C9">
        <w:rPr>
          <w:rFonts w:ascii="Arial" w:eastAsia="Times New Roman" w:hAnsi="Arial" w:cs="Arial" w:hint="cs"/>
          <w:sz w:val="24"/>
          <w:szCs w:val="24"/>
          <w:rtl/>
          <w:lang w:bidi="ar-AE"/>
        </w:rPr>
        <w:t>طلب الالتحاق</w:t>
      </w:r>
      <w:r w:rsidRPr="00DB72C9">
        <w:rPr>
          <w:rFonts w:ascii="Arial" w:eastAsia="Times New Roman" w:hAnsi="Arial" w:cs="Arial"/>
          <w:sz w:val="24"/>
          <w:szCs w:val="24"/>
          <w:rtl/>
          <w:lang w:bidi="ar-AE"/>
        </w:rPr>
        <w:t xml:space="preserve"> غير مستردة ومقدارها 1</w:t>
      </w:r>
      <w:r w:rsidRPr="00DB72C9">
        <w:rPr>
          <w:rFonts w:ascii="Arial" w:eastAsia="Times New Roman" w:hAnsi="Arial" w:cs="Arial" w:hint="cs"/>
          <w:sz w:val="24"/>
          <w:szCs w:val="24"/>
          <w:rtl/>
          <w:lang w:bidi="ar-AE"/>
        </w:rPr>
        <w:t>500</w:t>
      </w:r>
      <w:r w:rsidRPr="00DB72C9">
        <w:rPr>
          <w:rFonts w:ascii="Arial" w:eastAsia="Times New Roman" w:hAnsi="Arial" w:cs="Arial"/>
          <w:sz w:val="24"/>
          <w:szCs w:val="24"/>
          <w:rtl/>
          <w:lang w:bidi="ar-AE"/>
        </w:rPr>
        <w:t xml:space="preserve"> درهم إماراتي</w:t>
      </w:r>
      <w:r w:rsidRPr="00DB72C9">
        <w:rPr>
          <w:rFonts w:ascii="Arial" w:eastAsia="Times New Roman" w:hAnsi="Arial" w:cs="Arial" w:hint="cs"/>
          <w:sz w:val="24"/>
          <w:szCs w:val="24"/>
          <w:rtl/>
          <w:lang w:bidi="ar-AE"/>
        </w:rPr>
        <w:t xml:space="preserve"> لبرامج البكالوريوس </w:t>
      </w:r>
      <w:proofErr w:type="gramStart"/>
      <w:r w:rsidRPr="00DB72C9">
        <w:rPr>
          <w:rFonts w:ascii="Arial" w:eastAsia="Times New Roman" w:hAnsi="Arial" w:cs="Arial" w:hint="cs"/>
          <w:sz w:val="24"/>
          <w:szCs w:val="24"/>
          <w:rtl/>
          <w:lang w:bidi="ar-AE"/>
        </w:rPr>
        <w:t>و 3000</w:t>
      </w:r>
      <w:proofErr w:type="gramEnd"/>
      <w:r w:rsidRPr="00DB72C9">
        <w:rPr>
          <w:rFonts w:ascii="Arial" w:eastAsia="Times New Roman" w:hAnsi="Arial" w:cs="Arial" w:hint="cs"/>
          <w:sz w:val="24"/>
          <w:szCs w:val="24"/>
          <w:rtl/>
          <w:lang w:bidi="ar-AE"/>
        </w:rPr>
        <w:t xml:space="preserve"> درهم إماراتي لبرامج الماجستير</w:t>
      </w:r>
      <w:r w:rsidRPr="00DB72C9">
        <w:rPr>
          <w:rFonts w:ascii="Arial" w:eastAsia="Times New Roman" w:hAnsi="Arial" w:cs="Arial"/>
          <w:sz w:val="24"/>
          <w:szCs w:val="24"/>
          <w:rtl/>
          <w:lang w:bidi="ar-AE"/>
        </w:rPr>
        <w:t>.</w:t>
      </w:r>
    </w:p>
    <w:p w14:paraId="069A829B" w14:textId="77777777" w:rsidR="00DB72C9" w:rsidRPr="00DB72C9" w:rsidRDefault="00DB72C9" w:rsidP="00DB72C9">
      <w:pPr>
        <w:pStyle w:val="Heading2"/>
        <w:rPr>
          <w:rtl/>
          <w:lang w:bidi="ar-AE"/>
        </w:rPr>
      </w:pPr>
      <w:bookmarkStart w:id="53" w:name="_Toc533009046"/>
      <w:bookmarkStart w:id="54" w:name="_Toc21442130"/>
      <w:bookmarkStart w:id="55" w:name="_Hlk20334761"/>
      <w:r w:rsidRPr="00DB72C9">
        <w:rPr>
          <w:rFonts w:hint="cs"/>
          <w:rtl/>
          <w:lang w:bidi="ar-AE"/>
        </w:rPr>
        <w:lastRenderedPageBreak/>
        <w:t>القواعد الخاصة للقبول حسب البرنامج الدراسي</w:t>
      </w:r>
      <w:bookmarkEnd w:id="53"/>
      <w:bookmarkEnd w:id="54"/>
    </w:p>
    <w:p w14:paraId="70912AC7" w14:textId="77777777" w:rsidR="00DB72C9" w:rsidRPr="00DB72C9" w:rsidRDefault="00DB72C9" w:rsidP="00A267C7">
      <w:pPr>
        <w:pStyle w:val="Heading3"/>
        <w:rPr>
          <w:rtl/>
        </w:rPr>
      </w:pPr>
      <w:bookmarkStart w:id="56" w:name="_Toc533009047"/>
      <w:r w:rsidRPr="00DB72C9">
        <w:rPr>
          <w:rtl/>
        </w:rPr>
        <w:t>شروط الالتحاق ببرنامج البكالوريوس</w:t>
      </w:r>
      <w:bookmarkEnd w:id="56"/>
    </w:p>
    <w:p w14:paraId="0C231686"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يجب على الطلبة الراغبين في الالتحاق ببرنامج البكالوريوس أن يكونوا حاصلين على شهادة الثانوية العامة من دولة الإمارات العربية المتحدة أو ما يعادلها.</w:t>
      </w:r>
    </w:p>
    <w:p w14:paraId="3923BA78"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في حالة حصول الطالب على شهادة الثانوية العامة من دولة الإمارات العربية المتحدة، يجب </w:t>
      </w:r>
      <w:proofErr w:type="spellStart"/>
      <w:r w:rsidRPr="00DB72C9">
        <w:rPr>
          <w:rFonts w:ascii="Arial" w:eastAsia="Times New Roman" w:hAnsi="Arial" w:cs="Arial" w:hint="cs"/>
          <w:sz w:val="24"/>
          <w:szCs w:val="24"/>
          <w:rtl/>
          <w:lang w:bidi="ar-AE"/>
        </w:rPr>
        <w:t>إستيفاء</w:t>
      </w:r>
      <w:proofErr w:type="spellEnd"/>
      <w:r w:rsidRPr="00DB72C9">
        <w:rPr>
          <w:rFonts w:ascii="Arial" w:eastAsia="Times New Roman" w:hAnsi="Arial" w:cs="Arial" w:hint="cs"/>
          <w:sz w:val="24"/>
          <w:szCs w:val="24"/>
          <w:rtl/>
          <w:lang w:bidi="ar-AE"/>
        </w:rPr>
        <w:t xml:space="preserve"> الآتي: </w:t>
      </w:r>
    </w:p>
    <w:p w14:paraId="2AB55261"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أن تكون الشهادة من مدرسة مرخصة ومعترف بها من وزارة التربية والتعليم أو من مجلس أبوظبي للتعليم.</w:t>
      </w:r>
    </w:p>
    <w:p w14:paraId="09262357"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أن تكون شهادة الثانوية العامة من أحد المسارات التخصصية الآتية:</w:t>
      </w:r>
    </w:p>
    <w:p w14:paraId="17267AC1"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المسار العام - وزارة التربية والتعليم.</w:t>
      </w:r>
    </w:p>
    <w:p w14:paraId="3A3FEFCB"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المسار المتقدم - وزارة التربية والتعليم.</w:t>
      </w:r>
    </w:p>
    <w:p w14:paraId="41DF02A2"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مسار مجلس أبوظب</w:t>
      </w:r>
      <w:r w:rsidRPr="00DB72C9">
        <w:rPr>
          <w:rFonts w:ascii="Arial" w:eastAsia="Times New Roman" w:hAnsi="Arial" w:cs="Arial" w:hint="eastAsia"/>
          <w:sz w:val="24"/>
          <w:szCs w:val="24"/>
          <w:rtl/>
          <w:lang w:bidi="ar-AE"/>
        </w:rPr>
        <w:t>ي</w:t>
      </w:r>
      <w:r w:rsidRPr="00DB72C9">
        <w:rPr>
          <w:rFonts w:ascii="Arial" w:eastAsia="Times New Roman" w:hAnsi="Arial" w:cs="Arial" w:hint="cs"/>
          <w:sz w:val="24"/>
          <w:szCs w:val="24"/>
          <w:rtl/>
          <w:lang w:bidi="ar-AE"/>
        </w:rPr>
        <w:t xml:space="preserve"> للتعليم. </w:t>
      </w:r>
    </w:p>
    <w:p w14:paraId="2374CA0F"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يجب أن تكون شهادة الثانوية العامة </w:t>
      </w:r>
      <w:r w:rsidRPr="00DB72C9">
        <w:rPr>
          <w:rFonts w:ascii="Arial" w:eastAsia="Times New Roman" w:hAnsi="Arial" w:cs="Arial" w:hint="cs"/>
          <w:sz w:val="24"/>
          <w:szCs w:val="24"/>
          <w:rtl/>
          <w:lang w:bidi="ar-AE"/>
        </w:rPr>
        <w:t xml:space="preserve">أو </w:t>
      </w:r>
      <w:r w:rsidRPr="00DB72C9">
        <w:rPr>
          <w:rFonts w:ascii="Arial" w:eastAsia="Times New Roman" w:hAnsi="Arial" w:cs="Arial"/>
          <w:sz w:val="24"/>
          <w:szCs w:val="24"/>
          <w:rtl/>
          <w:lang w:bidi="ar-AE"/>
        </w:rPr>
        <w:t>ما يعادلها مصدقة من وزارة التربية والتعليم في دولة الإمارات العربية المتحدة</w:t>
      </w:r>
      <w:r w:rsidRPr="00DB72C9">
        <w:rPr>
          <w:rFonts w:ascii="Arial" w:eastAsia="Times New Roman" w:hAnsi="Arial" w:cs="Arial" w:hint="cs"/>
          <w:sz w:val="24"/>
          <w:szCs w:val="24"/>
          <w:rtl/>
          <w:lang w:bidi="ar-AE"/>
        </w:rPr>
        <w:t xml:space="preserve"> أو من مجلس أبوظبي للتعليم.</w:t>
      </w:r>
    </w:p>
    <w:p w14:paraId="527866AF"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يجب </w:t>
      </w:r>
      <w:proofErr w:type="gramStart"/>
      <w:r w:rsidRPr="00DB72C9">
        <w:rPr>
          <w:rFonts w:ascii="Arial" w:eastAsia="Times New Roman" w:hAnsi="Arial" w:cs="Arial"/>
          <w:sz w:val="24"/>
          <w:szCs w:val="24"/>
          <w:rtl/>
          <w:lang w:bidi="ar-AE"/>
        </w:rPr>
        <w:t>أن لا</w:t>
      </w:r>
      <w:proofErr w:type="gramEnd"/>
      <w:r w:rsidRPr="00DB72C9">
        <w:rPr>
          <w:rFonts w:ascii="Arial" w:eastAsia="Times New Roman" w:hAnsi="Arial" w:cs="Arial"/>
          <w:sz w:val="24"/>
          <w:szCs w:val="24"/>
          <w:rtl/>
          <w:lang w:bidi="ar-AE"/>
        </w:rPr>
        <w:t xml:space="preserve"> يقل معد</w:t>
      </w:r>
      <w:r w:rsidRPr="00DB72C9">
        <w:rPr>
          <w:rFonts w:ascii="Arial" w:eastAsia="Times New Roman" w:hAnsi="Arial" w:cs="Arial" w:hint="cs"/>
          <w:sz w:val="24"/>
          <w:szCs w:val="24"/>
          <w:rtl/>
          <w:lang w:bidi="ar-AE"/>
        </w:rPr>
        <w:t>ل</w:t>
      </w:r>
      <w:r w:rsidRPr="00DB72C9">
        <w:rPr>
          <w:rFonts w:ascii="Arial" w:eastAsia="Times New Roman" w:hAnsi="Arial" w:cs="Arial"/>
          <w:sz w:val="24"/>
          <w:szCs w:val="24"/>
          <w:rtl/>
          <w:lang w:bidi="ar-AE"/>
        </w:rPr>
        <w:t xml:space="preserve"> الطالب في الثانوية</w:t>
      </w:r>
      <w:r w:rsidRPr="00DB72C9">
        <w:rPr>
          <w:rFonts w:ascii="Arial" w:eastAsia="Times New Roman" w:hAnsi="Arial" w:cs="Arial"/>
          <w:sz w:val="24"/>
          <w:szCs w:val="24"/>
          <w:lang w:bidi="ar-AE"/>
        </w:rPr>
        <w:t xml:space="preserve"> </w:t>
      </w:r>
      <w:r w:rsidRPr="00DB72C9">
        <w:rPr>
          <w:rFonts w:ascii="Arial" w:eastAsia="Times New Roman" w:hAnsi="Arial" w:cs="Arial" w:hint="cs"/>
          <w:sz w:val="24"/>
          <w:szCs w:val="24"/>
          <w:rtl/>
          <w:lang w:bidi="ar-AE"/>
        </w:rPr>
        <w:t xml:space="preserve">العامة </w:t>
      </w:r>
      <w:r w:rsidRPr="00DB72C9">
        <w:rPr>
          <w:rFonts w:ascii="Arial" w:eastAsia="Times New Roman" w:hAnsi="Arial" w:cs="Arial"/>
          <w:sz w:val="24"/>
          <w:szCs w:val="24"/>
          <w:rtl/>
          <w:lang w:bidi="ar-AE"/>
        </w:rPr>
        <w:t>عن 60%</w:t>
      </w:r>
      <w:r w:rsidRPr="00DB72C9">
        <w:rPr>
          <w:rFonts w:ascii="Arial" w:eastAsia="Times New Roman" w:hAnsi="Arial" w:cs="Arial"/>
          <w:sz w:val="24"/>
          <w:szCs w:val="24"/>
          <w:lang w:bidi="ar-AE"/>
        </w:rPr>
        <w:t xml:space="preserve"> </w:t>
      </w:r>
      <w:r w:rsidRPr="00DB72C9">
        <w:rPr>
          <w:rFonts w:ascii="Arial" w:eastAsia="Times New Roman" w:hAnsi="Arial" w:cs="Arial" w:hint="cs"/>
          <w:sz w:val="24"/>
          <w:szCs w:val="24"/>
          <w:rtl/>
          <w:lang w:bidi="ar-AE"/>
        </w:rPr>
        <w:t>(60% لشهادة الثانوية التجارية والمهنية)</w:t>
      </w:r>
      <w:r w:rsidRPr="00DB72C9">
        <w:rPr>
          <w:rFonts w:ascii="Arial" w:eastAsia="Times New Roman" w:hAnsi="Arial" w:cs="Arial"/>
          <w:sz w:val="24"/>
          <w:szCs w:val="24"/>
          <w:rtl/>
          <w:lang w:bidi="ar-AE"/>
        </w:rPr>
        <w:t>.</w:t>
      </w:r>
    </w:p>
    <w:p w14:paraId="70081B1E"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بالنسبة للطالب الراغب في الالتحاق ببرنامج بكالوريوس القانون باللغة العربية، </w:t>
      </w:r>
      <w:r w:rsidRPr="00DB72C9">
        <w:rPr>
          <w:rFonts w:ascii="Arial" w:eastAsia="Times New Roman" w:hAnsi="Arial" w:cs="Arial"/>
          <w:sz w:val="24"/>
          <w:szCs w:val="24"/>
          <w:rtl/>
          <w:lang w:bidi="ar-AE"/>
        </w:rPr>
        <w:t xml:space="preserve">يجب </w:t>
      </w:r>
      <w:proofErr w:type="gramStart"/>
      <w:r w:rsidRPr="00DB72C9">
        <w:rPr>
          <w:rFonts w:ascii="Arial" w:eastAsia="Times New Roman" w:hAnsi="Arial" w:cs="Arial"/>
          <w:sz w:val="24"/>
          <w:szCs w:val="24"/>
          <w:rtl/>
          <w:lang w:bidi="ar-AE"/>
        </w:rPr>
        <w:t>أن لا</w:t>
      </w:r>
      <w:proofErr w:type="gramEnd"/>
      <w:r w:rsidRPr="00DB72C9">
        <w:rPr>
          <w:rFonts w:ascii="Arial" w:eastAsia="Times New Roman" w:hAnsi="Arial" w:cs="Arial"/>
          <w:sz w:val="24"/>
          <w:szCs w:val="24"/>
          <w:rtl/>
          <w:lang w:bidi="ar-AE"/>
        </w:rPr>
        <w:t xml:space="preserve"> يقل معد</w:t>
      </w:r>
      <w:r w:rsidRPr="00DB72C9">
        <w:rPr>
          <w:rFonts w:ascii="Arial" w:eastAsia="Times New Roman" w:hAnsi="Arial" w:cs="Arial" w:hint="cs"/>
          <w:sz w:val="24"/>
          <w:szCs w:val="24"/>
          <w:rtl/>
          <w:lang w:bidi="ar-AE"/>
        </w:rPr>
        <w:t>له</w:t>
      </w:r>
      <w:r w:rsidRPr="00DB72C9">
        <w:rPr>
          <w:rFonts w:ascii="Arial" w:eastAsia="Times New Roman" w:hAnsi="Arial" w:cs="Arial"/>
          <w:sz w:val="24"/>
          <w:szCs w:val="24"/>
          <w:rtl/>
          <w:lang w:bidi="ar-AE"/>
        </w:rPr>
        <w:t xml:space="preserve"> في الثانوية</w:t>
      </w:r>
      <w:r w:rsidRPr="00DB72C9">
        <w:rPr>
          <w:rFonts w:ascii="Arial" w:eastAsia="Times New Roman" w:hAnsi="Arial" w:cs="Arial"/>
          <w:sz w:val="24"/>
          <w:szCs w:val="24"/>
          <w:lang w:bidi="ar-AE"/>
        </w:rPr>
        <w:t xml:space="preserve"> </w:t>
      </w:r>
      <w:r w:rsidRPr="00DB72C9">
        <w:rPr>
          <w:rFonts w:ascii="Arial" w:eastAsia="Times New Roman" w:hAnsi="Arial" w:cs="Arial" w:hint="cs"/>
          <w:sz w:val="24"/>
          <w:szCs w:val="24"/>
          <w:rtl/>
          <w:lang w:bidi="ar-AE"/>
        </w:rPr>
        <w:t xml:space="preserve">العامة </w:t>
      </w:r>
      <w:r w:rsidRPr="00DB72C9">
        <w:rPr>
          <w:rFonts w:ascii="Arial" w:eastAsia="Times New Roman" w:hAnsi="Arial" w:cs="Arial"/>
          <w:sz w:val="24"/>
          <w:szCs w:val="24"/>
          <w:rtl/>
          <w:lang w:bidi="ar-AE"/>
        </w:rPr>
        <w:t>عن</w:t>
      </w:r>
      <w:r w:rsidRPr="00DB72C9">
        <w:rPr>
          <w:rFonts w:ascii="Arial" w:eastAsia="Times New Roman" w:hAnsi="Arial" w:cs="Arial" w:hint="cs"/>
          <w:sz w:val="24"/>
          <w:szCs w:val="24"/>
          <w:rtl/>
          <w:lang w:bidi="ar-AE"/>
        </w:rPr>
        <w:t xml:space="preserve"> 70% في المسار المتقدم و</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75</w:t>
      </w:r>
      <w:r w:rsidRPr="00DB72C9">
        <w:rPr>
          <w:rFonts w:ascii="Arial" w:eastAsia="Times New Roman" w:hAnsi="Arial" w:cs="Arial"/>
          <w:sz w:val="24"/>
          <w:szCs w:val="24"/>
          <w:rtl/>
          <w:lang w:bidi="ar-AE"/>
        </w:rPr>
        <w:t>%</w:t>
      </w:r>
      <w:r w:rsidRPr="00DB72C9">
        <w:rPr>
          <w:rFonts w:ascii="Arial" w:eastAsia="Times New Roman" w:hAnsi="Arial" w:cs="Arial" w:hint="cs"/>
          <w:sz w:val="24"/>
          <w:szCs w:val="24"/>
          <w:rtl/>
          <w:lang w:bidi="ar-AE"/>
        </w:rPr>
        <w:t xml:space="preserve"> في المسار العام.</w:t>
      </w:r>
    </w:p>
    <w:p w14:paraId="02053C0C"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يمكن قبول الطالب الحاصل على معدل أقل من 60% في الثانوية العامة على أن يلتحق بالبرنامج التأ</w:t>
      </w:r>
      <w:r w:rsidRPr="00DB72C9">
        <w:rPr>
          <w:rFonts w:ascii="Arial" w:eastAsia="Times New Roman" w:hAnsi="Arial" w:cs="Arial" w:hint="cs"/>
          <w:sz w:val="24"/>
          <w:szCs w:val="24"/>
          <w:rtl/>
          <w:lang w:bidi="ar-AE"/>
        </w:rPr>
        <w:t>سيسي</w:t>
      </w:r>
      <w:r w:rsidRPr="00DB72C9">
        <w:rPr>
          <w:rFonts w:ascii="Arial" w:eastAsia="Times New Roman" w:hAnsi="Arial" w:cs="Arial"/>
          <w:sz w:val="24"/>
          <w:szCs w:val="24"/>
          <w:rtl/>
          <w:lang w:bidi="ar-AE"/>
        </w:rPr>
        <w:t xml:space="preserve"> في الكلية، وبعد إنهاء متطلباته ينتقل الطالب إلى البرنامج العام في الكلية حسب التخصص. </w:t>
      </w:r>
    </w:p>
    <w:p w14:paraId="1DDD4C70" w14:textId="77777777" w:rsidR="00DB72C9" w:rsidRPr="00DB72C9" w:rsidRDefault="00DB72C9" w:rsidP="00DB72C9">
      <w:pPr>
        <w:bidi/>
        <w:spacing w:after="0" w:line="360" w:lineRule="auto"/>
        <w:ind w:left="680" w:hanging="340"/>
        <w:jc w:val="lowKashida"/>
        <w:rPr>
          <w:rFonts w:ascii="Arial" w:eastAsia="Times New Roman" w:hAnsi="Arial" w:cs="Arial"/>
          <w:sz w:val="8"/>
          <w:szCs w:val="8"/>
          <w:lang w:bidi="ar-AE"/>
        </w:rPr>
      </w:pPr>
    </w:p>
    <w:p w14:paraId="4DCA2162"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شهادة كفاءة اللغة الإنجليزية</w:t>
      </w:r>
    </w:p>
    <w:p w14:paraId="5E6F7C06" w14:textId="77777777" w:rsidR="00DB72C9" w:rsidRPr="00DB72C9" w:rsidRDefault="00DB72C9" w:rsidP="00DB72C9">
      <w:pPr>
        <w:bidi/>
        <w:ind w:left="720" w:hanging="340"/>
        <w:contextualSpacing/>
        <w:rPr>
          <w:rFonts w:ascii="Calibri" w:eastAsia="Calibri" w:hAnsi="Calibri" w:cs="Arial"/>
          <w:sz w:val="24"/>
          <w:szCs w:val="24"/>
          <w:rtl/>
          <w:lang w:bidi="ar-AE"/>
        </w:rPr>
      </w:pPr>
      <w:r w:rsidRPr="00DB72C9">
        <w:rPr>
          <w:rFonts w:ascii="Calibri" w:eastAsia="Calibri" w:hAnsi="Calibri" w:cs="Arial" w:hint="cs"/>
          <w:sz w:val="24"/>
          <w:szCs w:val="24"/>
          <w:rtl/>
          <w:lang w:bidi="ar-AE"/>
        </w:rPr>
        <w:t>يجب على الطلبة الراغبين في الالتحاق ببرامج البكالوريوس في الكلية، أن يكونوا حاصلين على شهادة كفاءة اللغة الإنجليزية حسب الآتي:</w:t>
      </w:r>
    </w:p>
    <w:p w14:paraId="75F5E0B2"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اختبار الإمارات القياسي للقبول الجامعي </w:t>
      </w:r>
      <w:r w:rsidRPr="00DB72C9">
        <w:rPr>
          <w:rFonts w:ascii="Arial" w:eastAsia="Times New Roman" w:hAnsi="Arial" w:cs="Arial"/>
          <w:sz w:val="24"/>
          <w:szCs w:val="24"/>
          <w:rtl/>
          <w:lang w:bidi="ar-AE"/>
        </w:rPr>
        <w:t>–</w:t>
      </w:r>
      <w:r w:rsidRPr="00DB72C9">
        <w:rPr>
          <w:rFonts w:ascii="Arial" w:eastAsia="Times New Roman" w:hAnsi="Arial" w:cs="Arial" w:hint="cs"/>
          <w:sz w:val="24"/>
          <w:szCs w:val="24"/>
          <w:rtl/>
          <w:lang w:bidi="ar-AE"/>
        </w:rPr>
        <w:t xml:space="preserve"> اللغة الإنجليزية </w:t>
      </w:r>
      <w:r w:rsidRPr="00DB72C9">
        <w:rPr>
          <w:rFonts w:ascii="Arial" w:eastAsia="Times New Roman" w:hAnsi="Arial" w:cs="Arial"/>
          <w:sz w:val="24"/>
          <w:szCs w:val="24"/>
          <w:rtl/>
          <w:lang w:bidi="ar-AE"/>
        </w:rPr>
        <w:t>بالمعدلات ال</w:t>
      </w:r>
      <w:r w:rsidRPr="00DB72C9">
        <w:rPr>
          <w:rFonts w:ascii="Arial" w:eastAsia="Times New Roman" w:hAnsi="Arial" w:cs="Arial" w:hint="cs"/>
          <w:sz w:val="24"/>
          <w:szCs w:val="24"/>
          <w:rtl/>
          <w:lang w:bidi="ar-AE"/>
        </w:rPr>
        <w:t>موضحة أدناه</w:t>
      </w:r>
      <w:r w:rsidRPr="00DB72C9">
        <w:rPr>
          <w:rFonts w:ascii="Arial" w:eastAsia="Times New Roman" w:hAnsi="Arial" w:cs="Arial"/>
          <w:sz w:val="24"/>
          <w:szCs w:val="24"/>
          <w:rtl/>
          <w:lang w:bidi="ar-AE"/>
        </w:rPr>
        <w:t xml:space="preserve"> حسب البرنامج</w:t>
      </w:r>
      <w:r w:rsidRPr="00DB72C9">
        <w:rPr>
          <w:rFonts w:ascii="Arial" w:eastAsia="Times New Roman" w:hAnsi="Arial" w:cs="Arial"/>
          <w:sz w:val="24"/>
          <w:szCs w:val="24"/>
          <w:lang w:bidi="ar-AE"/>
        </w:rPr>
        <w:t xml:space="preserve"> </w:t>
      </w:r>
      <w:r w:rsidRPr="00DB72C9">
        <w:rPr>
          <w:rFonts w:ascii="Arial" w:eastAsia="Times New Roman" w:hAnsi="Arial" w:cs="Arial" w:hint="cs"/>
          <w:sz w:val="24"/>
          <w:szCs w:val="24"/>
          <w:rtl/>
          <w:lang w:bidi="ar-AE"/>
        </w:rPr>
        <w:t>:</w:t>
      </w:r>
    </w:p>
    <w:p w14:paraId="74BA09CB"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بين 950 </w:t>
      </w:r>
      <w:proofErr w:type="gramStart"/>
      <w:r w:rsidRPr="00DB72C9">
        <w:rPr>
          <w:rFonts w:ascii="Arial" w:eastAsia="Times New Roman" w:hAnsi="Arial" w:cs="Arial" w:hint="cs"/>
          <w:sz w:val="24"/>
          <w:szCs w:val="24"/>
          <w:rtl/>
          <w:lang w:bidi="ar-AE"/>
        </w:rPr>
        <w:t>و 1075</w:t>
      </w:r>
      <w:proofErr w:type="gramEnd"/>
      <w:r w:rsidRPr="00DB72C9">
        <w:rPr>
          <w:rFonts w:ascii="Arial" w:eastAsia="Times New Roman" w:hAnsi="Arial" w:cs="Arial"/>
          <w:sz w:val="24"/>
          <w:szCs w:val="24"/>
          <w:rtl/>
          <w:lang w:bidi="ar-AE"/>
        </w:rPr>
        <w:t xml:space="preserve"> (للطلبة المتقدمين للالتحاق ببرنامج </w:t>
      </w:r>
      <w:r w:rsidRPr="00DB72C9">
        <w:rPr>
          <w:rFonts w:ascii="Arial" w:eastAsia="Times New Roman" w:hAnsi="Arial" w:cs="Arial" w:hint="cs"/>
          <w:sz w:val="24"/>
          <w:szCs w:val="24"/>
          <w:rtl/>
          <w:lang w:bidi="ar-AE"/>
        </w:rPr>
        <w:t xml:space="preserve">بكالوريوس القانون، وبرنامج </w:t>
      </w:r>
      <w:r w:rsidRPr="00DB72C9">
        <w:rPr>
          <w:rFonts w:ascii="Arial" w:eastAsia="Times New Roman" w:hAnsi="Arial" w:cs="Arial"/>
          <w:sz w:val="24"/>
          <w:szCs w:val="24"/>
          <w:rtl/>
          <w:lang w:bidi="ar-AE"/>
        </w:rPr>
        <w:t>العلاقات العامة والإعلان وبرنامج البكالوريوس في إدارة الأعمال - إدارة الموارد البشرية (باللغة العربية).</w:t>
      </w:r>
    </w:p>
    <w:p w14:paraId="201697C6"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بين 1100 </w:t>
      </w:r>
      <w:proofErr w:type="gramStart"/>
      <w:r w:rsidRPr="00DB72C9">
        <w:rPr>
          <w:rFonts w:ascii="Arial" w:eastAsia="Times New Roman" w:hAnsi="Arial" w:cs="Arial" w:hint="cs"/>
          <w:sz w:val="24"/>
          <w:szCs w:val="24"/>
          <w:rtl/>
          <w:lang w:bidi="ar-AE"/>
        </w:rPr>
        <w:t>و 1225</w:t>
      </w:r>
      <w:proofErr w:type="gramEnd"/>
      <w:r w:rsidRPr="00DB72C9">
        <w:rPr>
          <w:rFonts w:ascii="Arial" w:eastAsia="Times New Roman" w:hAnsi="Arial" w:cs="Arial"/>
          <w:sz w:val="24"/>
          <w:szCs w:val="24"/>
          <w:rtl/>
          <w:lang w:bidi="ar-AE"/>
        </w:rPr>
        <w:t xml:space="preserve"> (للطلبة المتقدمين للالتحاق ببرنامج إدارة </w:t>
      </w:r>
      <w:r w:rsidRPr="00DB72C9">
        <w:rPr>
          <w:rFonts w:ascii="Arial" w:eastAsia="Times New Roman" w:hAnsi="Arial" w:cs="Arial" w:hint="cs"/>
          <w:sz w:val="24"/>
          <w:szCs w:val="24"/>
          <w:rtl/>
          <w:lang w:bidi="ar-AE"/>
        </w:rPr>
        <w:t>الأعمال</w:t>
      </w:r>
      <w:r w:rsidRPr="00DB72C9">
        <w:rPr>
          <w:rFonts w:ascii="Arial" w:eastAsia="Times New Roman" w:hAnsi="Arial" w:cs="Arial"/>
          <w:sz w:val="24"/>
          <w:szCs w:val="24"/>
          <w:rtl/>
          <w:lang w:bidi="ar-AE"/>
        </w:rPr>
        <w:t xml:space="preserve"> باللغة </w:t>
      </w:r>
      <w:r w:rsidRPr="00DB72C9">
        <w:rPr>
          <w:rFonts w:ascii="Arial" w:eastAsia="Times New Roman" w:hAnsi="Arial" w:cs="Arial" w:hint="cs"/>
          <w:sz w:val="24"/>
          <w:szCs w:val="24"/>
          <w:rtl/>
          <w:lang w:bidi="ar-AE"/>
        </w:rPr>
        <w:t>الإنجليزية</w:t>
      </w:r>
      <w:r w:rsidRPr="00DB72C9">
        <w:rPr>
          <w:rFonts w:ascii="Arial" w:eastAsia="Times New Roman" w:hAnsi="Arial" w:cs="Arial"/>
          <w:sz w:val="24"/>
          <w:szCs w:val="24"/>
          <w:rtl/>
          <w:lang w:bidi="ar-AE"/>
        </w:rPr>
        <w:t xml:space="preserve"> بتخصصاته المختلفة).</w:t>
      </w:r>
    </w:p>
    <w:p w14:paraId="1DC9577B"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شهادة التوفل </w:t>
      </w:r>
      <w:r w:rsidRPr="00DB72C9">
        <w:rPr>
          <w:rFonts w:ascii="Arial" w:eastAsia="Times New Roman" w:hAnsi="Arial" w:cs="Arial" w:hint="cs"/>
          <w:sz w:val="24"/>
          <w:szCs w:val="24"/>
          <w:rtl/>
          <w:lang w:bidi="ar-AE"/>
        </w:rPr>
        <w:t xml:space="preserve">أو </w:t>
      </w:r>
      <w:r w:rsidRPr="00DB72C9">
        <w:rPr>
          <w:rFonts w:eastAsia="Times New Roman" w:cstheme="minorHAnsi"/>
          <w:sz w:val="24"/>
          <w:szCs w:val="24"/>
          <w:lang w:bidi="ar-AE"/>
        </w:rPr>
        <w:t>IELTS</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بالمعدلات ال</w:t>
      </w:r>
      <w:r w:rsidRPr="00DB72C9">
        <w:rPr>
          <w:rFonts w:ascii="Arial" w:eastAsia="Times New Roman" w:hAnsi="Arial" w:cs="Arial" w:hint="cs"/>
          <w:sz w:val="24"/>
          <w:szCs w:val="24"/>
          <w:rtl/>
          <w:lang w:bidi="ar-AE"/>
        </w:rPr>
        <w:t>موضحة أدناه</w:t>
      </w:r>
      <w:r w:rsidRPr="00DB72C9">
        <w:rPr>
          <w:rFonts w:ascii="Arial" w:eastAsia="Times New Roman" w:hAnsi="Arial" w:cs="Arial"/>
          <w:sz w:val="24"/>
          <w:szCs w:val="24"/>
          <w:rtl/>
          <w:lang w:bidi="ar-AE"/>
        </w:rPr>
        <w:t xml:space="preserve"> حسب البرنامج</w:t>
      </w:r>
      <w:r w:rsidRPr="00DB72C9">
        <w:rPr>
          <w:rFonts w:ascii="Arial" w:eastAsia="Times New Roman" w:hAnsi="Arial" w:cs="Arial" w:hint="cs"/>
          <w:sz w:val="24"/>
          <w:szCs w:val="24"/>
          <w:rtl/>
          <w:lang w:bidi="ar-AE"/>
        </w:rPr>
        <w:t>:</w:t>
      </w:r>
    </w:p>
    <w:p w14:paraId="502DC746" w14:textId="77777777" w:rsidR="00DB72C9" w:rsidRPr="00DB72C9" w:rsidRDefault="00DB72C9" w:rsidP="00DB72C9">
      <w:pPr>
        <w:numPr>
          <w:ilvl w:val="0"/>
          <w:numId w:val="88"/>
        </w:numPr>
        <w:tabs>
          <w:tab w:val="left" w:pos="2160"/>
        </w:tabs>
        <w:bidi/>
        <w:spacing w:after="0" w:line="360" w:lineRule="auto"/>
        <w:ind w:left="2342" w:hanging="357"/>
        <w:jc w:val="lowKashida"/>
        <w:rPr>
          <w:rFonts w:ascii="Calibri" w:eastAsia="Calibri" w:hAnsi="Calibri" w:cs="Arial"/>
          <w:sz w:val="24"/>
          <w:szCs w:val="24"/>
          <w:lang w:bidi="ar-AE"/>
        </w:rPr>
      </w:pPr>
      <w:r w:rsidRPr="00DB72C9">
        <w:rPr>
          <w:rFonts w:ascii="Calibri" w:eastAsia="Calibri" w:hAnsi="Calibri" w:cs="Arial"/>
          <w:sz w:val="24"/>
          <w:szCs w:val="24"/>
          <w:rtl/>
          <w:lang w:bidi="ar-AE"/>
        </w:rPr>
        <w:t>45</w:t>
      </w:r>
      <w:r w:rsidRPr="00DB72C9">
        <w:rPr>
          <w:rFonts w:ascii="Calibri" w:eastAsia="Calibri" w:hAnsi="Calibri" w:cs="Arial" w:hint="cs"/>
          <w:sz w:val="24"/>
          <w:szCs w:val="24"/>
          <w:rtl/>
          <w:lang w:bidi="ar-AE"/>
        </w:rPr>
        <w:t xml:space="preserve"> ل</w:t>
      </w:r>
      <w:r w:rsidRPr="00DB72C9">
        <w:rPr>
          <w:rFonts w:ascii="Calibri" w:eastAsia="Calibri" w:hAnsi="Calibri" w:cs="Arial"/>
          <w:sz w:val="24"/>
          <w:szCs w:val="24"/>
          <w:rtl/>
          <w:lang w:bidi="ar-AE"/>
        </w:rPr>
        <w:t>لتوفل الدولي (</w:t>
      </w:r>
      <w:r w:rsidRPr="00DB72C9">
        <w:rPr>
          <w:rFonts w:ascii="Calibri" w:eastAsia="Calibri" w:hAnsi="Calibri" w:cs="Arial" w:hint="cs"/>
          <w:sz w:val="24"/>
          <w:szCs w:val="24"/>
          <w:rtl/>
          <w:lang w:bidi="ar-AE"/>
        </w:rPr>
        <w:t>أنترنت</w:t>
      </w:r>
      <w:r w:rsidRPr="00DB72C9">
        <w:rPr>
          <w:rFonts w:ascii="Calibri" w:eastAsia="Calibri" w:hAnsi="Calibri" w:cs="Arial"/>
          <w:sz w:val="24"/>
          <w:szCs w:val="24"/>
          <w:rtl/>
          <w:lang w:bidi="ar-AE"/>
        </w:rPr>
        <w:t xml:space="preserve">)، 450 للمحلي (الكتابي)، أو شهادة </w:t>
      </w:r>
      <w:r w:rsidRPr="00DB72C9">
        <w:rPr>
          <w:rFonts w:ascii="Calibri" w:eastAsia="Calibri" w:hAnsi="Calibri" w:cs="Arial"/>
          <w:sz w:val="24"/>
          <w:szCs w:val="24"/>
          <w:lang w:bidi="ar-AE"/>
        </w:rPr>
        <w:t>IELTS</w:t>
      </w:r>
      <w:r w:rsidRPr="00DB72C9">
        <w:rPr>
          <w:rFonts w:ascii="Calibri" w:eastAsia="Calibri" w:hAnsi="Calibri" w:cs="Arial"/>
          <w:sz w:val="24"/>
          <w:szCs w:val="24"/>
          <w:rtl/>
          <w:lang w:bidi="ar-AE"/>
        </w:rPr>
        <w:t xml:space="preserve"> بمعدل 4.5 (للطلبة المتقدمين للالتحاق ببرنامج </w:t>
      </w:r>
      <w:r w:rsidRPr="00DB72C9">
        <w:rPr>
          <w:rFonts w:ascii="Calibri" w:eastAsia="Calibri" w:hAnsi="Calibri" w:cs="Arial" w:hint="cs"/>
          <w:sz w:val="24"/>
          <w:szCs w:val="24"/>
          <w:rtl/>
          <w:lang w:bidi="ar-AE"/>
        </w:rPr>
        <w:t>بكالوريوس القانون</w:t>
      </w:r>
      <w:r w:rsidRPr="00DB72C9">
        <w:rPr>
          <w:rFonts w:ascii="Calibri" w:eastAsia="Calibri" w:hAnsi="Calibri" w:cs="Arial"/>
          <w:sz w:val="24"/>
          <w:szCs w:val="24"/>
          <w:rtl/>
          <w:lang w:bidi="ar-AE"/>
        </w:rPr>
        <w:t xml:space="preserve"> العلاقات العامة </w:t>
      </w:r>
      <w:r w:rsidRPr="00DB72C9">
        <w:rPr>
          <w:rFonts w:ascii="Calibri" w:eastAsia="Calibri" w:hAnsi="Calibri" w:cs="Arial" w:hint="cs"/>
          <w:sz w:val="24"/>
          <w:szCs w:val="24"/>
          <w:rtl/>
          <w:lang w:bidi="ar-AE"/>
        </w:rPr>
        <w:t xml:space="preserve">وبرنامج </w:t>
      </w:r>
      <w:r w:rsidRPr="00DB72C9">
        <w:rPr>
          <w:rFonts w:ascii="Calibri" w:eastAsia="Calibri" w:hAnsi="Calibri" w:cs="Arial"/>
          <w:sz w:val="24"/>
          <w:szCs w:val="24"/>
          <w:rtl/>
          <w:lang w:bidi="ar-AE"/>
        </w:rPr>
        <w:t>الإعلان وبرنامج البكالوريوس في إدارة الأعمال - إدارة الموارد البشرية (باللغة العربية).</w:t>
      </w:r>
    </w:p>
    <w:p w14:paraId="0742AE1C" w14:textId="77777777" w:rsidR="00DB72C9" w:rsidRPr="00DB72C9" w:rsidRDefault="00DB72C9" w:rsidP="00DB72C9">
      <w:pPr>
        <w:numPr>
          <w:ilvl w:val="0"/>
          <w:numId w:val="88"/>
        </w:numPr>
        <w:tabs>
          <w:tab w:val="left" w:pos="2160"/>
          <w:tab w:val="right" w:pos="2352"/>
        </w:tabs>
        <w:bidi/>
        <w:spacing w:after="0" w:line="360" w:lineRule="auto"/>
        <w:ind w:left="2342" w:hanging="357"/>
        <w:jc w:val="lowKashida"/>
        <w:rPr>
          <w:rFonts w:ascii="Calibri" w:eastAsia="Calibri" w:hAnsi="Calibri" w:cs="Arial"/>
          <w:sz w:val="24"/>
          <w:szCs w:val="24"/>
          <w:lang w:bidi="ar-AE"/>
        </w:rPr>
      </w:pPr>
      <w:r w:rsidRPr="00DB72C9">
        <w:rPr>
          <w:rFonts w:ascii="Calibri" w:eastAsia="Calibri" w:hAnsi="Calibri" w:cs="Arial"/>
          <w:sz w:val="24"/>
          <w:szCs w:val="24"/>
          <w:rtl/>
          <w:lang w:bidi="ar-AE"/>
        </w:rPr>
        <w:lastRenderedPageBreak/>
        <w:t>61 للتوفل الدولي (</w:t>
      </w:r>
      <w:r w:rsidRPr="00DB72C9">
        <w:rPr>
          <w:rFonts w:ascii="Calibri" w:eastAsia="Calibri" w:hAnsi="Calibri" w:cs="Arial" w:hint="cs"/>
          <w:sz w:val="24"/>
          <w:szCs w:val="24"/>
          <w:rtl/>
          <w:lang w:bidi="ar-AE"/>
        </w:rPr>
        <w:t>أنترنت</w:t>
      </w:r>
      <w:r w:rsidRPr="00DB72C9">
        <w:rPr>
          <w:rFonts w:ascii="Calibri" w:eastAsia="Calibri" w:hAnsi="Calibri" w:cs="Arial"/>
          <w:sz w:val="24"/>
          <w:szCs w:val="24"/>
          <w:rtl/>
          <w:lang w:bidi="ar-AE"/>
        </w:rPr>
        <w:t xml:space="preserve">)، 500 للمحلي (الكتابي)، أو شهادة </w:t>
      </w:r>
      <w:r w:rsidRPr="00DB72C9">
        <w:rPr>
          <w:rFonts w:ascii="Calibri" w:eastAsia="Calibri" w:hAnsi="Calibri" w:cs="Arial"/>
          <w:sz w:val="24"/>
          <w:szCs w:val="24"/>
          <w:lang w:bidi="ar-AE"/>
        </w:rPr>
        <w:t>IELTS</w:t>
      </w:r>
      <w:r w:rsidRPr="00DB72C9">
        <w:rPr>
          <w:rFonts w:ascii="Calibri" w:eastAsia="Calibri" w:hAnsi="Calibri" w:cs="Arial"/>
          <w:sz w:val="24"/>
          <w:szCs w:val="24"/>
          <w:rtl/>
          <w:lang w:bidi="ar-AE"/>
        </w:rPr>
        <w:t xml:space="preserve"> بمعدل 5.0 (للطلبة المتقدمين للالتحاق ببرنامج إدارة </w:t>
      </w:r>
      <w:r w:rsidRPr="00DB72C9">
        <w:rPr>
          <w:rFonts w:ascii="Calibri" w:eastAsia="Calibri" w:hAnsi="Calibri" w:cs="Arial" w:hint="cs"/>
          <w:sz w:val="24"/>
          <w:szCs w:val="24"/>
          <w:rtl/>
          <w:lang w:bidi="ar-AE"/>
        </w:rPr>
        <w:t>الأعمال</w:t>
      </w:r>
      <w:r w:rsidRPr="00DB72C9">
        <w:rPr>
          <w:rFonts w:ascii="Calibri" w:eastAsia="Calibri" w:hAnsi="Calibri" w:cs="Arial"/>
          <w:sz w:val="24"/>
          <w:szCs w:val="24"/>
          <w:rtl/>
          <w:lang w:bidi="ar-AE"/>
        </w:rPr>
        <w:t xml:space="preserve"> باللغة </w:t>
      </w:r>
      <w:r w:rsidRPr="00DB72C9">
        <w:rPr>
          <w:rFonts w:ascii="Calibri" w:eastAsia="Calibri" w:hAnsi="Calibri" w:cs="Arial" w:hint="cs"/>
          <w:sz w:val="24"/>
          <w:szCs w:val="24"/>
          <w:rtl/>
          <w:lang w:bidi="ar-AE"/>
        </w:rPr>
        <w:t>الإنجليزية</w:t>
      </w:r>
      <w:r w:rsidRPr="00DB72C9">
        <w:rPr>
          <w:rFonts w:ascii="Calibri" w:eastAsia="Calibri" w:hAnsi="Calibri" w:cs="Arial"/>
          <w:sz w:val="24"/>
          <w:szCs w:val="24"/>
          <w:rtl/>
          <w:lang w:bidi="ar-AE"/>
        </w:rPr>
        <w:t xml:space="preserve"> بتخصصاته المختلفة).</w:t>
      </w:r>
    </w:p>
    <w:p w14:paraId="241E2E4F" w14:textId="77777777" w:rsidR="00DB72C9" w:rsidRPr="00DB72C9" w:rsidRDefault="00DB72C9" w:rsidP="00DB72C9">
      <w:pPr>
        <w:numPr>
          <w:ilvl w:val="0"/>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 في حالة عدم حصول الطالب على الدرجة المطلوبة في </w:t>
      </w:r>
      <w:r w:rsidRPr="00DB72C9">
        <w:rPr>
          <w:rFonts w:ascii="Arial" w:eastAsia="Times New Roman" w:hAnsi="Arial" w:cs="Arial" w:hint="cs"/>
          <w:sz w:val="24"/>
          <w:szCs w:val="24"/>
          <w:rtl/>
          <w:lang w:bidi="ar-AE"/>
        </w:rPr>
        <w:t>كفاءة اللغة الإنجليزية</w:t>
      </w:r>
      <w:r w:rsidRPr="00DB72C9">
        <w:rPr>
          <w:rFonts w:ascii="Arial" w:eastAsia="Times New Roman" w:hAnsi="Arial" w:cs="Arial"/>
          <w:sz w:val="24"/>
          <w:szCs w:val="24"/>
          <w:rtl/>
          <w:lang w:bidi="ar-AE"/>
        </w:rPr>
        <w:t xml:space="preserve">، يجب عليه حضور امتحان تحديد المستوى للغة الإنجليزية، وبناءً على درجته في </w:t>
      </w:r>
      <w:r w:rsidRPr="00DB72C9">
        <w:rPr>
          <w:rFonts w:ascii="Arial" w:eastAsia="Times New Roman" w:hAnsi="Arial" w:cs="Arial" w:hint="cs"/>
          <w:sz w:val="24"/>
          <w:szCs w:val="24"/>
          <w:rtl/>
          <w:lang w:bidi="ar-AE"/>
        </w:rPr>
        <w:t>الامتحان</w:t>
      </w:r>
      <w:r w:rsidRPr="00DB72C9">
        <w:rPr>
          <w:rFonts w:ascii="Arial" w:eastAsia="Times New Roman" w:hAnsi="Arial" w:cs="Arial"/>
          <w:sz w:val="24"/>
          <w:szCs w:val="24"/>
          <w:rtl/>
          <w:lang w:bidi="ar-AE"/>
        </w:rPr>
        <w:t xml:space="preserve"> المذكور سوف يسجل في برنامج دورات اللغة الإنجليزية المكثفة في الكلية.  </w:t>
      </w:r>
    </w:p>
    <w:p w14:paraId="34E340C6" w14:textId="77777777" w:rsidR="00DB72C9" w:rsidRPr="00DB72C9" w:rsidRDefault="00DB72C9" w:rsidP="00DB72C9">
      <w:pPr>
        <w:numPr>
          <w:ilvl w:val="0"/>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الطالب الملتحق في برنامج دورات اللغة الإنجليزية المكثفة يحق له التسجيل في 15 ساعة معتمدة</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كحد أقصى من مساقات المتطلبات العامة</w:t>
      </w:r>
      <w:r w:rsidRPr="00DB72C9">
        <w:rPr>
          <w:rFonts w:ascii="Arial" w:eastAsia="Times New Roman" w:hAnsi="Arial" w:cs="Arial" w:hint="cs"/>
          <w:sz w:val="24"/>
          <w:szCs w:val="24"/>
          <w:rtl/>
          <w:lang w:bidi="ar-AE"/>
        </w:rPr>
        <w:t>،</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بالإضافة</w:t>
      </w:r>
      <w:r w:rsidRPr="00DB72C9">
        <w:rPr>
          <w:rFonts w:ascii="Arial" w:eastAsia="Times New Roman" w:hAnsi="Arial" w:cs="Arial"/>
          <w:sz w:val="24"/>
          <w:szCs w:val="24"/>
          <w:rtl/>
          <w:lang w:bidi="ar-AE"/>
        </w:rPr>
        <w:t xml:space="preserve"> إلى دورات اللغة الإنجليزية المكثفة حتى تحقيق النتيجة المطلوبة </w:t>
      </w:r>
      <w:r w:rsidRPr="00DB72C9">
        <w:rPr>
          <w:rFonts w:ascii="Arial" w:eastAsia="Times New Roman" w:hAnsi="Arial" w:cs="Arial" w:hint="cs"/>
          <w:sz w:val="24"/>
          <w:szCs w:val="24"/>
          <w:rtl/>
          <w:lang w:bidi="ar-AE"/>
        </w:rPr>
        <w:t>في ال</w:t>
      </w:r>
      <w:r w:rsidRPr="00DB72C9">
        <w:rPr>
          <w:rFonts w:ascii="Arial" w:eastAsia="Times New Roman" w:hAnsi="Arial" w:cs="Arial"/>
          <w:sz w:val="24"/>
          <w:szCs w:val="24"/>
          <w:rtl/>
          <w:lang w:bidi="ar-AE"/>
        </w:rPr>
        <w:t xml:space="preserve">توفل. </w:t>
      </w:r>
    </w:p>
    <w:p w14:paraId="0D38CEFD" w14:textId="77777777" w:rsidR="00DB72C9" w:rsidRPr="00DB72C9" w:rsidRDefault="00DB72C9" w:rsidP="00DB72C9">
      <w:pPr>
        <w:numPr>
          <w:ilvl w:val="0"/>
          <w:numId w:val="18"/>
        </w:numPr>
        <w:bidi/>
        <w:spacing w:after="0" w:line="360" w:lineRule="auto"/>
        <w:jc w:val="lowKashida"/>
        <w:rPr>
          <w:rFonts w:ascii="Arial" w:eastAsia="Times New Roman" w:hAnsi="Arial" w:cs="Arial"/>
          <w:b/>
          <w:bCs/>
          <w:sz w:val="24"/>
          <w:szCs w:val="24"/>
          <w:lang w:bidi="ar-AE"/>
        </w:rPr>
      </w:pPr>
      <w:r w:rsidRPr="00DB72C9">
        <w:rPr>
          <w:rFonts w:ascii="Arial" w:eastAsia="Times New Roman" w:hAnsi="Arial" w:cs="Arial"/>
          <w:sz w:val="24"/>
          <w:szCs w:val="24"/>
          <w:rtl/>
          <w:lang w:bidi="ar-AE"/>
        </w:rPr>
        <w:t>يبت مجلس الكلية بتوصية من م</w:t>
      </w:r>
      <w:r w:rsidRPr="00DB72C9">
        <w:rPr>
          <w:rFonts w:ascii="Arial" w:eastAsia="Times New Roman" w:hAnsi="Arial" w:cs="Arial" w:hint="cs"/>
          <w:sz w:val="24"/>
          <w:szCs w:val="24"/>
          <w:rtl/>
          <w:lang w:bidi="ar-AE"/>
        </w:rPr>
        <w:t>دير</w:t>
      </w:r>
      <w:r w:rsidRPr="00DB72C9">
        <w:rPr>
          <w:rFonts w:ascii="Arial" w:eastAsia="Times New Roman" w:hAnsi="Arial" w:cs="Arial"/>
          <w:sz w:val="24"/>
          <w:szCs w:val="24"/>
          <w:rtl/>
          <w:lang w:bidi="ar-AE"/>
        </w:rPr>
        <w:t xml:space="preserve"> القسم في الحالات التي لم يرد</w:t>
      </w:r>
      <w:r w:rsidRPr="00DB72C9">
        <w:rPr>
          <w:rFonts w:ascii="Arial" w:eastAsia="Times New Roman" w:hAnsi="Arial" w:cs="Arial" w:hint="cs"/>
          <w:sz w:val="24"/>
          <w:szCs w:val="24"/>
          <w:rtl/>
          <w:lang w:bidi="ar-AE"/>
        </w:rPr>
        <w:t xml:space="preserve"> ذكرها في هذا البند</w:t>
      </w:r>
      <w:r w:rsidRPr="00DB72C9">
        <w:rPr>
          <w:rFonts w:ascii="Arial" w:eastAsia="Times New Roman" w:hAnsi="Arial" w:cs="Arial"/>
          <w:sz w:val="24"/>
          <w:szCs w:val="24"/>
          <w:rtl/>
          <w:lang w:bidi="ar-AE"/>
        </w:rPr>
        <w:t xml:space="preserve">.  </w:t>
      </w:r>
    </w:p>
    <w:p w14:paraId="57697854" w14:textId="77777777" w:rsidR="00DB72C9" w:rsidRPr="00DB72C9" w:rsidRDefault="00DB72C9" w:rsidP="00A267C7">
      <w:pPr>
        <w:pStyle w:val="Heading3"/>
        <w:rPr>
          <w:sz w:val="24"/>
        </w:rPr>
      </w:pPr>
      <w:r w:rsidRPr="00DB72C9">
        <w:rPr>
          <w:rtl/>
        </w:rPr>
        <w:t xml:space="preserve">شروط </w:t>
      </w:r>
      <w:r w:rsidRPr="00DB72C9">
        <w:rPr>
          <w:rFonts w:hint="cs"/>
          <w:rtl/>
        </w:rPr>
        <w:t>الالتحاق</w:t>
      </w:r>
      <w:r w:rsidRPr="00DB72C9">
        <w:rPr>
          <w:rtl/>
        </w:rPr>
        <w:t xml:space="preserve"> ببرنامج العلاقات العامة والإعلان</w:t>
      </w:r>
      <w:r w:rsidRPr="00DB72C9">
        <w:rPr>
          <w:rFonts w:hint="cs"/>
          <w:rtl/>
        </w:rPr>
        <w:t xml:space="preserve"> وبرنامج بكالوريوس القانون</w:t>
      </w:r>
      <w:r w:rsidRPr="00DB72C9">
        <w:rPr>
          <w:rtl/>
        </w:rPr>
        <w:t xml:space="preserve"> </w:t>
      </w:r>
    </w:p>
    <w:p w14:paraId="043A261B" w14:textId="77777777" w:rsidR="00DB72C9" w:rsidRPr="00DB72C9" w:rsidRDefault="00DB72C9" w:rsidP="00DB72C9">
      <w:p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بعد استيفاء</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القواعد العامة </w:t>
      </w:r>
      <w:r w:rsidRPr="00DB72C9">
        <w:rPr>
          <w:rFonts w:ascii="Arial" w:eastAsia="Times New Roman" w:hAnsi="Arial" w:cs="Arial" w:hint="cs"/>
          <w:sz w:val="28"/>
          <w:szCs w:val="28"/>
          <w:rtl/>
          <w:lang w:bidi="ar-AE"/>
        </w:rPr>
        <w:t>ل</w:t>
      </w:r>
      <w:r w:rsidRPr="00DB72C9">
        <w:rPr>
          <w:rFonts w:ascii="Arial" w:eastAsia="Times New Roman" w:hAnsi="Arial" w:cs="Arial"/>
          <w:sz w:val="28"/>
          <w:szCs w:val="28"/>
          <w:rtl/>
          <w:lang w:bidi="ar-AE"/>
        </w:rPr>
        <w:t xml:space="preserve">لقبول </w:t>
      </w:r>
      <w:r w:rsidRPr="00DB72C9">
        <w:rPr>
          <w:rFonts w:ascii="Arial" w:eastAsia="Times New Roman" w:hAnsi="Arial" w:cs="Arial" w:hint="cs"/>
          <w:sz w:val="28"/>
          <w:szCs w:val="28"/>
          <w:rtl/>
          <w:lang w:bidi="ar-AE"/>
        </w:rPr>
        <w:t xml:space="preserve">وشروط </w:t>
      </w:r>
      <w:r w:rsidRPr="00DB72C9">
        <w:rPr>
          <w:rFonts w:ascii="Arial" w:eastAsia="Times New Roman" w:hAnsi="Arial" w:cs="Arial"/>
          <w:sz w:val="24"/>
          <w:szCs w:val="24"/>
          <w:rtl/>
          <w:lang w:bidi="ar-AE"/>
        </w:rPr>
        <w:t>الالتحاق ببرنامج البكالوريوس</w:t>
      </w:r>
      <w:r w:rsidRPr="00DB72C9">
        <w:rPr>
          <w:rFonts w:ascii="Arial" w:eastAsia="Times New Roman" w:hAnsi="Arial" w:cs="Arial" w:hint="cs"/>
          <w:sz w:val="28"/>
          <w:szCs w:val="28"/>
          <w:rtl/>
          <w:lang w:bidi="ar-AE"/>
        </w:rPr>
        <w:t xml:space="preserve"> </w:t>
      </w:r>
      <w:r w:rsidRPr="00DB72C9">
        <w:rPr>
          <w:rFonts w:ascii="Arial" w:eastAsia="Times New Roman" w:hAnsi="Arial" w:cs="Arial" w:hint="cs"/>
          <w:sz w:val="24"/>
          <w:szCs w:val="24"/>
          <w:rtl/>
          <w:lang w:bidi="ar-AE"/>
        </w:rPr>
        <w:t>المذكورة أعلاه</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يجب </w:t>
      </w:r>
      <w:r w:rsidRPr="00DB72C9">
        <w:rPr>
          <w:rFonts w:ascii="Arial" w:eastAsia="Times New Roman" w:hAnsi="Arial" w:cs="Arial"/>
          <w:sz w:val="24"/>
          <w:szCs w:val="24"/>
          <w:rtl/>
          <w:lang w:bidi="ar-AE"/>
        </w:rPr>
        <w:t xml:space="preserve">على الطلبة الراغبين </w:t>
      </w:r>
      <w:r w:rsidRPr="00DB72C9">
        <w:rPr>
          <w:rFonts w:ascii="Arial" w:eastAsia="Times New Roman" w:hAnsi="Arial" w:cs="Arial" w:hint="cs"/>
          <w:sz w:val="24"/>
          <w:szCs w:val="24"/>
          <w:rtl/>
          <w:lang w:bidi="ar-AE"/>
        </w:rPr>
        <w:t>في الالتحاق</w:t>
      </w:r>
      <w:r w:rsidRPr="00DB72C9">
        <w:rPr>
          <w:rFonts w:ascii="Arial" w:eastAsia="Times New Roman" w:hAnsi="Arial" w:cs="Arial"/>
          <w:sz w:val="24"/>
          <w:szCs w:val="24"/>
          <w:rtl/>
          <w:lang w:bidi="ar-AE"/>
        </w:rPr>
        <w:t xml:space="preserve"> في برنامج العلاقات العامة والإعلان</w:t>
      </w:r>
      <w:r w:rsidRPr="00DB72C9">
        <w:rPr>
          <w:rFonts w:ascii="Arial" w:eastAsia="Times New Roman" w:hAnsi="Arial" w:cs="Arial" w:hint="cs"/>
          <w:sz w:val="24"/>
          <w:szCs w:val="24"/>
          <w:rtl/>
          <w:lang w:bidi="ar-AE"/>
        </w:rPr>
        <w:t>،</w:t>
      </w:r>
      <w:r w:rsidRPr="00DB72C9">
        <w:rPr>
          <w:rFonts w:ascii="Arial" w:eastAsia="Times New Roman" w:hAnsi="Arial" w:cs="Arial"/>
          <w:b/>
          <w:bCs/>
          <w:sz w:val="24"/>
          <w:szCs w:val="24"/>
          <w:rtl/>
          <w:lang w:bidi="ar-AE"/>
        </w:rPr>
        <w:t xml:space="preserve"> </w:t>
      </w:r>
      <w:r w:rsidRPr="00DB72C9">
        <w:rPr>
          <w:rFonts w:ascii="Arial" w:eastAsia="Times New Roman" w:hAnsi="Arial" w:cs="Arial" w:hint="cs"/>
          <w:sz w:val="24"/>
          <w:szCs w:val="24"/>
          <w:rtl/>
          <w:lang w:bidi="ar-AE"/>
        </w:rPr>
        <w:t>اجتياز</w:t>
      </w:r>
      <w:r w:rsidRPr="00DB72C9">
        <w:rPr>
          <w:rFonts w:ascii="Arial" w:eastAsia="Times New Roman" w:hAnsi="Arial" w:cs="Arial"/>
          <w:sz w:val="24"/>
          <w:szCs w:val="24"/>
          <w:rtl/>
          <w:lang w:bidi="ar-AE"/>
        </w:rPr>
        <w:t xml:space="preserve"> مقابلة شخصية وفق المعايير الواردة في </w:t>
      </w:r>
      <w:r w:rsidRPr="00DB72C9">
        <w:rPr>
          <w:rFonts w:ascii="Arial" w:eastAsia="Times New Roman" w:hAnsi="Arial" w:cs="Arial" w:hint="cs"/>
          <w:sz w:val="24"/>
          <w:szCs w:val="24"/>
          <w:rtl/>
          <w:lang w:bidi="ar-AE"/>
        </w:rPr>
        <w:t>استمارة</w:t>
      </w:r>
      <w:r w:rsidRPr="00DB72C9">
        <w:rPr>
          <w:rFonts w:ascii="Arial" w:eastAsia="Times New Roman" w:hAnsi="Arial" w:cs="Arial"/>
          <w:sz w:val="24"/>
          <w:szCs w:val="24"/>
          <w:rtl/>
          <w:lang w:bidi="ar-AE"/>
        </w:rPr>
        <w:t xml:space="preserve"> المقابلة الشخصية الخاصة بذلك.</w:t>
      </w:r>
    </w:p>
    <w:p w14:paraId="45D48963" w14:textId="77777777" w:rsidR="00DB72C9" w:rsidRPr="00DB72C9" w:rsidRDefault="00DB72C9" w:rsidP="00A267C7">
      <w:pPr>
        <w:pStyle w:val="Heading3"/>
      </w:pPr>
      <w:bookmarkStart w:id="57" w:name="_Toc533009048"/>
      <w:bookmarkStart w:id="58" w:name="_Hlk20334904"/>
      <w:bookmarkEnd w:id="55"/>
      <w:r w:rsidRPr="00DB72C9">
        <w:rPr>
          <w:rtl/>
        </w:rPr>
        <w:t>شروط الالتحاق ببرنامج الدبلوم المهني في التدريس</w:t>
      </w:r>
      <w:bookmarkEnd w:id="57"/>
    </w:p>
    <w:p w14:paraId="05A781EC" w14:textId="77777777" w:rsidR="00DB72C9" w:rsidRPr="00DB72C9" w:rsidRDefault="00DB72C9" w:rsidP="00DB72C9">
      <w:pPr>
        <w:numPr>
          <w:ilvl w:val="0"/>
          <w:numId w:val="2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يشترط في قبول الط</w:t>
      </w:r>
      <w:r w:rsidRPr="00DB72C9">
        <w:rPr>
          <w:rFonts w:ascii="Arial" w:eastAsia="Times New Roman" w:hAnsi="Arial" w:cs="Arial" w:hint="cs"/>
          <w:sz w:val="24"/>
          <w:szCs w:val="24"/>
          <w:rtl/>
          <w:lang w:bidi="ar-AE"/>
        </w:rPr>
        <w:t>الب</w:t>
      </w:r>
      <w:r w:rsidRPr="00DB72C9">
        <w:rPr>
          <w:rFonts w:ascii="Arial" w:eastAsia="Times New Roman" w:hAnsi="Arial" w:cs="Arial"/>
          <w:sz w:val="24"/>
          <w:szCs w:val="24"/>
          <w:rtl/>
          <w:lang w:bidi="ar-AE"/>
        </w:rPr>
        <w:t xml:space="preserve"> في هذا البرنامج أن يكون حاصلاً على درجة البكالوريوس أو ما يعادلها من جامعـة </w:t>
      </w:r>
      <w:r w:rsidRPr="00DB72C9">
        <w:rPr>
          <w:rFonts w:ascii="Arial" w:eastAsia="Times New Roman" w:hAnsi="Arial" w:cs="Arial" w:hint="cs"/>
          <w:sz w:val="24"/>
          <w:szCs w:val="24"/>
          <w:rtl/>
          <w:lang w:bidi="ar-AE"/>
        </w:rPr>
        <w:t xml:space="preserve">أو كلية </w:t>
      </w:r>
      <w:r w:rsidRPr="00DB72C9">
        <w:rPr>
          <w:rFonts w:ascii="Arial" w:eastAsia="Times New Roman" w:hAnsi="Arial" w:cs="Arial"/>
          <w:sz w:val="24"/>
          <w:szCs w:val="24"/>
          <w:rtl/>
          <w:lang w:bidi="ar-AE"/>
        </w:rPr>
        <w:t>معترف بها من وزارة التربية والتعليم - شئون التعليم العال</w:t>
      </w:r>
      <w:r w:rsidRPr="00DB72C9">
        <w:rPr>
          <w:rFonts w:ascii="Arial" w:eastAsia="Times New Roman" w:hAnsi="Arial" w:cs="Arial" w:hint="cs"/>
          <w:sz w:val="24"/>
          <w:szCs w:val="24"/>
          <w:rtl/>
          <w:lang w:bidi="ar-AE"/>
        </w:rPr>
        <w:t xml:space="preserve">ي </w:t>
      </w:r>
      <w:r w:rsidRPr="00DB72C9">
        <w:rPr>
          <w:rFonts w:ascii="Arial" w:eastAsia="Times New Roman" w:hAnsi="Arial" w:cs="Arial"/>
          <w:sz w:val="24"/>
          <w:szCs w:val="24"/>
          <w:rtl/>
          <w:lang w:bidi="ar-AE"/>
        </w:rPr>
        <w:t xml:space="preserve">بدولـة الإمارات العربيـــة المتحدة في </w:t>
      </w:r>
      <w:r w:rsidRPr="00DB72C9">
        <w:rPr>
          <w:rFonts w:ascii="Arial" w:eastAsia="Times New Roman" w:hAnsi="Arial" w:cs="Arial" w:hint="cs"/>
          <w:sz w:val="24"/>
          <w:szCs w:val="24"/>
          <w:rtl/>
          <w:lang w:bidi="ar-AE"/>
        </w:rPr>
        <w:t>التخصصات العلمية والأدبية بمعدل تركمي لا يقل</w:t>
      </w:r>
      <w:r w:rsidRPr="00DB72C9">
        <w:rPr>
          <w:rFonts w:ascii="Arial" w:eastAsia="Times New Roman" w:hAnsi="Arial" w:cs="Arial"/>
          <w:sz w:val="24"/>
          <w:szCs w:val="24"/>
          <w:rtl/>
          <w:lang w:bidi="ar-AE"/>
        </w:rPr>
        <w:t xml:space="preserve"> عن </w:t>
      </w:r>
      <w:r w:rsidRPr="00DB72C9">
        <w:rPr>
          <w:rFonts w:ascii="Arial" w:eastAsia="Times New Roman" w:hAnsi="Arial" w:cs="Arial"/>
          <w:sz w:val="24"/>
          <w:szCs w:val="24"/>
          <w:lang w:bidi="ar-AE"/>
        </w:rPr>
        <w:t>2.5</w:t>
      </w:r>
      <w:r w:rsidRPr="00DB72C9">
        <w:rPr>
          <w:rFonts w:ascii="Arial" w:eastAsia="Times New Roman" w:hAnsi="Arial" w:cs="Arial"/>
          <w:sz w:val="24"/>
          <w:szCs w:val="24"/>
          <w:rtl/>
          <w:lang w:bidi="ar-AE"/>
        </w:rPr>
        <w:t xml:space="preserve"> من 4 نقاط أو ما يعادله. </w:t>
      </w:r>
    </w:p>
    <w:p w14:paraId="062FDDE1" w14:textId="77777777" w:rsidR="00DB72C9" w:rsidRPr="00DB72C9" w:rsidRDefault="00DB72C9" w:rsidP="00DB72C9">
      <w:pPr>
        <w:numPr>
          <w:ilvl w:val="0"/>
          <w:numId w:val="2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يمكن للطلاب الحاصلين على درجة البكالوريوس أو ما يعادلها بمعدل تراكمي بين 2.0 </w:t>
      </w:r>
      <w:proofErr w:type="gramStart"/>
      <w:r w:rsidRPr="00DB72C9">
        <w:rPr>
          <w:rFonts w:ascii="Arial" w:eastAsia="Times New Roman" w:hAnsi="Arial" w:cs="Arial" w:hint="cs"/>
          <w:sz w:val="24"/>
          <w:szCs w:val="24"/>
          <w:rtl/>
          <w:lang w:bidi="ar-AE"/>
        </w:rPr>
        <w:t>و أقل</w:t>
      </w:r>
      <w:proofErr w:type="gramEnd"/>
      <w:r w:rsidRPr="00DB72C9">
        <w:rPr>
          <w:rFonts w:ascii="Arial" w:eastAsia="Times New Roman" w:hAnsi="Arial" w:cs="Arial" w:hint="cs"/>
          <w:sz w:val="24"/>
          <w:szCs w:val="24"/>
          <w:rtl/>
          <w:lang w:bidi="ar-AE"/>
        </w:rPr>
        <w:t xml:space="preserve"> عن 2.5، الالتحاق ببرنامج الدبلوم المهني شريطة أن تكون لديهم خبرة في التدريس لا تقل عن سنتان من مدارس معترف في الدولة.</w:t>
      </w:r>
    </w:p>
    <w:p w14:paraId="755FBB7B" w14:textId="77777777" w:rsidR="00DB72C9" w:rsidRPr="00DB72C9" w:rsidRDefault="00DB72C9" w:rsidP="00DB72C9">
      <w:pPr>
        <w:numPr>
          <w:ilvl w:val="0"/>
          <w:numId w:val="2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التفرغ للدراسة لغير</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العاملين بمهنة التدريس.</w:t>
      </w:r>
    </w:p>
    <w:p w14:paraId="74A8471B" w14:textId="77777777" w:rsidR="00DB72C9" w:rsidRPr="00DB72C9" w:rsidRDefault="00DB72C9" w:rsidP="00DB72C9">
      <w:pPr>
        <w:numPr>
          <w:ilvl w:val="0"/>
          <w:numId w:val="28"/>
        </w:numPr>
        <w:bidi/>
        <w:spacing w:after="0" w:line="360" w:lineRule="auto"/>
        <w:ind w:left="680" w:hanging="340"/>
        <w:jc w:val="lowKashida"/>
        <w:rPr>
          <w:rFonts w:ascii="Arial" w:eastAsia="Calibri" w:hAnsi="Arial" w:cs="Arial"/>
          <w:sz w:val="24"/>
          <w:szCs w:val="24"/>
        </w:rPr>
      </w:pPr>
      <w:r w:rsidRPr="00DB72C9">
        <w:rPr>
          <w:rFonts w:ascii="Arial" w:eastAsia="Calibri" w:hAnsi="Arial" w:cs="Arial"/>
          <w:sz w:val="24"/>
          <w:szCs w:val="24"/>
          <w:rtl/>
          <w:lang w:bidi="ar-AE"/>
        </w:rPr>
        <w:t>اجتيا</w:t>
      </w:r>
      <w:r w:rsidRPr="00DB72C9">
        <w:rPr>
          <w:rFonts w:ascii="Arial" w:eastAsia="Calibri" w:hAnsi="Arial" w:cs="Arial" w:hint="cs"/>
          <w:sz w:val="24"/>
          <w:szCs w:val="24"/>
          <w:rtl/>
          <w:lang w:bidi="ar-AE"/>
        </w:rPr>
        <w:t xml:space="preserve">ز </w:t>
      </w:r>
      <w:r w:rsidRPr="00DB72C9">
        <w:rPr>
          <w:rFonts w:ascii="Arial" w:eastAsia="Calibri" w:hAnsi="Arial" w:cs="Arial"/>
          <w:sz w:val="24"/>
          <w:szCs w:val="24"/>
          <w:rtl/>
          <w:lang w:bidi="ar-AE"/>
        </w:rPr>
        <w:t xml:space="preserve">مقابلة شخصية وفق المعايير الواردة في </w:t>
      </w:r>
      <w:r w:rsidRPr="00DB72C9">
        <w:rPr>
          <w:rFonts w:ascii="Arial" w:eastAsia="Calibri" w:hAnsi="Arial" w:cs="Arial" w:hint="cs"/>
          <w:sz w:val="24"/>
          <w:szCs w:val="24"/>
          <w:rtl/>
          <w:lang w:bidi="ar-AE"/>
        </w:rPr>
        <w:t>استمارة</w:t>
      </w:r>
      <w:r w:rsidRPr="00DB72C9">
        <w:rPr>
          <w:rFonts w:ascii="Arial" w:eastAsia="Calibri" w:hAnsi="Arial" w:cs="Arial"/>
          <w:sz w:val="24"/>
          <w:szCs w:val="24"/>
          <w:rtl/>
          <w:lang w:bidi="ar-AE"/>
        </w:rPr>
        <w:t xml:space="preserve"> المقابلة الشخصية الخاصة بذلك.</w:t>
      </w:r>
    </w:p>
    <w:p w14:paraId="76BCC686" w14:textId="77777777" w:rsidR="00DB72C9" w:rsidRPr="00DB72C9" w:rsidRDefault="00DB72C9" w:rsidP="00DB72C9">
      <w:pPr>
        <w:numPr>
          <w:ilvl w:val="0"/>
          <w:numId w:val="28"/>
        </w:numPr>
        <w:bidi/>
        <w:spacing w:after="0" w:line="360" w:lineRule="auto"/>
        <w:ind w:left="680" w:hanging="340"/>
        <w:jc w:val="lowKashida"/>
        <w:rPr>
          <w:rFonts w:ascii="Arial" w:eastAsia="Times New Roman" w:hAnsi="Arial" w:cs="Arial"/>
          <w:b/>
          <w:bCs/>
          <w:sz w:val="24"/>
          <w:szCs w:val="24"/>
          <w:lang w:bidi="ar-AE"/>
        </w:rPr>
      </w:pPr>
      <w:r w:rsidRPr="00DB72C9">
        <w:rPr>
          <w:rFonts w:ascii="Arial" w:eastAsia="Times New Roman" w:hAnsi="Arial" w:cs="Arial"/>
          <w:sz w:val="24"/>
          <w:szCs w:val="24"/>
          <w:rtl/>
          <w:lang w:bidi="ar-AE"/>
        </w:rPr>
        <w:t>يبت مجلس الكلية بتوصية من م</w:t>
      </w:r>
      <w:r w:rsidRPr="00DB72C9">
        <w:rPr>
          <w:rFonts w:ascii="Arial" w:eastAsia="Times New Roman" w:hAnsi="Arial" w:cs="Arial" w:hint="cs"/>
          <w:sz w:val="24"/>
          <w:szCs w:val="24"/>
          <w:rtl/>
          <w:lang w:bidi="ar-AE"/>
        </w:rPr>
        <w:t>دير</w:t>
      </w:r>
      <w:r w:rsidRPr="00DB72C9">
        <w:rPr>
          <w:rFonts w:ascii="Arial" w:eastAsia="Times New Roman" w:hAnsi="Arial" w:cs="Arial"/>
          <w:sz w:val="24"/>
          <w:szCs w:val="24"/>
          <w:rtl/>
          <w:lang w:bidi="ar-AE"/>
        </w:rPr>
        <w:t xml:space="preserve"> القسم في الحالات التي لم يرد</w:t>
      </w:r>
      <w:r w:rsidRPr="00DB72C9">
        <w:rPr>
          <w:rFonts w:ascii="Arial" w:eastAsia="Times New Roman" w:hAnsi="Arial" w:cs="Arial" w:hint="cs"/>
          <w:sz w:val="24"/>
          <w:szCs w:val="24"/>
          <w:rtl/>
          <w:lang w:bidi="ar-AE"/>
        </w:rPr>
        <w:t xml:space="preserve"> ذكرها في هذا البند</w:t>
      </w:r>
      <w:r w:rsidRPr="00DB72C9">
        <w:rPr>
          <w:rFonts w:ascii="Arial" w:eastAsia="Times New Roman" w:hAnsi="Arial" w:cs="Arial"/>
          <w:sz w:val="24"/>
          <w:szCs w:val="24"/>
          <w:rtl/>
          <w:lang w:bidi="ar-AE"/>
        </w:rPr>
        <w:t>.</w:t>
      </w:r>
    </w:p>
    <w:p w14:paraId="4318FC4A" w14:textId="77777777" w:rsidR="00DB72C9" w:rsidRPr="00DB72C9" w:rsidRDefault="00DB72C9" w:rsidP="00A267C7">
      <w:pPr>
        <w:pStyle w:val="Heading3"/>
      </w:pPr>
      <w:bookmarkStart w:id="59" w:name="_Toc533009049"/>
      <w:r w:rsidRPr="00DB72C9">
        <w:rPr>
          <w:rtl/>
        </w:rPr>
        <w:t xml:space="preserve">شروط </w:t>
      </w:r>
      <w:r w:rsidRPr="00DB72C9">
        <w:rPr>
          <w:rFonts w:hint="cs"/>
          <w:rtl/>
        </w:rPr>
        <w:t>الالتحاق</w:t>
      </w:r>
      <w:r w:rsidRPr="00DB72C9">
        <w:rPr>
          <w:rtl/>
        </w:rPr>
        <w:t xml:space="preserve"> ببرنامج الماجستير في </w:t>
      </w:r>
      <w:r w:rsidRPr="00DB72C9">
        <w:rPr>
          <w:rFonts w:hint="cs"/>
          <w:rtl/>
        </w:rPr>
        <w:t>إدارة الأعمال</w:t>
      </w:r>
      <w:r w:rsidRPr="00DB72C9">
        <w:rPr>
          <w:rtl/>
        </w:rPr>
        <w:t xml:space="preserve"> باللغة </w:t>
      </w:r>
      <w:r w:rsidRPr="00DB72C9">
        <w:rPr>
          <w:rFonts w:hint="cs"/>
          <w:rtl/>
        </w:rPr>
        <w:t>الإنجليزية</w:t>
      </w:r>
      <w:bookmarkEnd w:id="59"/>
    </w:p>
    <w:p w14:paraId="3093753B" w14:textId="77777777" w:rsidR="00DB72C9" w:rsidRPr="00DB72C9" w:rsidRDefault="00DB72C9" w:rsidP="00DB72C9">
      <w:pPr>
        <w:numPr>
          <w:ilvl w:val="0"/>
          <w:numId w:val="29"/>
        </w:numPr>
        <w:bidi/>
        <w:spacing w:after="0" w:line="360" w:lineRule="auto"/>
        <w:ind w:left="680" w:hanging="340"/>
        <w:jc w:val="both"/>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أن يكون الطـالـب حاصلاً على شهادة البكالوريوس في </w:t>
      </w:r>
      <w:proofErr w:type="spellStart"/>
      <w:r w:rsidRPr="00DB72C9">
        <w:rPr>
          <w:rFonts w:ascii="Arial" w:eastAsia="Times New Roman" w:hAnsi="Arial" w:cs="Arial" w:hint="cs"/>
          <w:sz w:val="24"/>
          <w:szCs w:val="24"/>
          <w:rtl/>
          <w:lang w:bidi="ar-AE"/>
        </w:rPr>
        <w:t>إدراة</w:t>
      </w:r>
      <w:proofErr w:type="spellEnd"/>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الأعمال </w:t>
      </w:r>
      <w:r w:rsidRPr="00DB72C9">
        <w:rPr>
          <w:rFonts w:ascii="Arial" w:eastAsia="Times New Roman" w:hAnsi="Arial" w:cs="Arial"/>
          <w:sz w:val="24"/>
          <w:szCs w:val="24"/>
          <w:rtl/>
          <w:lang w:bidi="ar-AE"/>
        </w:rPr>
        <w:t xml:space="preserve">من جامعـة </w:t>
      </w:r>
      <w:r w:rsidRPr="00DB72C9">
        <w:rPr>
          <w:rFonts w:ascii="Arial" w:eastAsia="Times New Roman" w:hAnsi="Arial" w:cs="Arial" w:hint="cs"/>
          <w:sz w:val="24"/>
          <w:szCs w:val="24"/>
          <w:rtl/>
          <w:lang w:bidi="ar-AE"/>
        </w:rPr>
        <w:t xml:space="preserve">أو كلية </w:t>
      </w:r>
      <w:r w:rsidRPr="00DB72C9">
        <w:rPr>
          <w:rFonts w:ascii="Arial" w:eastAsia="Times New Roman" w:hAnsi="Arial" w:cs="Arial"/>
          <w:sz w:val="24"/>
          <w:szCs w:val="24"/>
          <w:rtl/>
          <w:lang w:bidi="ar-AE"/>
        </w:rPr>
        <w:t>معترف بها من وزارة التربية والتعليم - شئون التعليم العالي</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بدولـة الإمارات العربيـــة المتحدة.</w:t>
      </w:r>
    </w:p>
    <w:p w14:paraId="240523D0" w14:textId="77777777" w:rsidR="00DB72C9" w:rsidRPr="00DB72C9" w:rsidRDefault="00DB72C9" w:rsidP="00DB72C9">
      <w:pPr>
        <w:widowControl w:val="0"/>
        <w:numPr>
          <w:ilvl w:val="0"/>
          <w:numId w:val="29"/>
        </w:numPr>
        <w:bidi/>
        <w:spacing w:after="0" w:line="360" w:lineRule="auto"/>
        <w:ind w:left="680" w:hanging="340"/>
        <w:jc w:val="both"/>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إذا كان الطالب حاصلاً على </w:t>
      </w:r>
      <w:r w:rsidRPr="00DB72C9">
        <w:rPr>
          <w:rFonts w:ascii="Arial" w:eastAsia="Times New Roman" w:hAnsi="Arial" w:cs="Arial"/>
          <w:sz w:val="24"/>
          <w:szCs w:val="24"/>
          <w:rtl/>
          <w:lang w:bidi="ar-AE"/>
        </w:rPr>
        <w:t xml:space="preserve">شهادة البكالوريوس في </w:t>
      </w:r>
      <w:r w:rsidRPr="00DB72C9">
        <w:rPr>
          <w:rFonts w:ascii="Arial" w:eastAsia="Times New Roman" w:hAnsi="Arial" w:cs="Arial" w:hint="cs"/>
          <w:sz w:val="24"/>
          <w:szCs w:val="24"/>
          <w:rtl/>
          <w:lang w:bidi="ar-AE"/>
        </w:rPr>
        <w:t xml:space="preserve">تخصص آخر غير </w:t>
      </w:r>
      <w:proofErr w:type="spellStart"/>
      <w:r w:rsidRPr="00DB72C9">
        <w:rPr>
          <w:rFonts w:ascii="Arial" w:eastAsia="Times New Roman" w:hAnsi="Arial" w:cs="Arial" w:hint="cs"/>
          <w:sz w:val="24"/>
          <w:szCs w:val="24"/>
          <w:rtl/>
          <w:lang w:bidi="ar-AE"/>
        </w:rPr>
        <w:t>إدراة</w:t>
      </w:r>
      <w:proofErr w:type="spellEnd"/>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الأعمال و</w:t>
      </w:r>
      <w:r w:rsidRPr="00DB72C9">
        <w:rPr>
          <w:rFonts w:ascii="Arial" w:eastAsia="Times New Roman" w:hAnsi="Arial" w:cs="Arial"/>
          <w:sz w:val="24"/>
          <w:szCs w:val="24"/>
          <w:rtl/>
          <w:lang w:bidi="ar-AE"/>
        </w:rPr>
        <w:t xml:space="preserve">من جامعـة </w:t>
      </w:r>
      <w:r w:rsidRPr="00DB72C9">
        <w:rPr>
          <w:rFonts w:ascii="Arial" w:eastAsia="Times New Roman" w:hAnsi="Arial" w:cs="Arial" w:hint="cs"/>
          <w:sz w:val="24"/>
          <w:szCs w:val="24"/>
          <w:rtl/>
          <w:lang w:bidi="ar-AE"/>
        </w:rPr>
        <w:t xml:space="preserve">أو كلية </w:t>
      </w:r>
      <w:r w:rsidRPr="00DB72C9">
        <w:rPr>
          <w:rFonts w:ascii="Arial" w:eastAsia="Times New Roman" w:hAnsi="Arial" w:cs="Arial"/>
          <w:sz w:val="24"/>
          <w:szCs w:val="24"/>
          <w:rtl/>
          <w:lang w:bidi="ar-AE"/>
        </w:rPr>
        <w:t>معترف بها من وزارة التربية والتعليم - شئون التعليم العالي</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بدولـة الإمارات العربيـــة المتحدة</w:t>
      </w:r>
      <w:r w:rsidRPr="00DB72C9">
        <w:rPr>
          <w:rFonts w:ascii="Arial" w:eastAsia="Times New Roman" w:hAnsi="Arial" w:cs="Arial" w:hint="cs"/>
          <w:sz w:val="24"/>
          <w:szCs w:val="24"/>
          <w:rtl/>
          <w:lang w:bidi="ar-AE"/>
        </w:rPr>
        <w:t>، يجب عليه التسجيل في البرنامج التحضيري للماجستير ويشمل 5 مساقات في إدارة الأعمال، وبعد الانتهاء بنجاح من البرنامج التحضيري يمكنه الالتحاق بالبرنامج العام للماجستير في إدارة الأعمال.</w:t>
      </w:r>
    </w:p>
    <w:p w14:paraId="743BB20F" w14:textId="77777777" w:rsidR="00DB72C9" w:rsidRPr="00DB72C9" w:rsidRDefault="00DB72C9" w:rsidP="00DB72C9">
      <w:pPr>
        <w:numPr>
          <w:ilvl w:val="0"/>
          <w:numId w:val="29"/>
        </w:numPr>
        <w:bidi/>
        <w:spacing w:after="0" w:line="360" w:lineRule="auto"/>
        <w:ind w:left="680" w:hanging="340"/>
        <w:jc w:val="both"/>
        <w:rPr>
          <w:rFonts w:ascii="Arial" w:eastAsia="Times New Roman" w:hAnsi="Arial" w:cs="Arial"/>
          <w:sz w:val="24"/>
          <w:szCs w:val="24"/>
          <w:lang w:bidi="ar-AE"/>
        </w:rPr>
      </w:pPr>
      <w:proofErr w:type="gramStart"/>
      <w:r w:rsidRPr="00DB72C9">
        <w:rPr>
          <w:rFonts w:ascii="Arial" w:eastAsia="Times New Roman" w:hAnsi="Arial" w:cs="Arial"/>
          <w:sz w:val="24"/>
          <w:szCs w:val="24"/>
          <w:rtl/>
          <w:lang w:bidi="ar-AE"/>
        </w:rPr>
        <w:t>أن لا</w:t>
      </w:r>
      <w:proofErr w:type="gramEnd"/>
      <w:r w:rsidRPr="00DB72C9">
        <w:rPr>
          <w:rFonts w:ascii="Arial" w:eastAsia="Times New Roman" w:hAnsi="Arial" w:cs="Arial"/>
          <w:sz w:val="24"/>
          <w:szCs w:val="24"/>
          <w:rtl/>
          <w:lang w:bidi="ar-AE"/>
        </w:rPr>
        <w:t xml:space="preserve"> يقل </w:t>
      </w:r>
      <w:r w:rsidRPr="00DB72C9">
        <w:rPr>
          <w:rFonts w:ascii="Arial" w:eastAsia="Times New Roman" w:hAnsi="Arial" w:cs="Arial" w:hint="cs"/>
          <w:sz w:val="24"/>
          <w:szCs w:val="24"/>
          <w:rtl/>
          <w:lang w:bidi="ar-AE"/>
        </w:rPr>
        <w:t>ال</w:t>
      </w:r>
      <w:r w:rsidRPr="00DB72C9">
        <w:rPr>
          <w:rFonts w:ascii="Arial" w:eastAsia="Times New Roman" w:hAnsi="Arial" w:cs="Arial"/>
          <w:sz w:val="24"/>
          <w:szCs w:val="24"/>
          <w:rtl/>
          <w:lang w:bidi="ar-AE"/>
        </w:rPr>
        <w:t xml:space="preserve">معدل التراكمي </w:t>
      </w:r>
      <w:r w:rsidRPr="00DB72C9">
        <w:rPr>
          <w:rFonts w:ascii="Arial" w:eastAsia="Times New Roman" w:hAnsi="Arial" w:cs="Arial" w:hint="cs"/>
          <w:sz w:val="24"/>
          <w:szCs w:val="24"/>
          <w:rtl/>
          <w:lang w:bidi="ar-AE"/>
        </w:rPr>
        <w:t xml:space="preserve">للطالب في برنامج البكالوريوس </w:t>
      </w:r>
      <w:r w:rsidRPr="00DB72C9">
        <w:rPr>
          <w:rFonts w:ascii="Arial" w:eastAsia="Times New Roman" w:hAnsi="Arial" w:cs="Arial"/>
          <w:sz w:val="24"/>
          <w:szCs w:val="24"/>
          <w:rtl/>
          <w:lang w:bidi="ar-AE"/>
        </w:rPr>
        <w:t>عن 3 من 4 نقــاط أو ما يعادله</w:t>
      </w:r>
      <w:r w:rsidRPr="00DB72C9">
        <w:rPr>
          <w:rFonts w:ascii="Arial" w:eastAsia="Times New Roman" w:hAnsi="Arial" w:cs="Arial" w:hint="cs"/>
          <w:sz w:val="24"/>
          <w:szCs w:val="24"/>
          <w:rtl/>
          <w:lang w:bidi="ar-AE"/>
        </w:rPr>
        <w:t>.</w:t>
      </w:r>
    </w:p>
    <w:p w14:paraId="312ADEF0" w14:textId="77777777" w:rsidR="00DB72C9" w:rsidRPr="00DB72C9" w:rsidRDefault="00DB72C9" w:rsidP="00DB72C9">
      <w:pPr>
        <w:numPr>
          <w:ilvl w:val="0"/>
          <w:numId w:val="29"/>
        </w:numPr>
        <w:bidi/>
        <w:spacing w:after="0" w:line="360" w:lineRule="auto"/>
        <w:ind w:left="680" w:hanging="340"/>
        <w:jc w:val="both"/>
        <w:rPr>
          <w:rFonts w:ascii="Arial" w:eastAsia="Times New Roman" w:hAnsi="Arial" w:cs="Arial"/>
          <w:sz w:val="24"/>
          <w:szCs w:val="24"/>
          <w:lang w:bidi="ar-AE"/>
        </w:rPr>
      </w:pPr>
      <w:r w:rsidRPr="00DB72C9">
        <w:rPr>
          <w:rFonts w:ascii="Arial" w:eastAsia="Times New Roman" w:hAnsi="Arial" w:cs="Arial"/>
          <w:sz w:val="24"/>
          <w:szCs w:val="24"/>
          <w:rtl/>
          <w:lang w:bidi="ar-AE"/>
        </w:rPr>
        <w:lastRenderedPageBreak/>
        <w:t xml:space="preserve">في حال </w:t>
      </w:r>
      <w:r w:rsidRPr="00DB72C9">
        <w:rPr>
          <w:rFonts w:ascii="Arial" w:eastAsia="Times New Roman" w:hAnsi="Arial" w:cs="Arial" w:hint="cs"/>
          <w:sz w:val="24"/>
          <w:szCs w:val="24"/>
          <w:rtl/>
          <w:lang w:bidi="ar-AE"/>
        </w:rPr>
        <w:t>كان ال</w:t>
      </w:r>
      <w:r w:rsidRPr="00DB72C9">
        <w:rPr>
          <w:rFonts w:ascii="Arial" w:eastAsia="Times New Roman" w:hAnsi="Arial" w:cs="Arial"/>
          <w:sz w:val="24"/>
          <w:szCs w:val="24"/>
          <w:rtl/>
          <w:lang w:bidi="ar-AE"/>
        </w:rPr>
        <w:t xml:space="preserve">معدل التراكمي </w:t>
      </w:r>
      <w:r w:rsidRPr="00DB72C9">
        <w:rPr>
          <w:rFonts w:ascii="Arial" w:eastAsia="Times New Roman" w:hAnsi="Arial" w:cs="Arial" w:hint="cs"/>
          <w:sz w:val="24"/>
          <w:szCs w:val="24"/>
          <w:rtl/>
          <w:lang w:bidi="ar-AE"/>
        </w:rPr>
        <w:t xml:space="preserve">للطالب في برنامج البكالوريوس بين 2 </w:t>
      </w:r>
      <w:proofErr w:type="gramStart"/>
      <w:r w:rsidRPr="00DB72C9">
        <w:rPr>
          <w:rFonts w:ascii="Arial" w:eastAsia="Times New Roman" w:hAnsi="Arial" w:cs="Arial" w:hint="cs"/>
          <w:sz w:val="24"/>
          <w:szCs w:val="24"/>
          <w:rtl/>
          <w:lang w:bidi="ar-AE"/>
        </w:rPr>
        <w:t>و 3</w:t>
      </w:r>
      <w:proofErr w:type="gramEnd"/>
      <w:r w:rsidRPr="00DB72C9">
        <w:rPr>
          <w:rFonts w:ascii="Arial" w:eastAsia="Times New Roman" w:hAnsi="Arial" w:cs="Arial" w:hint="cs"/>
          <w:sz w:val="24"/>
          <w:szCs w:val="24"/>
          <w:rtl/>
          <w:lang w:bidi="ar-AE"/>
        </w:rPr>
        <w:t xml:space="preserve"> نقاط،</w:t>
      </w:r>
      <w:r w:rsidRPr="00DB72C9">
        <w:rPr>
          <w:rFonts w:ascii="Arial" w:eastAsia="Times New Roman" w:hAnsi="Arial" w:cs="Arial"/>
          <w:sz w:val="24"/>
          <w:szCs w:val="24"/>
          <w:rtl/>
          <w:lang w:bidi="ar-AE"/>
        </w:rPr>
        <w:t xml:space="preserve"> يجب </w:t>
      </w:r>
      <w:r w:rsidRPr="00DB72C9">
        <w:rPr>
          <w:rFonts w:ascii="Arial" w:eastAsia="Times New Roman" w:hAnsi="Arial" w:cs="Arial" w:hint="cs"/>
          <w:sz w:val="24"/>
          <w:szCs w:val="24"/>
          <w:rtl/>
          <w:lang w:bidi="ar-AE"/>
        </w:rPr>
        <w:t xml:space="preserve">عليه </w:t>
      </w:r>
      <w:r w:rsidRPr="00DB72C9">
        <w:rPr>
          <w:rFonts w:ascii="Arial" w:eastAsia="Times New Roman" w:hAnsi="Arial" w:cs="Arial"/>
          <w:sz w:val="24"/>
          <w:szCs w:val="24"/>
          <w:rtl/>
          <w:lang w:bidi="ar-AE"/>
        </w:rPr>
        <w:t xml:space="preserve">أن يجتاز بنجاح وبمعدل </w:t>
      </w:r>
      <w:r w:rsidRPr="00DB72C9">
        <w:rPr>
          <w:rFonts w:ascii="Arial" w:eastAsia="Times New Roman" w:hAnsi="Arial" w:cs="Arial" w:hint="cs"/>
          <w:sz w:val="24"/>
          <w:szCs w:val="24"/>
          <w:rtl/>
          <w:lang w:bidi="ar-AE"/>
        </w:rPr>
        <w:t xml:space="preserve">تراكمي </w:t>
      </w:r>
      <w:r w:rsidRPr="00DB72C9">
        <w:rPr>
          <w:rFonts w:ascii="Arial" w:eastAsia="Times New Roman" w:hAnsi="Arial" w:cs="Arial"/>
          <w:sz w:val="24"/>
          <w:szCs w:val="24"/>
          <w:rtl/>
          <w:lang w:bidi="ar-AE"/>
        </w:rPr>
        <w:t>3</w:t>
      </w:r>
      <w:r w:rsidRPr="00DB72C9">
        <w:rPr>
          <w:rFonts w:ascii="Arial" w:eastAsia="Times New Roman" w:hAnsi="Arial" w:cs="Arial" w:hint="cs"/>
          <w:sz w:val="24"/>
          <w:szCs w:val="24"/>
          <w:rtl/>
          <w:lang w:bidi="ar-AE"/>
        </w:rPr>
        <w:t xml:space="preserve"> نقاط للمساقات الأربعة الأولى.</w:t>
      </w:r>
    </w:p>
    <w:p w14:paraId="54B76FD5" w14:textId="77777777" w:rsidR="00DB72C9" w:rsidRPr="00DB72C9" w:rsidRDefault="00DB72C9" w:rsidP="00DB72C9">
      <w:pPr>
        <w:numPr>
          <w:ilvl w:val="0"/>
          <w:numId w:val="29"/>
        </w:numPr>
        <w:bidi/>
        <w:spacing w:after="0" w:line="360" w:lineRule="auto"/>
        <w:ind w:left="680" w:hanging="340"/>
        <w:jc w:val="both"/>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لا </w:t>
      </w:r>
      <w:r w:rsidRPr="00DB72C9">
        <w:rPr>
          <w:rFonts w:ascii="Arial" w:eastAsia="Times New Roman" w:hAnsi="Arial" w:cs="Arial" w:hint="cs"/>
          <w:sz w:val="24"/>
          <w:szCs w:val="24"/>
          <w:rtl/>
          <w:lang w:bidi="ar-AE"/>
        </w:rPr>
        <w:t>تدخل</w:t>
      </w:r>
      <w:r w:rsidRPr="00DB72C9">
        <w:rPr>
          <w:rFonts w:ascii="Arial" w:eastAsia="Times New Roman" w:hAnsi="Arial" w:cs="Arial"/>
          <w:sz w:val="24"/>
          <w:szCs w:val="24"/>
          <w:rtl/>
          <w:lang w:bidi="ar-AE"/>
        </w:rPr>
        <w:t xml:space="preserve"> دراسة المساقات ال</w:t>
      </w:r>
      <w:r w:rsidRPr="00DB72C9">
        <w:rPr>
          <w:rFonts w:ascii="Arial" w:eastAsia="Times New Roman" w:hAnsi="Arial" w:cs="Arial" w:hint="cs"/>
          <w:sz w:val="24"/>
          <w:szCs w:val="24"/>
          <w:rtl/>
          <w:lang w:bidi="ar-AE"/>
        </w:rPr>
        <w:t>تحضيرية</w:t>
      </w:r>
      <w:r w:rsidRPr="00DB72C9">
        <w:rPr>
          <w:rFonts w:ascii="Arial" w:eastAsia="Times New Roman" w:hAnsi="Arial" w:cs="Arial"/>
          <w:sz w:val="24"/>
          <w:szCs w:val="24"/>
          <w:rtl/>
          <w:lang w:bidi="ar-AE"/>
        </w:rPr>
        <w:t xml:space="preserve"> ضمن المعدل التراكمي</w:t>
      </w:r>
      <w:r w:rsidRPr="00DB72C9">
        <w:rPr>
          <w:rFonts w:ascii="Arial" w:eastAsia="Times New Roman" w:hAnsi="Arial" w:cs="Arial" w:hint="cs"/>
          <w:sz w:val="24"/>
          <w:szCs w:val="24"/>
          <w:rtl/>
          <w:lang w:bidi="ar-AE"/>
        </w:rPr>
        <w:t xml:space="preserve"> للطالب في البرنامج العام للماجستير في إدارة الأعمال.</w:t>
      </w:r>
    </w:p>
    <w:p w14:paraId="1C4A25A2" w14:textId="77777777" w:rsidR="00DB72C9" w:rsidRPr="00DB72C9" w:rsidRDefault="00DB72C9" w:rsidP="00DB72C9">
      <w:pPr>
        <w:numPr>
          <w:ilvl w:val="0"/>
          <w:numId w:val="18"/>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أن يكون الطالب حاصلاً على</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واحدة من </w:t>
      </w:r>
      <w:r w:rsidRPr="00DB72C9">
        <w:rPr>
          <w:rFonts w:ascii="Arial" w:eastAsia="Times New Roman" w:hAnsi="Arial" w:cs="Arial"/>
          <w:sz w:val="24"/>
          <w:szCs w:val="24"/>
          <w:rtl/>
          <w:lang w:bidi="ar-AE"/>
        </w:rPr>
        <w:t>شهاد</w:t>
      </w:r>
      <w:r w:rsidRPr="00DB72C9">
        <w:rPr>
          <w:rFonts w:ascii="Arial" w:eastAsia="Times New Roman" w:hAnsi="Arial" w:cs="Arial" w:hint="cs"/>
          <w:sz w:val="24"/>
          <w:szCs w:val="24"/>
          <w:rtl/>
          <w:lang w:bidi="ar-AE"/>
        </w:rPr>
        <w:t>ات</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كفاءة اللغة الإنجليزية الآتية:</w:t>
      </w:r>
    </w:p>
    <w:p w14:paraId="639276DD"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 xml:space="preserve">اختبار الإمارات القياسي للقبول الجامعي </w:t>
      </w:r>
      <w:r w:rsidRPr="00DB72C9">
        <w:rPr>
          <w:rFonts w:ascii="Arial" w:eastAsia="Times New Roman" w:hAnsi="Arial" w:cs="Arial"/>
          <w:sz w:val="24"/>
          <w:szCs w:val="24"/>
          <w:rtl/>
          <w:lang w:bidi="ar-AE"/>
        </w:rPr>
        <w:t>–</w:t>
      </w:r>
      <w:r w:rsidRPr="00DB72C9">
        <w:rPr>
          <w:rFonts w:ascii="Arial" w:eastAsia="Times New Roman" w:hAnsi="Arial" w:cs="Arial" w:hint="cs"/>
          <w:sz w:val="24"/>
          <w:szCs w:val="24"/>
          <w:rtl/>
          <w:lang w:bidi="ar-AE"/>
        </w:rPr>
        <w:t xml:space="preserve"> اللغة الإنجليزية </w:t>
      </w:r>
      <w:proofErr w:type="gramStart"/>
      <w:r w:rsidRPr="00DB72C9">
        <w:rPr>
          <w:rFonts w:ascii="Arial" w:eastAsia="Times New Roman" w:hAnsi="Arial" w:cs="Arial" w:hint="cs"/>
          <w:sz w:val="24"/>
          <w:szCs w:val="24"/>
          <w:rtl/>
          <w:lang w:bidi="ar-AE"/>
        </w:rPr>
        <w:t>-</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وأن</w:t>
      </w:r>
      <w:proofErr w:type="gramEnd"/>
      <w:r w:rsidRPr="00DB72C9">
        <w:rPr>
          <w:rFonts w:ascii="Arial" w:eastAsia="Times New Roman" w:hAnsi="Arial" w:cs="Arial" w:hint="cs"/>
          <w:sz w:val="24"/>
          <w:szCs w:val="24"/>
          <w:rtl/>
          <w:lang w:bidi="ar-AE"/>
        </w:rPr>
        <w:t xml:space="preserve"> تكون الدرجة بين 1400 و 1525(لطلاب دولة الإمارات العربية المتحدة ومجلس التعاون، والدول العربية وغير العربية)</w:t>
      </w:r>
    </w:p>
    <w:p w14:paraId="04E6F346" w14:textId="77777777" w:rsidR="00DB72C9" w:rsidRPr="00DB72C9" w:rsidRDefault="00DB72C9" w:rsidP="00DB72C9">
      <w:pPr>
        <w:numPr>
          <w:ilvl w:val="1"/>
          <w:numId w:val="18"/>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شهادة التوفل بالمعدلات الموضحة أدناه</w:t>
      </w:r>
      <w:r w:rsidRPr="00DB72C9">
        <w:rPr>
          <w:rFonts w:ascii="Arial" w:eastAsia="Times New Roman" w:hAnsi="Arial" w:cs="Arial" w:hint="cs"/>
          <w:sz w:val="24"/>
          <w:szCs w:val="24"/>
          <w:rtl/>
          <w:lang w:bidi="ar-AE"/>
        </w:rPr>
        <w:t xml:space="preserve"> (لطلاب مجلس التعاون، والدول العربية وغير العربية، فقط)</w:t>
      </w:r>
      <w:r w:rsidRPr="00DB72C9">
        <w:rPr>
          <w:rFonts w:ascii="Arial" w:eastAsia="Times New Roman" w:hAnsi="Arial" w:cs="Arial"/>
          <w:sz w:val="24"/>
          <w:szCs w:val="24"/>
          <w:rtl/>
          <w:lang w:bidi="ar-AE"/>
        </w:rPr>
        <w:t>:</w:t>
      </w:r>
    </w:p>
    <w:p w14:paraId="2B0F88FE" w14:textId="77777777" w:rsidR="00DB72C9" w:rsidRPr="00DB72C9" w:rsidRDefault="00DB72C9" w:rsidP="00DB72C9">
      <w:pPr>
        <w:numPr>
          <w:ilvl w:val="2"/>
          <w:numId w:val="18"/>
        </w:numPr>
        <w:bidi/>
        <w:spacing w:after="0" w:line="360" w:lineRule="auto"/>
        <w:jc w:val="lowKashida"/>
        <w:rPr>
          <w:rFonts w:ascii="Arial" w:eastAsia="Times New Roman" w:hAnsi="Arial" w:cs="Arial"/>
          <w:sz w:val="24"/>
          <w:szCs w:val="24"/>
          <w:lang w:bidi="ar-AE"/>
        </w:rPr>
      </w:pPr>
      <w:proofErr w:type="gramStart"/>
      <w:r w:rsidRPr="00DB72C9">
        <w:rPr>
          <w:rFonts w:ascii="Arial" w:eastAsia="Times New Roman" w:hAnsi="Arial" w:cs="Arial"/>
          <w:sz w:val="24"/>
          <w:szCs w:val="24"/>
          <w:rtl/>
          <w:lang w:bidi="ar-AE"/>
        </w:rPr>
        <w:t>79  للتوفل</w:t>
      </w:r>
      <w:proofErr w:type="gramEnd"/>
      <w:r w:rsidRPr="00DB72C9">
        <w:rPr>
          <w:rFonts w:ascii="Arial" w:eastAsia="Times New Roman" w:hAnsi="Arial" w:cs="Arial"/>
          <w:sz w:val="24"/>
          <w:szCs w:val="24"/>
          <w:rtl/>
          <w:lang w:bidi="ar-AE"/>
        </w:rPr>
        <w:t xml:space="preserve"> الدولي (أنترنت)، 550 للمحلي  (الكتابي)، أو شهادة </w:t>
      </w:r>
      <w:r w:rsidRPr="00DB72C9">
        <w:rPr>
          <w:rFonts w:ascii="Arial" w:eastAsia="Times New Roman" w:hAnsi="Arial" w:cs="Arial"/>
          <w:sz w:val="24"/>
          <w:szCs w:val="24"/>
          <w:lang w:bidi="ar-AE"/>
        </w:rPr>
        <w:t>IELTS</w:t>
      </w:r>
      <w:r w:rsidRPr="00DB72C9">
        <w:rPr>
          <w:rFonts w:ascii="Arial" w:eastAsia="Times New Roman" w:hAnsi="Arial" w:cs="Arial"/>
          <w:sz w:val="24"/>
          <w:szCs w:val="24"/>
          <w:rtl/>
          <w:lang w:bidi="ar-AE"/>
        </w:rPr>
        <w:t xml:space="preserve"> بمعدل 6.0. </w:t>
      </w:r>
    </w:p>
    <w:p w14:paraId="0E073378" w14:textId="77777777" w:rsidR="00DB72C9" w:rsidRPr="00DB72C9" w:rsidRDefault="00DB72C9" w:rsidP="00DB72C9">
      <w:pPr>
        <w:numPr>
          <w:ilvl w:val="0"/>
          <w:numId w:val="43"/>
        </w:numPr>
        <w:bidi/>
        <w:spacing w:after="0" w:line="360" w:lineRule="auto"/>
        <w:jc w:val="lowKashida"/>
        <w:rPr>
          <w:rFonts w:ascii="Arial" w:eastAsia="Calibri" w:hAnsi="Arial" w:cs="Arial"/>
          <w:sz w:val="24"/>
          <w:szCs w:val="24"/>
        </w:rPr>
      </w:pPr>
      <w:r w:rsidRPr="00DB72C9">
        <w:rPr>
          <w:rFonts w:ascii="Arial" w:eastAsia="Calibri" w:hAnsi="Arial" w:cs="Arial"/>
          <w:sz w:val="24"/>
          <w:szCs w:val="24"/>
          <w:rtl/>
          <w:lang w:bidi="ar-AE"/>
        </w:rPr>
        <w:t xml:space="preserve">اجتياز مقابلة شخصية وفق المعايير الواردة في </w:t>
      </w:r>
      <w:r w:rsidRPr="00DB72C9">
        <w:rPr>
          <w:rFonts w:ascii="Arial" w:eastAsia="Calibri" w:hAnsi="Arial" w:cs="Arial" w:hint="cs"/>
          <w:sz w:val="24"/>
          <w:szCs w:val="24"/>
          <w:rtl/>
          <w:lang w:bidi="ar-AE"/>
        </w:rPr>
        <w:t>استمارة</w:t>
      </w:r>
      <w:r w:rsidRPr="00DB72C9">
        <w:rPr>
          <w:rFonts w:ascii="Arial" w:eastAsia="Calibri" w:hAnsi="Arial" w:cs="Arial"/>
          <w:sz w:val="24"/>
          <w:szCs w:val="24"/>
          <w:rtl/>
          <w:lang w:bidi="ar-AE"/>
        </w:rPr>
        <w:t xml:space="preserve"> المقابلة الشخصية الخاصة بذلك.</w:t>
      </w:r>
    </w:p>
    <w:p w14:paraId="454E491A" w14:textId="77777777" w:rsidR="00DB72C9" w:rsidRPr="00DB72C9" w:rsidRDefault="00DB72C9" w:rsidP="00DB72C9">
      <w:pPr>
        <w:numPr>
          <w:ilvl w:val="0"/>
          <w:numId w:val="43"/>
        </w:numPr>
        <w:bidi/>
        <w:spacing w:after="0" w:line="360" w:lineRule="auto"/>
        <w:ind w:left="680" w:hanging="340"/>
        <w:jc w:val="lowKashida"/>
        <w:rPr>
          <w:rFonts w:ascii="Arial" w:eastAsia="Times New Roman" w:hAnsi="Arial" w:cs="Arial"/>
          <w:b/>
          <w:bCs/>
          <w:sz w:val="24"/>
          <w:szCs w:val="24"/>
          <w:lang w:bidi="ar-AE"/>
        </w:rPr>
      </w:pPr>
      <w:r w:rsidRPr="00DB72C9">
        <w:rPr>
          <w:rFonts w:ascii="Arial" w:eastAsia="Times New Roman" w:hAnsi="Arial" w:cs="Arial"/>
          <w:sz w:val="24"/>
          <w:szCs w:val="24"/>
          <w:rtl/>
          <w:lang w:bidi="ar-AE"/>
        </w:rPr>
        <w:t>يبت مجلس الكلية بتوصية من م</w:t>
      </w:r>
      <w:r w:rsidRPr="00DB72C9">
        <w:rPr>
          <w:rFonts w:ascii="Arial" w:eastAsia="Times New Roman" w:hAnsi="Arial" w:cs="Arial" w:hint="cs"/>
          <w:sz w:val="24"/>
          <w:szCs w:val="24"/>
          <w:rtl/>
          <w:lang w:bidi="ar-AE"/>
        </w:rPr>
        <w:t>دير</w:t>
      </w:r>
      <w:r w:rsidRPr="00DB72C9">
        <w:rPr>
          <w:rFonts w:ascii="Arial" w:eastAsia="Times New Roman" w:hAnsi="Arial" w:cs="Arial"/>
          <w:sz w:val="24"/>
          <w:szCs w:val="24"/>
          <w:rtl/>
          <w:lang w:bidi="ar-AE"/>
        </w:rPr>
        <w:t xml:space="preserve"> القسم في الحالات التي لم يرد</w:t>
      </w:r>
      <w:r w:rsidRPr="00DB72C9">
        <w:rPr>
          <w:rFonts w:ascii="Arial" w:eastAsia="Times New Roman" w:hAnsi="Arial" w:cs="Arial" w:hint="cs"/>
          <w:sz w:val="24"/>
          <w:szCs w:val="24"/>
          <w:rtl/>
          <w:lang w:bidi="ar-AE"/>
        </w:rPr>
        <w:t xml:space="preserve"> ذكرها في هذا البند</w:t>
      </w:r>
      <w:r w:rsidRPr="00DB72C9">
        <w:rPr>
          <w:rFonts w:ascii="Arial" w:eastAsia="Times New Roman" w:hAnsi="Arial" w:cs="Arial"/>
          <w:sz w:val="24"/>
          <w:szCs w:val="24"/>
          <w:rtl/>
          <w:lang w:bidi="ar-AE"/>
        </w:rPr>
        <w:t>.</w:t>
      </w:r>
    </w:p>
    <w:p w14:paraId="6757415C" w14:textId="77777777" w:rsidR="00DB72C9" w:rsidRPr="00DB72C9" w:rsidRDefault="00DB72C9" w:rsidP="00A267C7">
      <w:pPr>
        <w:pStyle w:val="Heading3"/>
      </w:pPr>
      <w:bookmarkStart w:id="60" w:name="_Toc533009050"/>
      <w:r w:rsidRPr="00DB72C9">
        <w:rPr>
          <w:rtl/>
        </w:rPr>
        <w:t xml:space="preserve">شروط </w:t>
      </w:r>
      <w:r w:rsidRPr="00DB72C9">
        <w:rPr>
          <w:rFonts w:hint="cs"/>
          <w:rtl/>
        </w:rPr>
        <w:t>الالتحاق</w:t>
      </w:r>
      <w:r w:rsidRPr="00DB72C9">
        <w:rPr>
          <w:rtl/>
        </w:rPr>
        <w:t xml:space="preserve"> ببرنامج الماجستير في القانون (الخاص والعام) باللغة العربية</w:t>
      </w:r>
      <w:bookmarkEnd w:id="60"/>
    </w:p>
    <w:p w14:paraId="19735B3D" w14:textId="77777777" w:rsidR="00DB72C9" w:rsidRPr="00DB72C9" w:rsidRDefault="00DB72C9" w:rsidP="00DB72C9">
      <w:pPr>
        <w:numPr>
          <w:ilvl w:val="0"/>
          <w:numId w:val="41"/>
        </w:numPr>
        <w:bidi/>
        <w:spacing w:after="0" w:line="360" w:lineRule="auto"/>
        <w:ind w:left="680" w:hanging="340"/>
        <w:jc w:val="both"/>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أن يكون الطـالـب حاصلاً على شهادة البكالوريوس في القـانون أو مـا يعادلهــا من جامعـة </w:t>
      </w:r>
      <w:r w:rsidRPr="00DB72C9">
        <w:rPr>
          <w:rFonts w:ascii="Arial" w:eastAsia="Times New Roman" w:hAnsi="Arial" w:cs="Arial" w:hint="cs"/>
          <w:sz w:val="24"/>
          <w:szCs w:val="24"/>
          <w:rtl/>
          <w:lang w:bidi="ar-AE"/>
        </w:rPr>
        <w:t xml:space="preserve">أو كلية </w:t>
      </w:r>
      <w:r w:rsidRPr="00DB72C9">
        <w:rPr>
          <w:rFonts w:ascii="Arial" w:eastAsia="Times New Roman" w:hAnsi="Arial" w:cs="Arial"/>
          <w:sz w:val="24"/>
          <w:szCs w:val="24"/>
          <w:rtl/>
          <w:lang w:bidi="ar-AE"/>
        </w:rPr>
        <w:t>معترف بها من وزارة التربية والتعليم - شئون التعليم العالي</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بدولـة الإمارات العربيـــة المتحدة.</w:t>
      </w:r>
    </w:p>
    <w:p w14:paraId="797FED74" w14:textId="77777777" w:rsidR="00DB72C9" w:rsidRPr="00DB72C9" w:rsidRDefault="00DB72C9" w:rsidP="00DB72C9">
      <w:pPr>
        <w:numPr>
          <w:ilvl w:val="0"/>
          <w:numId w:val="41"/>
        </w:numPr>
        <w:bidi/>
        <w:spacing w:after="0" w:line="360" w:lineRule="auto"/>
        <w:ind w:left="680" w:hanging="340"/>
        <w:jc w:val="both"/>
        <w:rPr>
          <w:rFonts w:ascii="Arial" w:eastAsia="Times New Roman" w:hAnsi="Arial" w:cs="Arial"/>
          <w:sz w:val="24"/>
          <w:szCs w:val="24"/>
          <w:lang w:bidi="ar-AE"/>
        </w:rPr>
      </w:pPr>
      <w:proofErr w:type="gramStart"/>
      <w:r w:rsidRPr="00DB72C9">
        <w:rPr>
          <w:rFonts w:ascii="Arial" w:eastAsia="Times New Roman" w:hAnsi="Arial" w:cs="Arial"/>
          <w:sz w:val="24"/>
          <w:szCs w:val="24"/>
          <w:rtl/>
          <w:lang w:bidi="ar-AE"/>
        </w:rPr>
        <w:t>أن لا</w:t>
      </w:r>
      <w:proofErr w:type="gramEnd"/>
      <w:r w:rsidRPr="00DB72C9">
        <w:rPr>
          <w:rFonts w:ascii="Arial" w:eastAsia="Times New Roman" w:hAnsi="Arial" w:cs="Arial"/>
          <w:sz w:val="24"/>
          <w:szCs w:val="24"/>
          <w:rtl/>
          <w:lang w:bidi="ar-AE"/>
        </w:rPr>
        <w:t xml:space="preserve"> يقل </w:t>
      </w:r>
      <w:r w:rsidRPr="00DB72C9">
        <w:rPr>
          <w:rFonts w:ascii="Arial" w:eastAsia="Times New Roman" w:hAnsi="Arial" w:cs="Arial" w:hint="cs"/>
          <w:sz w:val="24"/>
          <w:szCs w:val="24"/>
          <w:rtl/>
          <w:lang w:bidi="ar-AE"/>
        </w:rPr>
        <w:t>ال</w:t>
      </w:r>
      <w:r w:rsidRPr="00DB72C9">
        <w:rPr>
          <w:rFonts w:ascii="Arial" w:eastAsia="Times New Roman" w:hAnsi="Arial" w:cs="Arial"/>
          <w:sz w:val="24"/>
          <w:szCs w:val="24"/>
          <w:rtl/>
          <w:lang w:bidi="ar-AE"/>
        </w:rPr>
        <w:t xml:space="preserve">معدل التراكمي </w:t>
      </w:r>
      <w:r w:rsidRPr="00DB72C9">
        <w:rPr>
          <w:rFonts w:ascii="Arial" w:eastAsia="Times New Roman" w:hAnsi="Arial" w:cs="Arial" w:hint="cs"/>
          <w:sz w:val="24"/>
          <w:szCs w:val="24"/>
          <w:rtl/>
          <w:lang w:bidi="ar-AE"/>
        </w:rPr>
        <w:t>ل</w:t>
      </w:r>
      <w:r w:rsidRPr="00DB72C9">
        <w:rPr>
          <w:rFonts w:ascii="Arial" w:eastAsia="Times New Roman" w:hAnsi="Arial" w:cs="Arial"/>
          <w:sz w:val="24"/>
          <w:szCs w:val="24"/>
          <w:rtl/>
          <w:lang w:bidi="ar-AE"/>
        </w:rPr>
        <w:t xml:space="preserve">لطالب عن 3 من 4 نقــاط أو ما يعادله، وفي حال عدم حصول الطالب على هذا المعدل يجب </w:t>
      </w:r>
      <w:r w:rsidRPr="00DB72C9">
        <w:rPr>
          <w:rFonts w:ascii="Arial" w:eastAsia="Times New Roman" w:hAnsi="Arial" w:cs="Arial" w:hint="cs"/>
          <w:sz w:val="24"/>
          <w:szCs w:val="24"/>
          <w:rtl/>
          <w:lang w:bidi="ar-AE"/>
        </w:rPr>
        <w:t xml:space="preserve">عليه </w:t>
      </w:r>
      <w:r w:rsidRPr="00DB72C9">
        <w:rPr>
          <w:rFonts w:ascii="Arial" w:eastAsia="Times New Roman" w:hAnsi="Arial" w:cs="Arial"/>
          <w:sz w:val="24"/>
          <w:szCs w:val="24"/>
          <w:rtl/>
          <w:lang w:bidi="ar-AE"/>
        </w:rPr>
        <w:t xml:space="preserve">أن يجتاز بنجاح وبمعدل 3 </w:t>
      </w:r>
      <w:r w:rsidRPr="00DB72C9">
        <w:rPr>
          <w:rFonts w:ascii="Arial" w:eastAsia="Times New Roman" w:hAnsi="Arial" w:cs="Arial" w:hint="cs"/>
          <w:sz w:val="24"/>
          <w:szCs w:val="24"/>
          <w:rtl/>
          <w:lang w:bidi="ar-AE"/>
        </w:rPr>
        <w:t>نقاط في كل مساق من المساقات الثلاثة في الفصل الدراسي الأول.</w:t>
      </w:r>
    </w:p>
    <w:p w14:paraId="3BC5611E" w14:textId="77777777" w:rsidR="00DB72C9" w:rsidRPr="00DB72C9" w:rsidRDefault="00DB72C9" w:rsidP="00DB72C9">
      <w:pPr>
        <w:numPr>
          <w:ilvl w:val="0"/>
          <w:numId w:val="41"/>
        </w:numPr>
        <w:bidi/>
        <w:spacing w:after="0" w:line="360" w:lineRule="auto"/>
        <w:jc w:val="lowKashida"/>
        <w:rPr>
          <w:rFonts w:ascii="Arial" w:eastAsia="Times New Roman" w:hAnsi="Arial" w:cs="Arial"/>
          <w:b/>
          <w:bCs/>
          <w:sz w:val="24"/>
          <w:szCs w:val="24"/>
          <w:lang w:bidi="ar-AE"/>
        </w:rPr>
      </w:pPr>
      <w:r w:rsidRPr="00DB72C9">
        <w:rPr>
          <w:rFonts w:ascii="Arial" w:eastAsia="Times New Roman" w:hAnsi="Arial" w:cs="Arial" w:hint="cs"/>
          <w:sz w:val="24"/>
          <w:szCs w:val="24"/>
          <w:rtl/>
          <w:lang w:bidi="ar-AE"/>
        </w:rPr>
        <w:t>أن يكون الطالب حاصلاً على</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واحدة من شهادات كفاءة اللغة الإنجليزية الآتية:</w:t>
      </w:r>
    </w:p>
    <w:p w14:paraId="1E2B9DFB" w14:textId="77777777" w:rsidR="00DB72C9" w:rsidRPr="00DB72C9" w:rsidRDefault="00DB72C9" w:rsidP="00DB72C9">
      <w:pPr>
        <w:numPr>
          <w:ilvl w:val="1"/>
          <w:numId w:val="41"/>
        </w:numPr>
        <w:bidi/>
        <w:spacing w:after="0" w:line="360" w:lineRule="auto"/>
        <w:jc w:val="lowKashida"/>
        <w:rPr>
          <w:rFonts w:ascii="Arial" w:eastAsia="Times New Roman" w:hAnsi="Arial" w:cs="Arial"/>
          <w:b/>
          <w:bCs/>
          <w:sz w:val="24"/>
          <w:szCs w:val="24"/>
          <w:lang w:bidi="ar-AE"/>
        </w:rPr>
      </w:pPr>
      <w:r w:rsidRPr="00DB72C9">
        <w:rPr>
          <w:rFonts w:ascii="Arial" w:eastAsia="Times New Roman" w:hAnsi="Arial" w:cs="Arial" w:hint="cs"/>
          <w:sz w:val="24"/>
          <w:szCs w:val="24"/>
          <w:rtl/>
          <w:lang w:bidi="ar-AE"/>
        </w:rPr>
        <w:t xml:space="preserve">اختبار الإمارات القياسي للقبول الجامعي </w:t>
      </w:r>
      <w:r w:rsidRPr="00DB72C9">
        <w:rPr>
          <w:rFonts w:ascii="Arial" w:eastAsia="Times New Roman" w:hAnsi="Arial" w:cs="Arial"/>
          <w:sz w:val="24"/>
          <w:szCs w:val="24"/>
          <w:rtl/>
          <w:lang w:bidi="ar-AE"/>
        </w:rPr>
        <w:t>–</w:t>
      </w:r>
      <w:r w:rsidRPr="00DB72C9">
        <w:rPr>
          <w:rFonts w:ascii="Arial" w:eastAsia="Times New Roman" w:hAnsi="Arial" w:cs="Arial" w:hint="cs"/>
          <w:sz w:val="24"/>
          <w:szCs w:val="24"/>
          <w:rtl/>
          <w:lang w:bidi="ar-AE"/>
        </w:rPr>
        <w:t xml:space="preserve"> اللغة الإنجليزية</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بين 950 </w:t>
      </w:r>
      <w:proofErr w:type="gramStart"/>
      <w:r w:rsidRPr="00DB72C9">
        <w:rPr>
          <w:rFonts w:ascii="Arial" w:eastAsia="Times New Roman" w:hAnsi="Arial" w:cs="Arial" w:hint="cs"/>
          <w:sz w:val="24"/>
          <w:szCs w:val="24"/>
          <w:rtl/>
          <w:lang w:bidi="ar-AE"/>
        </w:rPr>
        <w:t>و 1075</w:t>
      </w:r>
      <w:proofErr w:type="gramEnd"/>
      <w:r w:rsidRPr="00DB72C9">
        <w:rPr>
          <w:rFonts w:ascii="Arial" w:eastAsia="Times New Roman" w:hAnsi="Arial" w:cs="Arial" w:hint="cs"/>
          <w:sz w:val="24"/>
          <w:szCs w:val="24"/>
          <w:rtl/>
          <w:lang w:bidi="ar-AE"/>
        </w:rPr>
        <w:t xml:space="preserve"> (لطلاب دولة الإمارات العربية المتحدة ومجلس التعاون، والدول العربية وغير العربية).</w:t>
      </w:r>
    </w:p>
    <w:p w14:paraId="0A58771C" w14:textId="77777777" w:rsidR="00DB72C9" w:rsidRPr="00DB72C9" w:rsidRDefault="00DB72C9" w:rsidP="00DB72C9">
      <w:pPr>
        <w:numPr>
          <w:ilvl w:val="1"/>
          <w:numId w:val="41"/>
        </w:numPr>
        <w:bidi/>
        <w:spacing w:after="0" w:line="240" w:lineRule="auto"/>
        <w:contextualSpacing/>
        <w:rPr>
          <w:rFonts w:ascii="Arial" w:eastAsia="Times New Roman" w:hAnsi="Arial" w:cs="Arial"/>
          <w:b/>
          <w:bCs/>
          <w:sz w:val="24"/>
          <w:szCs w:val="24"/>
          <w:lang w:bidi="ar-AE"/>
        </w:rPr>
      </w:pPr>
      <w:r w:rsidRPr="00DB72C9">
        <w:rPr>
          <w:rFonts w:ascii="Arial" w:eastAsia="Times New Roman" w:hAnsi="Arial" w:cs="Arial" w:hint="cs"/>
          <w:sz w:val="24"/>
          <w:szCs w:val="24"/>
          <w:rtl/>
          <w:lang w:bidi="ar-AE"/>
        </w:rPr>
        <w:t>شهادة التوفل، أو ما يعادلها، بمعدل</w:t>
      </w:r>
      <w:r w:rsidRPr="00DB72C9">
        <w:rPr>
          <w:rFonts w:ascii="Arial" w:eastAsia="Times New Roman" w:hAnsi="Arial" w:cs="Arial"/>
          <w:sz w:val="24"/>
          <w:szCs w:val="24"/>
          <w:rtl/>
          <w:lang w:bidi="ar-AE"/>
        </w:rPr>
        <w:t xml:space="preserve"> 450</w:t>
      </w:r>
      <w:r w:rsidRPr="00DB72C9">
        <w:rPr>
          <w:rFonts w:ascii="Arial" w:eastAsia="Times New Roman" w:hAnsi="Arial" w:cs="Arial" w:hint="cs"/>
          <w:b/>
          <w:bCs/>
          <w:sz w:val="24"/>
          <w:szCs w:val="24"/>
          <w:rtl/>
          <w:lang w:bidi="ar-AE"/>
        </w:rPr>
        <w:t xml:space="preserve"> </w:t>
      </w:r>
      <w:r w:rsidRPr="00DB72C9">
        <w:rPr>
          <w:rFonts w:ascii="Calibri" w:eastAsia="Calibri" w:hAnsi="Calibri" w:cs="Arial" w:hint="cs"/>
          <w:rtl/>
          <w:lang w:bidi="ar-AE"/>
        </w:rPr>
        <w:t>(لطلاب مجلس التعاون، والدول العربية وغير العربية، فقط)</w:t>
      </w:r>
      <w:r w:rsidRPr="00DB72C9">
        <w:rPr>
          <w:rFonts w:ascii="Arial" w:eastAsia="Times New Roman" w:hAnsi="Arial" w:cs="Arial"/>
          <w:b/>
          <w:bCs/>
          <w:sz w:val="24"/>
          <w:szCs w:val="24"/>
          <w:lang w:bidi="ar-AE"/>
        </w:rPr>
        <w:t xml:space="preserve"> </w:t>
      </w:r>
    </w:p>
    <w:p w14:paraId="7EDE273D" w14:textId="77777777" w:rsidR="00DB72C9" w:rsidRPr="00DB72C9" w:rsidRDefault="00DB72C9" w:rsidP="00DB72C9">
      <w:pPr>
        <w:numPr>
          <w:ilvl w:val="0"/>
          <w:numId w:val="41"/>
        </w:numPr>
        <w:bidi/>
        <w:spacing w:after="0" w:line="360" w:lineRule="auto"/>
        <w:jc w:val="lowKashida"/>
        <w:rPr>
          <w:rFonts w:ascii="Arial" w:eastAsia="Times New Roman" w:hAnsi="Arial" w:cs="Arial"/>
          <w:b/>
          <w:bCs/>
          <w:sz w:val="24"/>
          <w:szCs w:val="24"/>
          <w:lang w:bidi="ar-AE"/>
        </w:rPr>
      </w:pPr>
      <w:r w:rsidRPr="00DB72C9">
        <w:rPr>
          <w:rFonts w:ascii="Arial" w:eastAsia="Times New Roman" w:hAnsi="Arial" w:cs="Arial"/>
          <w:sz w:val="24"/>
          <w:szCs w:val="24"/>
          <w:rtl/>
          <w:lang w:bidi="ar-AE"/>
        </w:rPr>
        <w:t>يبت مجلس الكلية بتوصية من م</w:t>
      </w:r>
      <w:r w:rsidRPr="00DB72C9">
        <w:rPr>
          <w:rFonts w:ascii="Arial" w:eastAsia="Times New Roman" w:hAnsi="Arial" w:cs="Arial" w:hint="cs"/>
          <w:sz w:val="24"/>
          <w:szCs w:val="24"/>
          <w:rtl/>
          <w:lang w:bidi="ar-AE"/>
        </w:rPr>
        <w:t>دير</w:t>
      </w:r>
      <w:r w:rsidRPr="00DB72C9">
        <w:rPr>
          <w:rFonts w:ascii="Arial" w:eastAsia="Times New Roman" w:hAnsi="Arial" w:cs="Arial"/>
          <w:sz w:val="24"/>
          <w:szCs w:val="24"/>
          <w:rtl/>
          <w:lang w:bidi="ar-AE"/>
        </w:rPr>
        <w:t xml:space="preserve"> القسم في الحالات التي لم يرد</w:t>
      </w:r>
      <w:r w:rsidRPr="00DB72C9">
        <w:rPr>
          <w:rFonts w:ascii="Arial" w:eastAsia="Times New Roman" w:hAnsi="Arial" w:cs="Arial" w:hint="cs"/>
          <w:sz w:val="24"/>
          <w:szCs w:val="24"/>
          <w:rtl/>
          <w:lang w:bidi="ar-AE"/>
        </w:rPr>
        <w:t xml:space="preserve"> ذكرها في هذا البند</w:t>
      </w:r>
      <w:r w:rsidRPr="00DB72C9">
        <w:rPr>
          <w:rFonts w:ascii="Arial" w:eastAsia="Times New Roman" w:hAnsi="Arial" w:cs="Arial"/>
          <w:sz w:val="24"/>
          <w:szCs w:val="24"/>
          <w:rtl/>
          <w:lang w:bidi="ar-AE"/>
        </w:rPr>
        <w:t>.</w:t>
      </w:r>
    </w:p>
    <w:p w14:paraId="2B944699" w14:textId="77777777" w:rsidR="00DB72C9" w:rsidRPr="00DB72C9" w:rsidRDefault="00DB72C9" w:rsidP="00DB72C9">
      <w:pPr>
        <w:pStyle w:val="Heading2"/>
        <w:rPr>
          <w:lang w:bidi="ar-AE"/>
        </w:rPr>
      </w:pPr>
      <w:bookmarkStart w:id="61" w:name="_Toc21442131"/>
      <w:bookmarkEnd w:id="58"/>
      <w:r w:rsidRPr="00DB72C9">
        <w:rPr>
          <w:rtl/>
        </w:rPr>
        <w:t xml:space="preserve">القبول كطالب منقول من جامعات </w:t>
      </w:r>
      <w:r w:rsidRPr="00DB72C9">
        <w:rPr>
          <w:rFonts w:hint="cs"/>
          <w:rtl/>
          <w:lang w:bidi="ar-AE"/>
        </w:rPr>
        <w:t xml:space="preserve">أو كليات </w:t>
      </w:r>
      <w:r w:rsidRPr="00DB72C9">
        <w:rPr>
          <w:rtl/>
        </w:rPr>
        <w:t>أخرى</w:t>
      </w:r>
      <w:r w:rsidRPr="00DB72C9">
        <w:rPr>
          <w:rFonts w:hint="cs"/>
          <w:rtl/>
        </w:rPr>
        <w:t xml:space="preserve"> (برامج البكالوريوس فقط)</w:t>
      </w:r>
      <w:bookmarkEnd w:id="61"/>
    </w:p>
    <w:p w14:paraId="726523BC" w14:textId="77777777" w:rsidR="00DB72C9" w:rsidRPr="00DB72C9" w:rsidRDefault="00DB72C9" w:rsidP="00DB72C9">
      <w:pPr>
        <w:numPr>
          <w:ilvl w:val="0"/>
          <w:numId w:val="82"/>
        </w:numPr>
        <w:bidi/>
        <w:spacing w:after="0" w:line="360" w:lineRule="auto"/>
        <w:ind w:left="680" w:hanging="340"/>
        <w:jc w:val="lowKashida"/>
        <w:rPr>
          <w:rFonts w:ascii="Arial" w:eastAsia="Times New Roman" w:hAnsi="Arial" w:cs="Arial"/>
          <w:sz w:val="24"/>
          <w:szCs w:val="24"/>
          <w:rtl/>
          <w:lang w:bidi="ar-AE"/>
        </w:rPr>
      </w:pPr>
      <w:r w:rsidRPr="00DB72C9">
        <w:rPr>
          <w:rFonts w:ascii="Arial" w:eastAsia="Times New Roman" w:hAnsi="Arial" w:cs="Arial"/>
          <w:sz w:val="24"/>
          <w:szCs w:val="24"/>
          <w:rtl/>
          <w:lang w:bidi="ar-AE"/>
        </w:rPr>
        <w:t>يمكن قبول الط</w:t>
      </w:r>
      <w:r w:rsidRPr="00DB72C9">
        <w:rPr>
          <w:rFonts w:ascii="Arial" w:eastAsia="Times New Roman" w:hAnsi="Arial" w:cs="Arial" w:hint="cs"/>
          <w:sz w:val="24"/>
          <w:szCs w:val="24"/>
          <w:rtl/>
          <w:lang w:bidi="ar-AE"/>
        </w:rPr>
        <w:t>ال</w:t>
      </w:r>
      <w:r w:rsidRPr="00DB72C9">
        <w:rPr>
          <w:rFonts w:ascii="Arial" w:eastAsia="Times New Roman" w:hAnsi="Arial" w:cs="Arial"/>
          <w:sz w:val="24"/>
          <w:szCs w:val="24"/>
          <w:rtl/>
          <w:lang w:bidi="ar-AE"/>
        </w:rPr>
        <w:t>ب الذي يريد أن ينتقل إلى كلية المدينة الجامعية بعجمان شريطة أن</w:t>
      </w:r>
      <w:r w:rsidRPr="00DB72C9">
        <w:rPr>
          <w:rFonts w:ascii="Arial" w:eastAsia="Times New Roman" w:hAnsi="Arial" w:cs="Arial" w:hint="cs"/>
          <w:sz w:val="24"/>
          <w:szCs w:val="24"/>
          <w:rtl/>
          <w:lang w:bidi="ar-AE"/>
        </w:rPr>
        <w:t xml:space="preserve"> </w:t>
      </w:r>
      <w:proofErr w:type="gramStart"/>
      <w:r w:rsidRPr="00DB72C9">
        <w:rPr>
          <w:rFonts w:ascii="Arial" w:eastAsia="Times New Roman" w:hAnsi="Arial" w:cs="Arial" w:hint="cs"/>
          <w:sz w:val="24"/>
          <w:szCs w:val="24"/>
          <w:rtl/>
          <w:lang w:bidi="ar-AE"/>
        </w:rPr>
        <w:t xml:space="preserve">يكون </w:t>
      </w:r>
      <w:r w:rsidRPr="00DB72C9">
        <w:rPr>
          <w:rFonts w:ascii="Arial" w:eastAsia="Times New Roman" w:hAnsi="Arial" w:cs="Arial"/>
          <w:sz w:val="24"/>
          <w:szCs w:val="24"/>
          <w:rtl/>
          <w:lang w:bidi="ar-AE"/>
        </w:rPr>
        <w:t xml:space="preserve"> قد</w:t>
      </w:r>
      <w:proofErr w:type="gramEnd"/>
      <w:r w:rsidRPr="00DB72C9">
        <w:rPr>
          <w:rFonts w:ascii="Arial" w:eastAsia="Times New Roman" w:hAnsi="Arial" w:cs="Arial"/>
          <w:sz w:val="24"/>
          <w:szCs w:val="24"/>
          <w:rtl/>
          <w:lang w:bidi="ar-AE"/>
        </w:rPr>
        <w:t xml:space="preserve"> أنه</w:t>
      </w:r>
      <w:r w:rsidRPr="00DB72C9">
        <w:rPr>
          <w:rFonts w:ascii="Arial" w:eastAsia="Times New Roman" w:hAnsi="Arial" w:cs="Arial" w:hint="cs"/>
          <w:sz w:val="24"/>
          <w:szCs w:val="24"/>
          <w:rtl/>
          <w:lang w:bidi="ar-AE"/>
        </w:rPr>
        <w:t>ى</w:t>
      </w:r>
      <w:r w:rsidRPr="00DB72C9">
        <w:rPr>
          <w:rFonts w:ascii="Arial" w:eastAsia="Times New Roman" w:hAnsi="Arial" w:cs="Arial"/>
          <w:sz w:val="24"/>
          <w:szCs w:val="24"/>
          <w:rtl/>
          <w:lang w:bidi="ar-AE"/>
        </w:rPr>
        <w:t xml:space="preserve"> على الأقل فصل دراسي</w:t>
      </w:r>
      <w:r w:rsidRPr="00DB72C9">
        <w:rPr>
          <w:rFonts w:ascii="Arial" w:eastAsia="Times New Roman" w:hAnsi="Arial" w:cs="Arial" w:hint="cs"/>
          <w:sz w:val="24"/>
          <w:szCs w:val="24"/>
          <w:rtl/>
          <w:lang w:bidi="ar-AE"/>
        </w:rPr>
        <w:t xml:space="preserve"> واحد</w:t>
      </w:r>
      <w:r w:rsidRPr="00DB72C9">
        <w:rPr>
          <w:rFonts w:ascii="Arial" w:eastAsia="Times New Roman" w:hAnsi="Arial" w:cs="Arial"/>
          <w:sz w:val="24"/>
          <w:szCs w:val="24"/>
          <w:rtl/>
          <w:lang w:bidi="ar-AE"/>
        </w:rPr>
        <w:t xml:space="preserve"> كطا</w:t>
      </w:r>
      <w:r w:rsidRPr="00DB72C9">
        <w:rPr>
          <w:rFonts w:ascii="Arial" w:eastAsia="Times New Roman" w:hAnsi="Arial" w:cs="Arial" w:hint="cs"/>
          <w:sz w:val="24"/>
          <w:szCs w:val="24"/>
          <w:rtl/>
          <w:lang w:bidi="ar-AE"/>
        </w:rPr>
        <w:t>ل</w:t>
      </w:r>
      <w:r w:rsidRPr="00DB72C9">
        <w:rPr>
          <w:rFonts w:ascii="Arial" w:eastAsia="Times New Roman" w:hAnsi="Arial" w:cs="Arial"/>
          <w:sz w:val="24"/>
          <w:szCs w:val="24"/>
          <w:rtl/>
          <w:lang w:bidi="ar-AE"/>
        </w:rPr>
        <w:t>ب بدوام كامل</w:t>
      </w:r>
      <w:r w:rsidRPr="00DB72C9">
        <w:rPr>
          <w:rFonts w:ascii="Arial" w:eastAsia="Times New Roman" w:hAnsi="Arial" w:cs="Arial" w:hint="cs"/>
          <w:sz w:val="24"/>
          <w:szCs w:val="24"/>
          <w:rtl/>
          <w:lang w:bidi="ar-AE"/>
        </w:rPr>
        <w:t>،</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وأنهى على الأقل 9 ساعات معتمدة </w:t>
      </w:r>
      <w:r w:rsidRPr="00DB72C9">
        <w:rPr>
          <w:rFonts w:ascii="Arial" w:eastAsia="Times New Roman" w:hAnsi="Arial" w:cs="Arial"/>
          <w:sz w:val="24"/>
          <w:szCs w:val="24"/>
          <w:rtl/>
          <w:lang w:bidi="ar-AE"/>
        </w:rPr>
        <w:t>في جامعة أو كلية أخرى معترف بها من وزارة التربية والتعليم - شئون التعليم العالي</w:t>
      </w:r>
      <w:r w:rsidRPr="00DB72C9">
        <w:rPr>
          <w:rFonts w:ascii="Arial" w:eastAsia="Times New Roman" w:hAnsi="Arial" w:cs="Arial" w:hint="cs"/>
          <w:sz w:val="24"/>
          <w:szCs w:val="24"/>
          <w:rtl/>
          <w:lang w:bidi="ar-AE"/>
        </w:rPr>
        <w:t xml:space="preserve"> </w:t>
      </w:r>
      <w:r w:rsidRPr="00DB72C9">
        <w:rPr>
          <w:rFonts w:ascii="Arial" w:eastAsia="Times New Roman" w:hAnsi="Arial" w:cs="Arial"/>
          <w:sz w:val="24"/>
          <w:szCs w:val="24"/>
          <w:rtl/>
          <w:lang w:bidi="ar-AE"/>
        </w:rPr>
        <w:t xml:space="preserve">بدولـة الإمارات العربيـــة المتحدة، و بمعدل تراكمي 2.0 </w:t>
      </w:r>
      <w:r w:rsidRPr="00DB72C9">
        <w:rPr>
          <w:rFonts w:ascii="Arial" w:eastAsia="Times New Roman" w:hAnsi="Arial" w:cs="Arial" w:hint="cs"/>
          <w:sz w:val="24"/>
          <w:szCs w:val="24"/>
          <w:rtl/>
          <w:lang w:bidi="ar-AE"/>
        </w:rPr>
        <w:t xml:space="preserve">نقطة </w:t>
      </w:r>
      <w:r w:rsidRPr="00DB72C9">
        <w:rPr>
          <w:rFonts w:ascii="Arial" w:eastAsia="Times New Roman" w:hAnsi="Arial" w:cs="Arial"/>
          <w:sz w:val="24"/>
          <w:szCs w:val="24"/>
          <w:rtl/>
          <w:lang w:bidi="ar-AE"/>
        </w:rPr>
        <w:t>أو أ</w:t>
      </w:r>
      <w:r w:rsidRPr="00DB72C9">
        <w:rPr>
          <w:rFonts w:ascii="Arial" w:eastAsia="Times New Roman" w:hAnsi="Arial" w:cs="Arial" w:hint="cs"/>
          <w:sz w:val="24"/>
          <w:szCs w:val="24"/>
          <w:rtl/>
          <w:lang w:bidi="ar-AE"/>
        </w:rPr>
        <w:t>كثر</w:t>
      </w:r>
      <w:r w:rsidRPr="00DB72C9">
        <w:rPr>
          <w:rFonts w:ascii="Arial" w:eastAsia="Times New Roman" w:hAnsi="Arial" w:cs="Arial"/>
          <w:sz w:val="24"/>
          <w:szCs w:val="24"/>
          <w:rtl/>
          <w:lang w:bidi="ar-AE"/>
        </w:rPr>
        <w:t>.</w:t>
      </w:r>
    </w:p>
    <w:p w14:paraId="2D18E06E" w14:textId="77777777" w:rsidR="00DB72C9" w:rsidRPr="00DB72C9" w:rsidRDefault="00DB72C9" w:rsidP="00DB72C9">
      <w:pPr>
        <w:numPr>
          <w:ilvl w:val="0"/>
          <w:numId w:val="82"/>
        </w:numPr>
        <w:bidi/>
        <w:spacing w:after="0" w:line="360" w:lineRule="auto"/>
        <w:ind w:left="680" w:hanging="340"/>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الطالب الحاصل على معدل تراكمي أقل من 2.0 </w:t>
      </w:r>
      <w:r w:rsidRPr="00DB72C9">
        <w:rPr>
          <w:rFonts w:ascii="Arial" w:eastAsia="Times New Roman" w:hAnsi="Arial" w:cs="Arial" w:hint="cs"/>
          <w:sz w:val="24"/>
          <w:szCs w:val="24"/>
          <w:rtl/>
          <w:lang w:bidi="ar-AE"/>
        </w:rPr>
        <w:t xml:space="preserve">نقطة </w:t>
      </w:r>
      <w:r w:rsidRPr="00DB72C9">
        <w:rPr>
          <w:rFonts w:ascii="Arial" w:eastAsia="Times New Roman" w:hAnsi="Arial" w:cs="Arial"/>
          <w:sz w:val="24"/>
          <w:szCs w:val="24"/>
          <w:rtl/>
          <w:lang w:bidi="ar-AE"/>
        </w:rPr>
        <w:t>يمكن أن يقبل بتخصص مختلف عن التخصص في الجامعة أو الكلية ا</w:t>
      </w:r>
      <w:r w:rsidRPr="00DB72C9">
        <w:rPr>
          <w:rFonts w:ascii="Arial" w:eastAsia="Times New Roman" w:hAnsi="Arial" w:cs="Arial" w:hint="cs"/>
          <w:sz w:val="24"/>
          <w:szCs w:val="24"/>
          <w:rtl/>
          <w:lang w:bidi="ar-AE"/>
        </w:rPr>
        <w:t>لمتحول منها</w:t>
      </w:r>
      <w:r w:rsidRPr="00DB72C9">
        <w:rPr>
          <w:rFonts w:ascii="Arial" w:eastAsia="Times New Roman" w:hAnsi="Arial" w:cs="Arial"/>
          <w:sz w:val="24"/>
          <w:szCs w:val="24"/>
          <w:rtl/>
          <w:lang w:bidi="ar-AE"/>
        </w:rPr>
        <w:t xml:space="preserve">. </w:t>
      </w:r>
    </w:p>
    <w:p w14:paraId="2E669CA0" w14:textId="77777777" w:rsidR="00DB72C9" w:rsidRPr="00DB72C9" w:rsidRDefault="00DB72C9" w:rsidP="00DB72C9">
      <w:pPr>
        <w:numPr>
          <w:ilvl w:val="0"/>
          <w:numId w:val="82"/>
        </w:numPr>
        <w:bidi/>
        <w:spacing w:after="0" w:line="360" w:lineRule="auto"/>
        <w:ind w:left="680" w:hanging="340"/>
        <w:jc w:val="lowKashida"/>
        <w:rPr>
          <w:rFonts w:ascii="Arial" w:eastAsia="Times New Roman" w:hAnsi="Arial" w:cs="Arial"/>
          <w:b/>
          <w:bCs/>
          <w:sz w:val="24"/>
          <w:szCs w:val="24"/>
          <w:rtl/>
          <w:lang w:bidi="ar-AE"/>
        </w:rPr>
      </w:pPr>
      <w:r w:rsidRPr="00DB72C9">
        <w:rPr>
          <w:rFonts w:ascii="Arial" w:eastAsia="Times New Roman" w:hAnsi="Arial" w:cs="Arial"/>
          <w:sz w:val="24"/>
          <w:szCs w:val="24"/>
          <w:rtl/>
          <w:lang w:bidi="ar-AE"/>
        </w:rPr>
        <w:t xml:space="preserve">يمكن معادلة </w:t>
      </w:r>
      <w:r w:rsidRPr="00DB72C9">
        <w:rPr>
          <w:rFonts w:ascii="Arial" w:eastAsia="Times New Roman" w:hAnsi="Arial" w:cs="Arial" w:hint="cs"/>
          <w:sz w:val="24"/>
          <w:szCs w:val="24"/>
          <w:rtl/>
          <w:lang w:bidi="ar-AE"/>
        </w:rPr>
        <w:t>مساقات الطالب المنتقل من</w:t>
      </w:r>
      <w:r w:rsidRPr="00DB72C9">
        <w:rPr>
          <w:rFonts w:ascii="Arial" w:eastAsia="Times New Roman" w:hAnsi="Arial" w:cs="Arial"/>
          <w:sz w:val="24"/>
          <w:szCs w:val="24"/>
          <w:rtl/>
          <w:lang w:bidi="ar-AE"/>
        </w:rPr>
        <w:t xml:space="preserve"> جامعة أو كلية أخرى في البرنامج المنقول </w:t>
      </w:r>
      <w:r w:rsidRPr="00DB72C9">
        <w:rPr>
          <w:rFonts w:ascii="Arial" w:eastAsia="Times New Roman" w:hAnsi="Arial" w:cs="Arial" w:hint="cs"/>
          <w:sz w:val="24"/>
          <w:szCs w:val="24"/>
          <w:rtl/>
          <w:lang w:bidi="ar-AE"/>
        </w:rPr>
        <w:t>إليه</w:t>
      </w:r>
      <w:r w:rsidRPr="00DB72C9">
        <w:rPr>
          <w:rFonts w:ascii="Arial" w:eastAsia="Times New Roman" w:hAnsi="Arial" w:cs="Arial"/>
          <w:sz w:val="24"/>
          <w:szCs w:val="24"/>
          <w:rtl/>
          <w:lang w:bidi="ar-AE"/>
        </w:rPr>
        <w:t xml:space="preserve"> حسب الشروط ال</w:t>
      </w:r>
      <w:r w:rsidRPr="00DB72C9">
        <w:rPr>
          <w:rFonts w:ascii="Arial" w:eastAsia="Times New Roman" w:hAnsi="Arial" w:cs="Arial" w:hint="cs"/>
          <w:sz w:val="24"/>
          <w:szCs w:val="24"/>
          <w:rtl/>
          <w:lang w:bidi="ar-AE"/>
        </w:rPr>
        <w:t>آتية</w:t>
      </w:r>
      <w:r w:rsidRPr="00DB72C9">
        <w:rPr>
          <w:rFonts w:ascii="Arial" w:eastAsia="Times New Roman" w:hAnsi="Arial" w:cs="Arial"/>
          <w:sz w:val="24"/>
          <w:szCs w:val="24"/>
          <w:rtl/>
          <w:lang w:bidi="ar-AE"/>
        </w:rPr>
        <w:t xml:space="preserve">: </w:t>
      </w:r>
    </w:p>
    <w:p w14:paraId="31937699"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rtl/>
          <w:lang w:bidi="ar-AE"/>
        </w:rPr>
      </w:pPr>
      <w:r w:rsidRPr="00DB72C9">
        <w:rPr>
          <w:rFonts w:ascii="Arial" w:eastAsia="Times New Roman" w:hAnsi="Arial" w:cs="Arial"/>
          <w:sz w:val="24"/>
          <w:szCs w:val="24"/>
          <w:rtl/>
          <w:lang w:bidi="ar-AE"/>
        </w:rPr>
        <w:t xml:space="preserve">يجب على الطالب تقديم </w:t>
      </w:r>
      <w:r w:rsidRPr="00DB72C9">
        <w:rPr>
          <w:rFonts w:ascii="Arial" w:eastAsia="Times New Roman" w:hAnsi="Arial" w:cs="Arial" w:hint="cs"/>
          <w:sz w:val="24"/>
          <w:szCs w:val="24"/>
          <w:rtl/>
          <w:lang w:bidi="ar-AE"/>
        </w:rPr>
        <w:t>نسخة رسمية من السجل الدراسي</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 xml:space="preserve">المصدق </w:t>
      </w:r>
      <w:r w:rsidRPr="00DB72C9">
        <w:rPr>
          <w:rFonts w:ascii="Arial" w:eastAsia="Times New Roman" w:hAnsi="Arial" w:cs="Arial"/>
          <w:sz w:val="24"/>
          <w:szCs w:val="24"/>
          <w:rtl/>
          <w:lang w:bidi="ar-AE"/>
        </w:rPr>
        <w:t>يبين المواد الدراسية، وتوصيف المساقات إلى مكتب القبول والتسجيل في كلية المدينة الجامعية بعجمان.</w:t>
      </w:r>
    </w:p>
    <w:p w14:paraId="0139A892"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proofErr w:type="gramStart"/>
      <w:r w:rsidRPr="00DB72C9">
        <w:rPr>
          <w:rFonts w:ascii="Arial" w:eastAsia="Times New Roman" w:hAnsi="Arial" w:cs="Arial" w:hint="cs"/>
          <w:sz w:val="24"/>
          <w:szCs w:val="24"/>
          <w:rtl/>
          <w:lang w:bidi="ar-AE"/>
        </w:rPr>
        <w:t>أن لا</w:t>
      </w:r>
      <w:proofErr w:type="gramEnd"/>
      <w:r w:rsidRPr="00DB72C9">
        <w:rPr>
          <w:rFonts w:ascii="Arial" w:eastAsia="Times New Roman" w:hAnsi="Arial" w:cs="Arial" w:hint="cs"/>
          <w:sz w:val="24"/>
          <w:szCs w:val="24"/>
          <w:rtl/>
          <w:lang w:bidi="ar-AE"/>
        </w:rPr>
        <w:t xml:space="preserve"> يقل تقدير المساق المطلوب معادلته عن</w:t>
      </w:r>
      <w:r w:rsidRPr="00DB72C9">
        <w:rPr>
          <w:rFonts w:ascii="Arial" w:eastAsia="Times New Roman" w:hAnsi="Arial" w:cs="Arial"/>
          <w:sz w:val="24"/>
          <w:szCs w:val="24"/>
          <w:rtl/>
          <w:lang w:bidi="ar-AE"/>
        </w:rPr>
        <w:t xml:space="preserve"> </w:t>
      </w:r>
      <w:r w:rsidRPr="00DB72C9">
        <w:rPr>
          <w:rFonts w:ascii="Arial" w:eastAsia="Times New Roman" w:hAnsi="Arial" w:cs="Arial"/>
          <w:sz w:val="24"/>
          <w:szCs w:val="24"/>
          <w:lang w:bidi="ar-AE"/>
        </w:rPr>
        <w:t>C</w:t>
      </w:r>
      <w:r w:rsidRPr="00DB72C9">
        <w:rPr>
          <w:rFonts w:ascii="Arial" w:eastAsia="Times New Roman" w:hAnsi="Arial" w:cs="Arial"/>
          <w:sz w:val="24"/>
          <w:szCs w:val="24"/>
          <w:rtl/>
          <w:lang w:bidi="ar-AE"/>
        </w:rPr>
        <w:t xml:space="preserve"> (2.0). </w:t>
      </w:r>
    </w:p>
    <w:p w14:paraId="1C04AC7A"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t>أن تكون الساعات المعتمدة للمساق المطلوب معادلته 3.</w:t>
      </w:r>
    </w:p>
    <w:p w14:paraId="7A598A14"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hint="cs"/>
          <w:sz w:val="24"/>
          <w:szCs w:val="24"/>
          <w:rtl/>
          <w:lang w:bidi="ar-AE"/>
        </w:rPr>
        <w:lastRenderedPageBreak/>
        <w:t>في حالة وجود مساقات ساعاتهم المعتمدة أقل من 3، يمكن دمجهم ومعادلتهم كمساق واحد في الكلية، شريطة موافقة القسم المختص بذلك.</w:t>
      </w:r>
    </w:p>
    <w:p w14:paraId="58130ABA"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يجب أن </w:t>
      </w:r>
      <w:r w:rsidRPr="00DB72C9">
        <w:rPr>
          <w:rFonts w:ascii="Arial" w:eastAsia="Times New Roman" w:hAnsi="Arial" w:cs="Arial" w:hint="cs"/>
          <w:sz w:val="24"/>
          <w:szCs w:val="24"/>
          <w:rtl/>
          <w:lang w:bidi="ar-AE"/>
        </w:rPr>
        <w:t>ي</w:t>
      </w:r>
      <w:r w:rsidRPr="00DB72C9">
        <w:rPr>
          <w:rFonts w:ascii="Arial" w:eastAsia="Times New Roman" w:hAnsi="Arial" w:cs="Arial"/>
          <w:sz w:val="24"/>
          <w:szCs w:val="24"/>
          <w:rtl/>
          <w:lang w:bidi="ar-AE"/>
        </w:rPr>
        <w:t xml:space="preserve">كون </w:t>
      </w:r>
      <w:r w:rsidRPr="00DB72C9">
        <w:rPr>
          <w:rFonts w:ascii="Arial" w:eastAsia="Times New Roman" w:hAnsi="Arial" w:cs="Arial" w:hint="cs"/>
          <w:sz w:val="24"/>
          <w:szCs w:val="24"/>
          <w:rtl/>
          <w:lang w:bidi="ar-AE"/>
        </w:rPr>
        <w:t xml:space="preserve">محتوى المساق المطلوب معادلته مساوياً من 75% إلى 80% من محتوى المساق التي تطرحه </w:t>
      </w:r>
      <w:r w:rsidRPr="00DB72C9">
        <w:rPr>
          <w:rFonts w:ascii="Arial" w:eastAsia="Times New Roman" w:hAnsi="Arial" w:cs="Arial"/>
          <w:sz w:val="24"/>
          <w:szCs w:val="24"/>
          <w:rtl/>
          <w:lang w:bidi="ar-AE"/>
        </w:rPr>
        <w:t>كلية المدينة الجامعية بعجمان.</w:t>
      </w:r>
    </w:p>
    <w:p w14:paraId="6D8F618D"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يجب الموافقة على الم</w:t>
      </w:r>
      <w:r w:rsidRPr="00DB72C9">
        <w:rPr>
          <w:rFonts w:ascii="Arial" w:eastAsia="Times New Roman" w:hAnsi="Arial" w:cs="Arial" w:hint="cs"/>
          <w:sz w:val="24"/>
          <w:szCs w:val="24"/>
          <w:rtl/>
          <w:lang w:bidi="ar-AE"/>
        </w:rPr>
        <w:t>ساقات المطلوب معادلتها</w:t>
      </w:r>
      <w:r w:rsidRPr="00DB72C9">
        <w:rPr>
          <w:rFonts w:ascii="Arial" w:eastAsia="Times New Roman" w:hAnsi="Arial" w:cs="Arial"/>
          <w:sz w:val="24"/>
          <w:szCs w:val="24"/>
          <w:rtl/>
          <w:lang w:bidi="ar-AE"/>
        </w:rPr>
        <w:t xml:space="preserve"> من قبل </w:t>
      </w:r>
      <w:r w:rsidRPr="00DB72C9">
        <w:rPr>
          <w:rFonts w:ascii="Arial" w:eastAsia="Times New Roman" w:hAnsi="Arial" w:cs="Arial" w:hint="cs"/>
          <w:sz w:val="24"/>
          <w:szCs w:val="24"/>
          <w:rtl/>
          <w:lang w:bidi="ar-AE"/>
        </w:rPr>
        <w:t xml:space="preserve">مدير </w:t>
      </w:r>
      <w:r w:rsidRPr="00DB72C9">
        <w:rPr>
          <w:rFonts w:ascii="Arial" w:eastAsia="Times New Roman" w:hAnsi="Arial" w:cs="Arial"/>
          <w:sz w:val="24"/>
          <w:szCs w:val="24"/>
          <w:rtl/>
          <w:lang w:bidi="ar-AE"/>
        </w:rPr>
        <w:t>القسم الذي يطرحها.</w:t>
      </w:r>
    </w:p>
    <w:p w14:paraId="309E5237"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ل</w:t>
      </w:r>
      <w:r w:rsidRPr="00DB72C9">
        <w:rPr>
          <w:rFonts w:ascii="Arial" w:eastAsia="Times New Roman" w:hAnsi="Arial" w:cs="Arial" w:hint="cs"/>
          <w:sz w:val="24"/>
          <w:szCs w:val="24"/>
          <w:rtl/>
          <w:lang w:bidi="ar-AE"/>
        </w:rPr>
        <w:t>ا</w:t>
      </w:r>
      <w:r w:rsidRPr="00DB72C9">
        <w:rPr>
          <w:rFonts w:ascii="Arial" w:eastAsia="Times New Roman" w:hAnsi="Arial" w:cs="Arial"/>
          <w:sz w:val="24"/>
          <w:szCs w:val="24"/>
          <w:rtl/>
          <w:lang w:bidi="ar-AE"/>
        </w:rPr>
        <w:t xml:space="preserve"> يتم معادلة أكثر من 50% من إجمالي الساعات المعتمدة في البرنامج المراد </w:t>
      </w:r>
      <w:r w:rsidRPr="00DB72C9">
        <w:rPr>
          <w:rFonts w:ascii="Arial" w:eastAsia="Times New Roman" w:hAnsi="Arial" w:cs="Arial" w:hint="cs"/>
          <w:sz w:val="24"/>
          <w:szCs w:val="24"/>
          <w:rtl/>
          <w:lang w:bidi="ar-AE"/>
        </w:rPr>
        <w:t>الانتقال</w:t>
      </w:r>
      <w:r w:rsidRPr="00DB72C9">
        <w:rPr>
          <w:rFonts w:ascii="Arial" w:eastAsia="Times New Roman" w:hAnsi="Arial" w:cs="Arial"/>
          <w:sz w:val="24"/>
          <w:szCs w:val="24"/>
          <w:rtl/>
          <w:lang w:bidi="ar-AE"/>
        </w:rPr>
        <w:t xml:space="preserve"> </w:t>
      </w:r>
      <w:r w:rsidRPr="00DB72C9">
        <w:rPr>
          <w:rFonts w:ascii="Arial" w:eastAsia="Times New Roman" w:hAnsi="Arial" w:cs="Arial" w:hint="cs"/>
          <w:sz w:val="24"/>
          <w:szCs w:val="24"/>
          <w:rtl/>
          <w:lang w:bidi="ar-AE"/>
        </w:rPr>
        <w:t>إليه</w:t>
      </w:r>
      <w:r w:rsidRPr="00DB72C9">
        <w:rPr>
          <w:rFonts w:ascii="Arial" w:eastAsia="Times New Roman" w:hAnsi="Arial" w:cs="Arial"/>
          <w:sz w:val="24"/>
          <w:szCs w:val="24"/>
          <w:rtl/>
          <w:lang w:bidi="ar-AE"/>
        </w:rPr>
        <w:t xml:space="preserve">. </w:t>
      </w:r>
    </w:p>
    <w:p w14:paraId="44C4C25A" w14:textId="77777777" w:rsidR="00DB72C9" w:rsidRPr="00DB72C9" w:rsidRDefault="00DB72C9" w:rsidP="00DB72C9">
      <w:pPr>
        <w:numPr>
          <w:ilvl w:val="0"/>
          <w:numId w:val="31"/>
        </w:numPr>
        <w:bidi/>
        <w:spacing w:after="0" w:line="360" w:lineRule="auto"/>
        <w:jc w:val="lowKashida"/>
        <w:rPr>
          <w:rFonts w:ascii="Arial" w:eastAsia="Times New Roman" w:hAnsi="Arial" w:cs="Arial"/>
          <w:sz w:val="24"/>
          <w:szCs w:val="24"/>
          <w:lang w:bidi="ar-AE"/>
        </w:rPr>
      </w:pPr>
      <w:r w:rsidRPr="00DB72C9">
        <w:rPr>
          <w:rFonts w:ascii="Arial" w:eastAsia="Times New Roman" w:hAnsi="Arial" w:cs="Arial"/>
          <w:sz w:val="24"/>
          <w:szCs w:val="24"/>
          <w:rtl/>
          <w:lang w:bidi="ar-AE"/>
        </w:rPr>
        <w:t xml:space="preserve">درجات المواد الدراسية المعادلة من الجامعة أو الكلية السابقة لا تدخل في حساب المعدل التراكمي للطالب في كلية المدينة الجامعية بعجمان. </w:t>
      </w:r>
    </w:p>
    <w:p w14:paraId="2EF5E9AE" w14:textId="4B60BD47" w:rsidR="00CF3012" w:rsidRDefault="00DB72C9" w:rsidP="00DB72C9">
      <w:pPr>
        <w:bidi/>
        <w:rPr>
          <w:rFonts w:eastAsia="Times New Roman"/>
          <w:rtl/>
        </w:rPr>
      </w:pPr>
      <w:r w:rsidRPr="00DB72C9">
        <w:rPr>
          <w:rFonts w:ascii="Arial" w:eastAsia="Times New Roman" w:hAnsi="Arial" w:cs="Arial"/>
          <w:sz w:val="24"/>
          <w:szCs w:val="24"/>
          <w:rtl/>
          <w:lang w:bidi="ar-AE"/>
        </w:rPr>
        <w:t>يبت مجلس الكلية بتوصية من مدير القسم في الحالات التي لم يرد ذكرها في هذا البند.</w:t>
      </w:r>
    </w:p>
    <w:p w14:paraId="29AF695D" w14:textId="77777777" w:rsidR="00CF3012" w:rsidRPr="00CF3012" w:rsidRDefault="00CF3012" w:rsidP="00DB72C9">
      <w:pPr>
        <w:pStyle w:val="Heading2"/>
        <w:rPr>
          <w:rtl/>
          <w:lang w:bidi="ar-AE"/>
        </w:rPr>
      </w:pPr>
      <w:bookmarkStart w:id="62" w:name="_Toc21442132"/>
      <w:r w:rsidRPr="00CF3012">
        <w:rPr>
          <w:rFonts w:hint="cs"/>
          <w:rtl/>
          <w:lang w:bidi="ar-AE"/>
        </w:rPr>
        <w:t>الاعتراف بالتعلم المسبق</w:t>
      </w:r>
      <w:bookmarkEnd w:id="62"/>
    </w:p>
    <w:p w14:paraId="4969D7C6" w14:textId="77777777" w:rsidR="00CF3012" w:rsidRPr="00CF3012" w:rsidRDefault="00CF3012" w:rsidP="00CF3012">
      <w:pPr>
        <w:bidi/>
        <w:spacing w:after="0" w:line="240" w:lineRule="auto"/>
        <w:rPr>
          <w:rFonts w:ascii="Times New Roman" w:eastAsia="Times New Roman" w:hAnsi="Times New Roman" w:cs="Times New Roman"/>
          <w:b/>
          <w:bCs/>
          <w:sz w:val="28"/>
          <w:szCs w:val="24"/>
        </w:rPr>
      </w:pPr>
      <w:r w:rsidRPr="00CF3012">
        <w:rPr>
          <w:rFonts w:ascii="Times New Roman" w:eastAsia="Times New Roman" w:hAnsi="Times New Roman" w:cs="Times New Roman"/>
          <w:b/>
          <w:bCs/>
          <w:sz w:val="28"/>
          <w:szCs w:val="24"/>
          <w:rtl/>
        </w:rPr>
        <w:t>النطاق</w:t>
      </w:r>
    </w:p>
    <w:p w14:paraId="7C87A03E" w14:textId="77777777" w:rsidR="00CF3012" w:rsidRPr="00CF3012" w:rsidRDefault="00CF3012" w:rsidP="00CF3012">
      <w:pPr>
        <w:bidi/>
        <w:spacing w:after="0" w:line="240" w:lineRule="auto"/>
        <w:rPr>
          <w:rFonts w:ascii="Arial" w:eastAsia="Times New Roman" w:hAnsi="Arial" w:cs="Times New Roman"/>
          <w:sz w:val="28"/>
          <w:szCs w:val="24"/>
        </w:rPr>
      </w:pPr>
      <w:r w:rsidRPr="00CF3012">
        <w:rPr>
          <w:rFonts w:ascii="Arial" w:eastAsia="Times New Roman" w:hAnsi="Arial" w:cs="Times New Roman"/>
          <w:sz w:val="28"/>
          <w:szCs w:val="24"/>
          <w:rtl/>
        </w:rPr>
        <w:t xml:space="preserve">تسري هذه السياسة على </w:t>
      </w:r>
      <w:r w:rsidRPr="00CF3012">
        <w:rPr>
          <w:rFonts w:ascii="Arial" w:eastAsia="Times New Roman" w:hAnsi="Arial" w:cs="Times New Roman" w:hint="cs"/>
          <w:sz w:val="28"/>
          <w:szCs w:val="24"/>
          <w:rtl/>
          <w:lang w:val="pt-BR" w:bidi="ar-AE"/>
        </w:rPr>
        <w:t xml:space="preserve">جميع </w:t>
      </w:r>
      <w:r w:rsidRPr="00CF3012">
        <w:rPr>
          <w:rFonts w:ascii="Arial" w:eastAsia="Times New Roman" w:hAnsi="Arial" w:cs="Times New Roman"/>
          <w:sz w:val="28"/>
          <w:szCs w:val="24"/>
          <w:rtl/>
        </w:rPr>
        <w:t xml:space="preserve">طلاب </w:t>
      </w:r>
      <w:r w:rsidRPr="00CF3012">
        <w:rPr>
          <w:rFonts w:ascii="Arial" w:eastAsia="Times New Roman" w:hAnsi="Arial" w:cs="Times New Roman" w:hint="cs"/>
          <w:sz w:val="28"/>
          <w:szCs w:val="24"/>
          <w:rtl/>
        </w:rPr>
        <w:t xml:space="preserve">برامج البكالوريوس </w:t>
      </w:r>
      <w:r w:rsidRPr="00CF3012">
        <w:rPr>
          <w:rFonts w:ascii="Arial" w:eastAsia="Times New Roman" w:hAnsi="Arial" w:cs="Times New Roman"/>
          <w:sz w:val="28"/>
          <w:szCs w:val="24"/>
          <w:rtl/>
        </w:rPr>
        <w:t xml:space="preserve">والدراسات العليا في </w:t>
      </w:r>
      <w:r w:rsidRPr="00CF3012">
        <w:rPr>
          <w:rFonts w:ascii="Arial" w:eastAsia="Times New Roman" w:hAnsi="Arial" w:cs="Times New Roman" w:hint="cs"/>
          <w:sz w:val="28"/>
          <w:szCs w:val="24"/>
          <w:rtl/>
        </w:rPr>
        <w:t>الكلية</w:t>
      </w:r>
      <w:r w:rsidRPr="00CF3012">
        <w:rPr>
          <w:rFonts w:ascii="Arial" w:eastAsia="Times New Roman" w:hAnsi="Arial" w:cs="Times New Roman"/>
          <w:sz w:val="28"/>
          <w:szCs w:val="24"/>
          <w:rtl/>
          <w:lang w:bidi="ar"/>
        </w:rPr>
        <w:t xml:space="preserve">. </w:t>
      </w:r>
    </w:p>
    <w:p w14:paraId="7A1B5824" w14:textId="77777777" w:rsidR="00CF3012" w:rsidRPr="00CF3012" w:rsidRDefault="00CF3012" w:rsidP="00CF3012">
      <w:pPr>
        <w:bidi/>
        <w:spacing w:after="0" w:line="240" w:lineRule="auto"/>
        <w:rPr>
          <w:rFonts w:ascii="Times New Roman" w:eastAsia="Times New Roman" w:hAnsi="Times New Roman" w:cs="Times New Roman"/>
          <w:b/>
          <w:bCs/>
          <w:sz w:val="28"/>
          <w:szCs w:val="24"/>
          <w:rtl/>
        </w:rPr>
      </w:pPr>
    </w:p>
    <w:p w14:paraId="06115365" w14:textId="77777777" w:rsidR="00CF3012" w:rsidRPr="00CF3012" w:rsidRDefault="00CF3012" w:rsidP="00CF3012">
      <w:pPr>
        <w:bidi/>
        <w:spacing w:after="0" w:line="240" w:lineRule="auto"/>
        <w:rPr>
          <w:rFonts w:ascii="Times New Roman" w:eastAsia="Times New Roman" w:hAnsi="Times New Roman" w:cs="Times New Roman"/>
          <w:b/>
          <w:bCs/>
          <w:sz w:val="28"/>
          <w:szCs w:val="24"/>
        </w:rPr>
      </w:pPr>
      <w:r w:rsidRPr="00CF3012">
        <w:rPr>
          <w:rFonts w:ascii="Times New Roman" w:eastAsia="Times New Roman" w:hAnsi="Times New Roman" w:cs="Times New Roman"/>
          <w:b/>
          <w:bCs/>
          <w:sz w:val="28"/>
          <w:szCs w:val="24"/>
          <w:rtl/>
        </w:rPr>
        <w:t>الغرض</w:t>
      </w:r>
    </w:p>
    <w:p w14:paraId="61B8F5F9" w14:textId="77777777" w:rsidR="00CF3012" w:rsidRPr="00CF3012" w:rsidRDefault="00CF3012" w:rsidP="00CF3012">
      <w:pPr>
        <w:bidi/>
        <w:spacing w:after="0" w:line="240" w:lineRule="auto"/>
        <w:rPr>
          <w:rFonts w:ascii="Arial" w:eastAsia="Times New Roman" w:hAnsi="Arial" w:cs="Times New Roman"/>
          <w:sz w:val="28"/>
          <w:szCs w:val="24"/>
        </w:rPr>
      </w:pPr>
      <w:r w:rsidRPr="00CF3012">
        <w:rPr>
          <w:rFonts w:ascii="Arial" w:eastAsia="Times New Roman" w:hAnsi="Arial" w:cs="Times New Roman"/>
          <w:sz w:val="28"/>
          <w:szCs w:val="24"/>
          <w:rtl/>
        </w:rPr>
        <w:t xml:space="preserve">اتباع إجراءات ونزيهة فعالة </w:t>
      </w:r>
      <w:r w:rsidRPr="00CF3012">
        <w:rPr>
          <w:rFonts w:ascii="Arial" w:eastAsia="Times New Roman" w:hAnsi="Arial" w:cs="Times New Roman" w:hint="cs"/>
          <w:sz w:val="28"/>
          <w:szCs w:val="24"/>
          <w:rtl/>
        </w:rPr>
        <w:t>للاعتراف با</w:t>
      </w:r>
      <w:r w:rsidRPr="00CF3012">
        <w:rPr>
          <w:rFonts w:ascii="Arial" w:eastAsia="Times New Roman" w:hAnsi="Arial" w:cs="Times New Roman"/>
          <w:sz w:val="28"/>
          <w:szCs w:val="24"/>
          <w:rtl/>
        </w:rPr>
        <w:t>لتعلم المسبق الرسمي وغير الرسمي</w:t>
      </w:r>
      <w:r w:rsidRPr="00CF3012">
        <w:rPr>
          <w:rFonts w:ascii="Arial" w:eastAsia="Times New Roman" w:hAnsi="Arial" w:cs="Times New Roman" w:hint="cs"/>
          <w:sz w:val="28"/>
          <w:szCs w:val="24"/>
          <w:rtl/>
        </w:rPr>
        <w:t>، ل</w:t>
      </w:r>
      <w:r w:rsidRPr="00CF3012">
        <w:rPr>
          <w:rFonts w:ascii="Arial" w:eastAsia="Times New Roman" w:hAnsi="Arial" w:cs="Times New Roman"/>
          <w:sz w:val="28"/>
          <w:szCs w:val="24"/>
          <w:rtl/>
        </w:rPr>
        <w:t xml:space="preserve">لطلاب </w:t>
      </w:r>
      <w:r w:rsidRPr="00CF3012">
        <w:rPr>
          <w:rFonts w:ascii="Arial" w:eastAsia="Times New Roman" w:hAnsi="Arial" w:cs="Times New Roman" w:hint="cs"/>
          <w:sz w:val="28"/>
          <w:szCs w:val="24"/>
          <w:rtl/>
        </w:rPr>
        <w:t>الراغبين في الالتحاق في برامج البكالوريوس أو الدراسات</w:t>
      </w:r>
      <w:r w:rsidRPr="00CF3012">
        <w:rPr>
          <w:rFonts w:ascii="Arial" w:eastAsia="Times New Roman" w:hAnsi="Arial" w:cs="Times New Roman"/>
          <w:sz w:val="28"/>
          <w:szCs w:val="24"/>
          <w:rtl/>
        </w:rPr>
        <w:t xml:space="preserve"> العليا </w:t>
      </w:r>
      <w:r w:rsidRPr="00CF3012">
        <w:rPr>
          <w:rFonts w:ascii="Arial" w:eastAsia="Times New Roman" w:hAnsi="Arial" w:cs="Times New Roman" w:hint="cs"/>
          <w:sz w:val="28"/>
          <w:szCs w:val="24"/>
          <w:rtl/>
        </w:rPr>
        <w:t>التي توفرها الكلية</w:t>
      </w:r>
      <w:r w:rsidRPr="00CF3012">
        <w:rPr>
          <w:rFonts w:ascii="Arial" w:eastAsia="Times New Roman" w:hAnsi="Arial" w:cs="Times New Roman"/>
          <w:sz w:val="28"/>
          <w:szCs w:val="24"/>
          <w:rtl/>
          <w:lang w:bidi="ar"/>
        </w:rPr>
        <w:t>.</w:t>
      </w:r>
    </w:p>
    <w:p w14:paraId="0FC138B6" w14:textId="77777777" w:rsidR="00CF3012" w:rsidRPr="00CF3012" w:rsidRDefault="00CF3012" w:rsidP="00CF3012">
      <w:pPr>
        <w:bidi/>
        <w:spacing w:after="0" w:line="240" w:lineRule="auto"/>
        <w:rPr>
          <w:rFonts w:ascii="Times New Roman" w:eastAsia="Times New Roman" w:hAnsi="Times New Roman" w:cs="Times New Roman"/>
          <w:b/>
          <w:bCs/>
          <w:sz w:val="28"/>
          <w:szCs w:val="24"/>
          <w:rtl/>
        </w:rPr>
      </w:pPr>
    </w:p>
    <w:p w14:paraId="02A95D23" w14:textId="77777777" w:rsidR="00CF3012" w:rsidRPr="00CF3012" w:rsidRDefault="00CF3012" w:rsidP="00CF3012">
      <w:pPr>
        <w:bidi/>
        <w:spacing w:after="0" w:line="240" w:lineRule="auto"/>
        <w:rPr>
          <w:rFonts w:ascii="Times New Roman" w:eastAsia="Times New Roman" w:hAnsi="Times New Roman" w:cs="Times New Roman"/>
          <w:b/>
          <w:bCs/>
          <w:sz w:val="28"/>
          <w:szCs w:val="24"/>
        </w:rPr>
      </w:pPr>
      <w:r w:rsidRPr="00CF3012">
        <w:rPr>
          <w:rFonts w:ascii="Times New Roman" w:eastAsia="Times New Roman" w:hAnsi="Times New Roman" w:cs="Times New Roman"/>
          <w:b/>
          <w:bCs/>
          <w:sz w:val="28"/>
          <w:szCs w:val="24"/>
          <w:rtl/>
        </w:rPr>
        <w:t>التعريف</w:t>
      </w:r>
    </w:p>
    <w:p w14:paraId="3666B1FA" w14:textId="77777777" w:rsidR="00CF3012" w:rsidRPr="00CF3012" w:rsidRDefault="00CF3012" w:rsidP="00CF3012">
      <w:pPr>
        <w:widowControl w:val="0"/>
        <w:bidi/>
        <w:spacing w:after="120" w:line="240" w:lineRule="auto"/>
        <w:rPr>
          <w:rFonts w:ascii="Arial" w:eastAsia="Times New Roman" w:hAnsi="Arial" w:cs="Times New Roman"/>
          <w:sz w:val="28"/>
          <w:szCs w:val="24"/>
        </w:rPr>
      </w:pPr>
      <w:r w:rsidRPr="00CF3012">
        <w:rPr>
          <w:rFonts w:ascii="Arial" w:eastAsia="Times New Roman" w:hAnsi="Arial" w:cs="Times New Roman"/>
          <w:sz w:val="28"/>
          <w:szCs w:val="24"/>
          <w:rtl/>
        </w:rPr>
        <w:t>وفقا لتعريف الهيئة الوطنية للمؤهلات في دولة الإمارات العربية المتحدة، يتضمن الاعتراف بالتعلم ال</w:t>
      </w:r>
      <w:r w:rsidRPr="00CF3012">
        <w:rPr>
          <w:rFonts w:ascii="Arial" w:eastAsia="Times New Roman" w:hAnsi="Arial" w:cs="Times New Roman" w:hint="cs"/>
          <w:sz w:val="28"/>
          <w:szCs w:val="24"/>
          <w:rtl/>
        </w:rPr>
        <w:t>مسبق</w:t>
      </w:r>
      <w:r w:rsidRPr="00CF3012">
        <w:rPr>
          <w:rFonts w:ascii="Arial" w:eastAsia="Times New Roman" w:hAnsi="Arial" w:cs="Times New Roman"/>
          <w:sz w:val="28"/>
          <w:szCs w:val="24"/>
          <w:rtl/>
        </w:rPr>
        <w:t xml:space="preserve"> تقييم المهارات والمعارف غير المعترف به سابقا والتي تم تحقيقها في التعلم ال</w:t>
      </w:r>
      <w:r w:rsidRPr="00CF3012">
        <w:rPr>
          <w:rFonts w:ascii="Arial" w:eastAsia="Times New Roman" w:hAnsi="Arial" w:cs="Times New Roman" w:hint="cs"/>
          <w:sz w:val="28"/>
          <w:szCs w:val="24"/>
          <w:rtl/>
        </w:rPr>
        <w:t>نظامي،</w:t>
      </w:r>
      <w:r w:rsidRPr="00CF3012">
        <w:rPr>
          <w:rFonts w:ascii="Arial" w:eastAsia="Times New Roman" w:hAnsi="Arial" w:cs="Times New Roman"/>
          <w:sz w:val="28"/>
          <w:szCs w:val="24"/>
          <w:rtl/>
        </w:rPr>
        <w:t xml:space="preserve"> أو غير ال</w:t>
      </w:r>
      <w:r w:rsidRPr="00CF3012">
        <w:rPr>
          <w:rFonts w:ascii="Arial" w:eastAsia="Times New Roman" w:hAnsi="Arial" w:cs="Times New Roman" w:hint="cs"/>
          <w:sz w:val="28"/>
          <w:szCs w:val="24"/>
          <w:rtl/>
        </w:rPr>
        <w:t>نظامي، أو التعلم المسبق غير النظامي</w:t>
      </w:r>
      <w:r w:rsidRPr="00CF3012">
        <w:rPr>
          <w:rFonts w:ascii="Arial" w:eastAsia="Times New Roman" w:hAnsi="Arial" w:cs="Times New Roman"/>
          <w:sz w:val="28"/>
          <w:szCs w:val="24"/>
          <w:rtl/>
          <w:lang w:bidi="ar"/>
        </w:rPr>
        <w:t>.</w:t>
      </w:r>
    </w:p>
    <w:p w14:paraId="1CC68862" w14:textId="77777777" w:rsidR="00CF3012" w:rsidRPr="00CF3012" w:rsidRDefault="00CF3012" w:rsidP="00CF3012">
      <w:pPr>
        <w:bidi/>
        <w:spacing w:after="0" w:line="240" w:lineRule="auto"/>
        <w:rPr>
          <w:rFonts w:ascii="Times New Roman" w:eastAsia="Times New Roman" w:hAnsi="Times New Roman" w:cs="Times New Roman"/>
          <w:b/>
          <w:bCs/>
          <w:sz w:val="28"/>
          <w:szCs w:val="24"/>
        </w:rPr>
      </w:pPr>
      <w:r w:rsidRPr="00CF3012">
        <w:rPr>
          <w:rFonts w:ascii="Times New Roman" w:eastAsia="Times New Roman" w:hAnsi="Times New Roman" w:cs="Times New Roman"/>
          <w:b/>
          <w:bCs/>
          <w:sz w:val="28"/>
          <w:szCs w:val="24"/>
          <w:rtl/>
        </w:rPr>
        <w:t>ال</w:t>
      </w:r>
      <w:r w:rsidRPr="00CF3012">
        <w:rPr>
          <w:rFonts w:ascii="Times New Roman" w:eastAsia="Times New Roman" w:hAnsi="Times New Roman" w:cs="Times New Roman" w:hint="cs"/>
          <w:b/>
          <w:bCs/>
          <w:sz w:val="28"/>
          <w:szCs w:val="24"/>
          <w:rtl/>
        </w:rPr>
        <w:t>شروط</w:t>
      </w:r>
    </w:p>
    <w:p w14:paraId="076AE9CD"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b/>
          <w:bCs/>
          <w:i/>
          <w:iCs/>
          <w:sz w:val="28"/>
          <w:szCs w:val="24"/>
        </w:rPr>
      </w:pPr>
      <w:bookmarkStart w:id="63" w:name="_Hlk534031025"/>
      <w:r w:rsidRPr="00CF3012">
        <w:rPr>
          <w:rFonts w:ascii="Arial" w:eastAsia="Times New Roman" w:hAnsi="Arial" w:cs="Times New Roman" w:hint="cs"/>
          <w:sz w:val="28"/>
          <w:szCs w:val="24"/>
          <w:rtl/>
        </w:rPr>
        <w:t xml:space="preserve">سوف </w:t>
      </w:r>
      <w:r w:rsidRPr="00CF3012">
        <w:rPr>
          <w:rFonts w:ascii="Arial" w:eastAsia="Times New Roman" w:hAnsi="Arial" w:cs="Times New Roman"/>
          <w:sz w:val="28"/>
          <w:szCs w:val="24"/>
          <w:rtl/>
        </w:rPr>
        <w:t xml:space="preserve">تدرس </w:t>
      </w:r>
      <w:r w:rsidRPr="00CF3012">
        <w:rPr>
          <w:rFonts w:ascii="Arial" w:eastAsia="Times New Roman" w:hAnsi="Arial" w:cs="Times New Roman" w:hint="cs"/>
          <w:sz w:val="28"/>
          <w:szCs w:val="24"/>
          <w:rtl/>
        </w:rPr>
        <w:t>كلية المدينة بعجمان</w:t>
      </w:r>
      <w:r w:rsidRPr="00CF3012">
        <w:rPr>
          <w:rFonts w:ascii="Arial" w:eastAsia="Times New Roman" w:hAnsi="Arial" w:cs="Times New Roman"/>
          <w:sz w:val="28"/>
          <w:szCs w:val="24"/>
          <w:rtl/>
        </w:rPr>
        <w:t xml:space="preserve"> الاعتراف بخبرات التعلم المسبق للمتقدمين الذين اكتسبوا درجة كبيرة من التعلم من خلال العمل والحياة على نحو يعادل بعض ال</w:t>
      </w:r>
      <w:r w:rsidRPr="00CF3012">
        <w:rPr>
          <w:rFonts w:ascii="Arial" w:eastAsia="Times New Roman" w:hAnsi="Arial" w:cs="Times New Roman" w:hint="cs"/>
          <w:sz w:val="28"/>
          <w:szCs w:val="24"/>
          <w:rtl/>
        </w:rPr>
        <w:t>مساقات</w:t>
      </w:r>
      <w:r w:rsidRPr="00CF3012">
        <w:rPr>
          <w:rFonts w:ascii="Arial" w:eastAsia="Times New Roman" w:hAnsi="Arial" w:cs="Times New Roman"/>
          <w:sz w:val="28"/>
          <w:szCs w:val="24"/>
          <w:rtl/>
        </w:rPr>
        <w:t xml:space="preserve"> الجامعية</w:t>
      </w:r>
      <w:r w:rsidRPr="00CF3012">
        <w:rPr>
          <w:rFonts w:ascii="Arial" w:eastAsia="Times New Roman" w:hAnsi="Arial" w:cs="Times New Roman" w:hint="cs"/>
          <w:sz w:val="28"/>
          <w:szCs w:val="24"/>
          <w:rtl/>
          <w:lang w:bidi="ar"/>
        </w:rPr>
        <w:t>،</w:t>
      </w:r>
      <w:r w:rsidRPr="00CF3012">
        <w:rPr>
          <w:rFonts w:ascii="Arial" w:eastAsia="Times New Roman" w:hAnsi="Arial" w:cs="Times New Roman"/>
          <w:sz w:val="28"/>
          <w:szCs w:val="24"/>
          <w:rtl/>
          <w:lang w:bidi="ar"/>
        </w:rPr>
        <w:t xml:space="preserve"> </w:t>
      </w:r>
      <w:r w:rsidRPr="00CF3012">
        <w:rPr>
          <w:rFonts w:ascii="Arial" w:eastAsia="Times New Roman" w:hAnsi="Arial" w:cs="Times New Roman"/>
          <w:sz w:val="28"/>
          <w:szCs w:val="24"/>
          <w:rtl/>
        </w:rPr>
        <w:t xml:space="preserve">ويتضمن </w:t>
      </w:r>
      <w:r w:rsidRPr="00CF3012">
        <w:rPr>
          <w:rFonts w:ascii="Arial" w:eastAsia="Times New Roman" w:hAnsi="Arial" w:cs="Times New Roman" w:hint="cs"/>
          <w:sz w:val="28"/>
          <w:szCs w:val="24"/>
          <w:rtl/>
        </w:rPr>
        <w:t>هذا</w:t>
      </w:r>
      <w:r w:rsidRPr="00CF3012">
        <w:rPr>
          <w:rFonts w:ascii="Arial" w:eastAsia="Times New Roman" w:hAnsi="Arial" w:cs="Times New Roman"/>
          <w:sz w:val="28"/>
          <w:szCs w:val="24"/>
          <w:rtl/>
        </w:rPr>
        <w:t xml:space="preserve"> تحويل ال</w:t>
      </w:r>
      <w:r w:rsidRPr="00CF3012">
        <w:rPr>
          <w:rFonts w:ascii="Arial" w:eastAsia="Times New Roman" w:hAnsi="Arial" w:cs="Times New Roman" w:hint="cs"/>
          <w:sz w:val="28"/>
          <w:szCs w:val="24"/>
          <w:rtl/>
        </w:rPr>
        <w:t>ساعات</w:t>
      </w:r>
      <w:r w:rsidRPr="00CF3012">
        <w:rPr>
          <w:rFonts w:ascii="Arial" w:eastAsia="Times New Roman" w:hAnsi="Arial" w:cs="Times New Roman"/>
          <w:sz w:val="28"/>
          <w:szCs w:val="24"/>
          <w:rtl/>
        </w:rPr>
        <w:t xml:space="preserve"> الدراسية التي تم الحصول عليها في برنامج معتمد </w:t>
      </w:r>
      <w:r w:rsidRPr="00CF3012">
        <w:rPr>
          <w:rFonts w:ascii="Arial" w:eastAsia="Times New Roman" w:hAnsi="Arial" w:cs="Times New Roman" w:hint="cs"/>
          <w:sz w:val="28"/>
          <w:szCs w:val="24"/>
          <w:rtl/>
        </w:rPr>
        <w:t>(</w:t>
      </w:r>
      <w:r w:rsidRPr="00CF3012">
        <w:rPr>
          <w:rFonts w:ascii="Arial" w:eastAsia="Times New Roman" w:hAnsi="Arial" w:cs="Times New Roman"/>
          <w:sz w:val="28"/>
          <w:szCs w:val="24"/>
          <w:rtl/>
        </w:rPr>
        <w:t>التعلم ال</w:t>
      </w:r>
      <w:r w:rsidRPr="00CF3012">
        <w:rPr>
          <w:rFonts w:ascii="Arial" w:eastAsia="Times New Roman" w:hAnsi="Arial" w:cs="Times New Roman" w:hint="cs"/>
          <w:sz w:val="28"/>
          <w:szCs w:val="24"/>
          <w:rtl/>
        </w:rPr>
        <w:t>نظامي)،</w:t>
      </w:r>
      <w:r w:rsidRPr="00CF3012">
        <w:rPr>
          <w:rFonts w:ascii="Arial" w:eastAsia="Times New Roman" w:hAnsi="Arial" w:cs="Times New Roman"/>
          <w:sz w:val="28"/>
          <w:szCs w:val="24"/>
          <w:rtl/>
        </w:rPr>
        <w:t xml:space="preserve"> أو غير ال</w:t>
      </w:r>
      <w:r w:rsidRPr="00CF3012">
        <w:rPr>
          <w:rFonts w:ascii="Arial" w:eastAsia="Times New Roman" w:hAnsi="Arial" w:cs="Times New Roman" w:hint="cs"/>
          <w:sz w:val="28"/>
          <w:szCs w:val="24"/>
          <w:rtl/>
        </w:rPr>
        <w:t>نظامي، أم التعلم المسبق غير النظامي</w:t>
      </w:r>
      <w:r w:rsidRPr="00CF3012">
        <w:rPr>
          <w:rFonts w:ascii="Arial" w:eastAsia="Times New Roman" w:hAnsi="Arial" w:cs="Times New Roman"/>
          <w:b/>
          <w:bCs/>
          <w:i/>
          <w:iCs/>
          <w:sz w:val="28"/>
          <w:szCs w:val="24"/>
          <w:rtl/>
          <w:lang w:bidi="ar"/>
        </w:rPr>
        <w:t>.</w:t>
      </w:r>
    </w:p>
    <w:p w14:paraId="2B981AEA"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bookmarkStart w:id="64" w:name="_Hlk533500694"/>
      <w:r w:rsidRPr="00CF3012">
        <w:rPr>
          <w:rFonts w:ascii="Arial" w:eastAsia="Times New Roman" w:hAnsi="Arial" w:cs="Times New Roman"/>
          <w:sz w:val="28"/>
          <w:szCs w:val="24"/>
          <w:rtl/>
        </w:rPr>
        <w:t>من أجل الاعتراف بشكل مناسب، ينبغي أن يكون التعلم حاليا ويتعلق بال</w:t>
      </w:r>
      <w:r w:rsidRPr="00CF3012">
        <w:rPr>
          <w:rFonts w:ascii="Arial" w:eastAsia="Times New Roman" w:hAnsi="Arial" w:cs="Times New Roman" w:hint="cs"/>
          <w:sz w:val="28"/>
          <w:szCs w:val="24"/>
          <w:rtl/>
        </w:rPr>
        <w:t>برنامج المطلوب الالتحاق فيه،</w:t>
      </w:r>
      <w:r w:rsidRPr="00CF3012">
        <w:rPr>
          <w:rFonts w:ascii="Arial" w:eastAsia="Times New Roman" w:hAnsi="Arial" w:cs="Times New Roman"/>
          <w:sz w:val="28"/>
          <w:szCs w:val="24"/>
          <w:rtl/>
        </w:rPr>
        <w:t xml:space="preserve"> وأن يتمتع بالعمق والاتساع الكافيين لضمان مستوى التعلم الجامعي</w:t>
      </w:r>
      <w:r w:rsidRPr="00CF3012">
        <w:rPr>
          <w:rFonts w:ascii="Arial" w:eastAsia="Times New Roman" w:hAnsi="Arial" w:cs="Times New Roman"/>
          <w:sz w:val="28"/>
          <w:szCs w:val="24"/>
          <w:rtl/>
          <w:lang w:bidi="ar"/>
        </w:rPr>
        <w:t>.</w:t>
      </w:r>
    </w:p>
    <w:p w14:paraId="054D5AC1"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r w:rsidRPr="00CF3012">
        <w:rPr>
          <w:rFonts w:ascii="Arial" w:eastAsia="Times New Roman" w:hAnsi="Arial" w:cs="Times New Roman"/>
          <w:sz w:val="28"/>
          <w:szCs w:val="24"/>
          <w:rtl/>
        </w:rPr>
        <w:t>من أجل الحصول على الاعتماد لخبرات التعلم المسبقة، سيتم تقييم مع</w:t>
      </w:r>
      <w:r w:rsidRPr="00CF3012">
        <w:rPr>
          <w:rFonts w:ascii="Arial" w:eastAsia="Times New Roman" w:hAnsi="Arial" w:cs="Times New Roman" w:hint="cs"/>
          <w:sz w:val="28"/>
          <w:szCs w:val="24"/>
          <w:rtl/>
        </w:rPr>
        <w:t>رفة</w:t>
      </w:r>
      <w:r w:rsidRPr="00CF3012">
        <w:rPr>
          <w:rFonts w:ascii="Arial" w:eastAsia="Times New Roman" w:hAnsi="Arial" w:cs="Times New Roman"/>
          <w:sz w:val="28"/>
          <w:szCs w:val="24"/>
          <w:rtl/>
        </w:rPr>
        <w:t xml:space="preserve"> و</w:t>
      </w:r>
      <w:r w:rsidRPr="00CF3012">
        <w:rPr>
          <w:rFonts w:ascii="Arial" w:eastAsia="Times New Roman" w:hAnsi="Arial" w:cs="Times New Roman" w:hint="cs"/>
          <w:sz w:val="28"/>
          <w:szCs w:val="24"/>
          <w:rtl/>
        </w:rPr>
        <w:t>مهارة</w:t>
      </w:r>
      <w:r w:rsidRPr="00CF3012">
        <w:rPr>
          <w:rFonts w:ascii="Arial" w:eastAsia="Times New Roman" w:hAnsi="Arial" w:cs="Times New Roman"/>
          <w:sz w:val="28"/>
          <w:szCs w:val="24"/>
          <w:rtl/>
        </w:rPr>
        <w:t xml:space="preserve"> وكفا</w:t>
      </w:r>
      <w:r w:rsidRPr="00CF3012">
        <w:rPr>
          <w:rFonts w:ascii="Arial" w:eastAsia="Times New Roman" w:hAnsi="Arial" w:cs="Times New Roman" w:hint="cs"/>
          <w:sz w:val="28"/>
          <w:szCs w:val="24"/>
          <w:rtl/>
        </w:rPr>
        <w:t>ءة</w:t>
      </w:r>
      <w:r w:rsidRPr="00CF3012">
        <w:rPr>
          <w:rFonts w:ascii="Arial" w:eastAsia="Times New Roman" w:hAnsi="Arial" w:cs="Times New Roman"/>
          <w:sz w:val="28"/>
          <w:szCs w:val="24"/>
          <w:rtl/>
        </w:rPr>
        <w:t xml:space="preserve"> مقدم الطلب </w:t>
      </w:r>
      <w:r w:rsidRPr="00CF3012">
        <w:rPr>
          <w:rFonts w:ascii="Arial" w:eastAsia="Times New Roman" w:hAnsi="Arial" w:cs="Times New Roman" w:hint="cs"/>
          <w:sz w:val="28"/>
          <w:szCs w:val="24"/>
          <w:rtl/>
        </w:rPr>
        <w:t>حسب</w:t>
      </w:r>
      <w:r w:rsidRPr="00CF3012">
        <w:rPr>
          <w:rFonts w:ascii="Arial" w:eastAsia="Times New Roman" w:hAnsi="Arial" w:cs="Times New Roman"/>
          <w:sz w:val="28"/>
          <w:szCs w:val="24"/>
          <w:rtl/>
        </w:rPr>
        <w:t xml:space="preserve"> </w:t>
      </w:r>
      <w:r w:rsidRPr="00CF3012">
        <w:rPr>
          <w:rFonts w:ascii="Arial" w:eastAsia="Times New Roman" w:hAnsi="Arial" w:cs="Times New Roman" w:hint="cs"/>
          <w:sz w:val="28"/>
          <w:szCs w:val="24"/>
          <w:rtl/>
        </w:rPr>
        <w:t>توصيفات المساقات</w:t>
      </w:r>
      <w:r w:rsidRPr="00CF3012">
        <w:rPr>
          <w:rFonts w:ascii="Arial" w:eastAsia="Times New Roman" w:hAnsi="Arial" w:cs="Times New Roman"/>
          <w:sz w:val="28"/>
          <w:szCs w:val="24"/>
          <w:rtl/>
        </w:rPr>
        <w:t xml:space="preserve"> الدراسية ونتائج التعلم</w:t>
      </w:r>
      <w:r w:rsidRPr="00CF3012">
        <w:rPr>
          <w:rFonts w:ascii="Arial" w:eastAsia="Times New Roman" w:hAnsi="Arial" w:cs="Times New Roman"/>
          <w:sz w:val="28"/>
          <w:szCs w:val="24"/>
          <w:rtl/>
          <w:lang w:bidi="ar"/>
        </w:rPr>
        <w:t>.</w:t>
      </w:r>
    </w:p>
    <w:bookmarkEnd w:id="64"/>
    <w:p w14:paraId="039F4621"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b/>
          <w:bCs/>
          <w:i/>
          <w:iCs/>
          <w:sz w:val="28"/>
          <w:szCs w:val="24"/>
        </w:rPr>
      </w:pPr>
      <w:r w:rsidRPr="00CF3012">
        <w:rPr>
          <w:rFonts w:ascii="Arial" w:eastAsia="Times New Roman" w:hAnsi="Arial" w:cs="Times New Roman"/>
          <w:sz w:val="28"/>
          <w:szCs w:val="24"/>
          <w:rtl/>
        </w:rPr>
        <w:t>سيقوم ن</w:t>
      </w:r>
      <w:r w:rsidRPr="00CF3012">
        <w:rPr>
          <w:rFonts w:ascii="Arial" w:eastAsia="Times New Roman" w:hAnsi="Arial" w:cs="Times New Roman" w:hint="cs"/>
          <w:sz w:val="28"/>
          <w:szCs w:val="24"/>
          <w:rtl/>
        </w:rPr>
        <w:t>ائب رئيس الكلية</w:t>
      </w:r>
      <w:r w:rsidRPr="00CF3012">
        <w:rPr>
          <w:rFonts w:ascii="Arial" w:eastAsia="Times New Roman" w:hAnsi="Arial" w:cs="Times New Roman"/>
          <w:sz w:val="28"/>
          <w:szCs w:val="24"/>
          <w:rtl/>
        </w:rPr>
        <w:t xml:space="preserve"> </w:t>
      </w:r>
      <w:r w:rsidRPr="00CF3012">
        <w:rPr>
          <w:rFonts w:ascii="Arial" w:eastAsia="Times New Roman" w:hAnsi="Arial" w:cs="Times New Roman" w:hint="cs"/>
          <w:sz w:val="28"/>
          <w:szCs w:val="24"/>
          <w:rtl/>
        </w:rPr>
        <w:t>ب</w:t>
      </w:r>
      <w:r w:rsidRPr="00CF3012">
        <w:rPr>
          <w:rFonts w:ascii="Arial" w:eastAsia="Times New Roman" w:hAnsi="Arial" w:cs="Times New Roman"/>
          <w:sz w:val="28"/>
          <w:szCs w:val="24"/>
          <w:rtl/>
        </w:rPr>
        <w:t>تحد</w:t>
      </w:r>
      <w:r w:rsidRPr="00CF3012">
        <w:rPr>
          <w:rFonts w:ascii="Arial" w:eastAsia="Times New Roman" w:hAnsi="Arial" w:cs="Times New Roman" w:hint="cs"/>
          <w:sz w:val="28"/>
          <w:szCs w:val="24"/>
          <w:rtl/>
        </w:rPr>
        <w:t>ي</w:t>
      </w:r>
      <w:r w:rsidRPr="00CF3012">
        <w:rPr>
          <w:rFonts w:ascii="Arial" w:eastAsia="Times New Roman" w:hAnsi="Arial" w:cs="Times New Roman"/>
          <w:sz w:val="28"/>
          <w:szCs w:val="24"/>
          <w:rtl/>
        </w:rPr>
        <w:t>د الساعات المعتمدة التي يمكن الحصول عليها من خلال الاعتراف بالتعلم المسبق</w:t>
      </w:r>
      <w:r w:rsidRPr="00CF3012">
        <w:rPr>
          <w:rFonts w:ascii="Arial" w:eastAsia="Times New Roman" w:hAnsi="Arial" w:cs="Times New Roman"/>
          <w:sz w:val="28"/>
          <w:szCs w:val="24"/>
          <w:rtl/>
          <w:lang w:bidi="ar"/>
        </w:rPr>
        <w:t xml:space="preserve">. </w:t>
      </w:r>
    </w:p>
    <w:p w14:paraId="10521351"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b/>
          <w:bCs/>
          <w:i/>
          <w:iCs/>
          <w:sz w:val="28"/>
          <w:szCs w:val="24"/>
        </w:rPr>
      </w:pPr>
      <w:r w:rsidRPr="00CF3012">
        <w:rPr>
          <w:rFonts w:ascii="Arial" w:eastAsia="Times New Roman" w:hAnsi="Arial" w:cs="Times New Roman"/>
          <w:sz w:val="28"/>
          <w:szCs w:val="24"/>
          <w:rtl/>
        </w:rPr>
        <w:t xml:space="preserve">في جميع الأحوال، يجب ألا تزيد </w:t>
      </w:r>
      <w:r w:rsidRPr="00CF3012">
        <w:rPr>
          <w:rFonts w:ascii="Arial" w:eastAsia="Times New Roman" w:hAnsi="Arial" w:cs="Times New Roman" w:hint="cs"/>
          <w:sz w:val="28"/>
          <w:szCs w:val="24"/>
          <w:rtl/>
        </w:rPr>
        <w:t>عدد الساعات المعتمدة</w:t>
      </w:r>
      <w:r w:rsidRPr="00CF3012">
        <w:rPr>
          <w:rFonts w:ascii="Arial" w:eastAsia="Times New Roman" w:hAnsi="Arial" w:cs="Times New Roman"/>
          <w:sz w:val="28"/>
          <w:szCs w:val="24"/>
          <w:rtl/>
        </w:rPr>
        <w:t xml:space="preserve"> التي تم منحها من خلال الاعتراف بالتعلم المسبق عن </w:t>
      </w:r>
      <w:r w:rsidRPr="00CF3012">
        <w:rPr>
          <w:rFonts w:ascii="Arial" w:eastAsia="Times New Roman" w:hAnsi="Arial" w:cs="Times New Roman"/>
          <w:sz w:val="28"/>
          <w:szCs w:val="24"/>
          <w:rtl/>
          <w:lang w:bidi="ar"/>
        </w:rPr>
        <w:t xml:space="preserve">50% </w:t>
      </w:r>
      <w:r w:rsidRPr="00CF3012">
        <w:rPr>
          <w:rFonts w:ascii="Arial" w:eastAsia="Times New Roman" w:hAnsi="Arial" w:cs="Times New Roman"/>
          <w:sz w:val="28"/>
          <w:szCs w:val="24"/>
          <w:rtl/>
        </w:rPr>
        <w:t>من إجمالي متطلبات ال</w:t>
      </w:r>
      <w:r w:rsidRPr="00CF3012">
        <w:rPr>
          <w:rFonts w:ascii="Arial" w:eastAsia="Times New Roman" w:hAnsi="Arial" w:cs="Times New Roman" w:hint="cs"/>
          <w:sz w:val="28"/>
          <w:szCs w:val="24"/>
          <w:rtl/>
        </w:rPr>
        <w:t>تخرج</w:t>
      </w:r>
      <w:r w:rsidRPr="00CF3012">
        <w:rPr>
          <w:rFonts w:ascii="Arial" w:eastAsia="Times New Roman" w:hAnsi="Arial" w:cs="Times New Roman"/>
          <w:sz w:val="28"/>
          <w:szCs w:val="24"/>
          <w:rtl/>
        </w:rPr>
        <w:t xml:space="preserve"> لبرامج ال</w:t>
      </w:r>
      <w:r w:rsidRPr="00CF3012">
        <w:rPr>
          <w:rFonts w:ascii="Arial" w:eastAsia="Times New Roman" w:hAnsi="Arial" w:cs="Times New Roman" w:hint="cs"/>
          <w:sz w:val="28"/>
          <w:szCs w:val="24"/>
          <w:rtl/>
        </w:rPr>
        <w:t xml:space="preserve">بكالوريوس </w:t>
      </w:r>
      <w:proofErr w:type="gramStart"/>
      <w:r w:rsidRPr="00CF3012">
        <w:rPr>
          <w:rFonts w:ascii="Arial" w:eastAsia="Times New Roman" w:hAnsi="Arial" w:cs="Times New Roman" w:hint="cs"/>
          <w:sz w:val="28"/>
          <w:szCs w:val="24"/>
          <w:rtl/>
        </w:rPr>
        <w:t xml:space="preserve">و </w:t>
      </w:r>
      <w:r w:rsidRPr="00CF3012">
        <w:rPr>
          <w:rFonts w:ascii="Arial" w:eastAsia="Times New Roman" w:hAnsi="Arial" w:cs="Times New Roman"/>
          <w:sz w:val="28"/>
          <w:szCs w:val="24"/>
          <w:rtl/>
          <w:lang w:bidi="ar"/>
        </w:rPr>
        <w:t>25</w:t>
      </w:r>
      <w:proofErr w:type="gramEnd"/>
      <w:r w:rsidRPr="00CF3012">
        <w:rPr>
          <w:rFonts w:ascii="Arial" w:eastAsia="Times New Roman" w:hAnsi="Arial" w:cs="Times New Roman"/>
          <w:sz w:val="28"/>
          <w:szCs w:val="24"/>
          <w:rtl/>
          <w:lang w:bidi="ar"/>
        </w:rPr>
        <w:t xml:space="preserve">% </w:t>
      </w:r>
      <w:r w:rsidRPr="00CF3012">
        <w:rPr>
          <w:rFonts w:ascii="Arial" w:eastAsia="Times New Roman" w:hAnsi="Arial" w:cs="Times New Roman"/>
          <w:sz w:val="28"/>
          <w:szCs w:val="24"/>
          <w:rtl/>
        </w:rPr>
        <w:t>من إجمالي متطلبات ال</w:t>
      </w:r>
      <w:r w:rsidRPr="00CF3012">
        <w:rPr>
          <w:rFonts w:ascii="Arial" w:eastAsia="Times New Roman" w:hAnsi="Arial" w:cs="Times New Roman" w:hint="cs"/>
          <w:sz w:val="28"/>
          <w:szCs w:val="24"/>
          <w:rtl/>
        </w:rPr>
        <w:t>تخرج</w:t>
      </w:r>
      <w:r w:rsidRPr="00CF3012">
        <w:rPr>
          <w:rFonts w:ascii="Arial" w:eastAsia="Times New Roman" w:hAnsi="Arial" w:cs="Times New Roman"/>
          <w:sz w:val="28"/>
          <w:szCs w:val="24"/>
          <w:rtl/>
        </w:rPr>
        <w:t xml:space="preserve"> لبرامج الدراسات العليا، بما في ذلك </w:t>
      </w:r>
      <w:r w:rsidRPr="00CF3012">
        <w:rPr>
          <w:rFonts w:ascii="Arial" w:eastAsia="Times New Roman" w:hAnsi="Arial" w:cs="Times New Roman" w:hint="cs"/>
          <w:sz w:val="28"/>
          <w:szCs w:val="24"/>
          <w:rtl/>
        </w:rPr>
        <w:t>الساعات المعتمدة لمساقات</w:t>
      </w:r>
      <w:r w:rsidRPr="00CF3012">
        <w:rPr>
          <w:rFonts w:ascii="Arial" w:eastAsia="Times New Roman" w:hAnsi="Arial" w:cs="Times New Roman"/>
          <w:sz w:val="28"/>
          <w:szCs w:val="24"/>
          <w:rtl/>
        </w:rPr>
        <w:t xml:space="preserve"> التعلم ال</w:t>
      </w:r>
      <w:r w:rsidRPr="00CF3012">
        <w:rPr>
          <w:rFonts w:ascii="Arial" w:eastAsia="Times New Roman" w:hAnsi="Arial" w:cs="Times New Roman" w:hint="cs"/>
          <w:sz w:val="28"/>
          <w:szCs w:val="24"/>
          <w:rtl/>
        </w:rPr>
        <w:t>نظامي</w:t>
      </w:r>
      <w:r w:rsidRPr="00CF3012">
        <w:rPr>
          <w:rFonts w:ascii="Arial" w:eastAsia="Times New Roman" w:hAnsi="Arial" w:cs="Times New Roman"/>
          <w:sz w:val="28"/>
          <w:szCs w:val="24"/>
          <w:rtl/>
          <w:lang w:bidi="ar"/>
        </w:rPr>
        <w:t>.</w:t>
      </w:r>
    </w:p>
    <w:p w14:paraId="37BBCE29"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r w:rsidRPr="00CF3012">
        <w:rPr>
          <w:rFonts w:ascii="Arial" w:eastAsia="Times New Roman" w:hAnsi="Arial" w:cs="Times New Roman" w:hint="cs"/>
          <w:sz w:val="28"/>
          <w:szCs w:val="24"/>
          <w:rtl/>
        </w:rPr>
        <w:t>لكل مساق يعترف به بناء على</w:t>
      </w:r>
      <w:r w:rsidRPr="00CF3012">
        <w:rPr>
          <w:rFonts w:ascii="Arial" w:eastAsia="Times New Roman" w:hAnsi="Arial" w:cs="Times New Roman"/>
          <w:sz w:val="28"/>
          <w:szCs w:val="24"/>
          <w:rtl/>
        </w:rPr>
        <w:t xml:space="preserve"> التعلم المسبق، </w:t>
      </w:r>
      <w:r w:rsidRPr="00CF3012">
        <w:rPr>
          <w:rFonts w:ascii="Arial" w:eastAsia="Times New Roman" w:hAnsi="Arial" w:cs="Times New Roman" w:hint="cs"/>
          <w:sz w:val="28"/>
          <w:szCs w:val="24"/>
          <w:rtl/>
        </w:rPr>
        <w:t xml:space="preserve">سوف يعطى له التقدير مستحق </w:t>
      </w:r>
      <w:r w:rsidRPr="00CF3012">
        <w:rPr>
          <w:rFonts w:ascii="Arial" w:eastAsia="Times New Roman" w:hAnsi="Arial" w:cs="Times New Roman"/>
          <w:sz w:val="28"/>
          <w:szCs w:val="24"/>
        </w:rPr>
        <w:t>(S)</w:t>
      </w:r>
      <w:r w:rsidRPr="00CF3012">
        <w:rPr>
          <w:rFonts w:ascii="Arial" w:eastAsia="Times New Roman" w:hAnsi="Arial" w:cs="Times New Roman"/>
          <w:sz w:val="28"/>
          <w:szCs w:val="24"/>
          <w:rtl/>
        </w:rPr>
        <w:t xml:space="preserve"> </w:t>
      </w:r>
      <w:r w:rsidRPr="00CF3012">
        <w:rPr>
          <w:rFonts w:ascii="Arial" w:eastAsia="Times New Roman" w:hAnsi="Arial" w:cs="Times New Roman" w:hint="cs"/>
          <w:sz w:val="28"/>
          <w:szCs w:val="24"/>
          <w:rtl/>
        </w:rPr>
        <w:t>في السجل الدراسي للطالب</w:t>
      </w:r>
      <w:r w:rsidRPr="00CF3012">
        <w:rPr>
          <w:rFonts w:ascii="Arial" w:eastAsia="Times New Roman" w:hAnsi="Arial" w:cs="Times New Roman" w:hint="cs"/>
          <w:sz w:val="28"/>
          <w:szCs w:val="24"/>
          <w:rtl/>
          <w:lang w:bidi="ar"/>
        </w:rPr>
        <w:t xml:space="preserve">، وسوف يصنف بالرمز </w:t>
      </w:r>
      <w:r w:rsidRPr="00CF3012">
        <w:rPr>
          <w:rFonts w:ascii="Arial" w:eastAsia="Times New Roman" w:hAnsi="Arial" w:cs="Times New Roman"/>
          <w:sz w:val="28"/>
          <w:szCs w:val="24"/>
          <w:lang w:bidi="ar"/>
        </w:rPr>
        <w:t>(RPL)</w:t>
      </w:r>
      <w:r w:rsidRPr="00CF3012">
        <w:rPr>
          <w:rFonts w:ascii="Arial" w:eastAsia="Times New Roman" w:hAnsi="Arial" w:cs="Times New Roman"/>
          <w:sz w:val="28"/>
          <w:szCs w:val="24"/>
          <w:rtl/>
          <w:lang w:bidi="ar"/>
        </w:rPr>
        <w:t>.</w:t>
      </w:r>
    </w:p>
    <w:p w14:paraId="3AE0DC87"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r w:rsidRPr="00CF3012">
        <w:rPr>
          <w:rFonts w:ascii="Arial" w:eastAsia="Times New Roman" w:hAnsi="Arial" w:cs="Times New Roman"/>
          <w:sz w:val="28"/>
          <w:szCs w:val="24"/>
          <w:rtl/>
        </w:rPr>
        <w:t xml:space="preserve">لا </w:t>
      </w:r>
      <w:r w:rsidRPr="00CF3012">
        <w:rPr>
          <w:rFonts w:ascii="Arial" w:eastAsia="Times New Roman" w:hAnsi="Arial" w:cs="Times New Roman" w:hint="cs"/>
          <w:sz w:val="28"/>
          <w:szCs w:val="24"/>
          <w:rtl/>
        </w:rPr>
        <w:t>تدخل مساقات ا</w:t>
      </w:r>
      <w:r w:rsidRPr="00CF3012">
        <w:rPr>
          <w:rFonts w:ascii="Arial" w:eastAsia="Times New Roman" w:hAnsi="Arial" w:cs="Times New Roman"/>
          <w:sz w:val="28"/>
          <w:szCs w:val="24"/>
          <w:rtl/>
        </w:rPr>
        <w:t xml:space="preserve">لتعلم المسبق في </w:t>
      </w:r>
      <w:r w:rsidRPr="00CF3012">
        <w:rPr>
          <w:rFonts w:ascii="Arial" w:eastAsia="Times New Roman" w:hAnsi="Arial" w:cs="Times New Roman" w:hint="cs"/>
          <w:sz w:val="28"/>
          <w:szCs w:val="24"/>
          <w:rtl/>
        </w:rPr>
        <w:t>حساي المت</w:t>
      </w:r>
      <w:r w:rsidRPr="00CF3012">
        <w:rPr>
          <w:rFonts w:ascii="Arial" w:eastAsia="Times New Roman" w:hAnsi="Arial" w:cs="Times New Roman"/>
          <w:sz w:val="28"/>
          <w:szCs w:val="24"/>
          <w:rtl/>
        </w:rPr>
        <w:t>وسط التراكمي</w:t>
      </w:r>
      <w:r w:rsidRPr="00CF3012">
        <w:rPr>
          <w:rFonts w:ascii="Arial" w:eastAsia="Times New Roman" w:hAnsi="Arial" w:cs="Times New Roman" w:hint="cs"/>
          <w:sz w:val="28"/>
          <w:szCs w:val="24"/>
          <w:rtl/>
        </w:rPr>
        <w:t xml:space="preserve"> للطالب</w:t>
      </w:r>
      <w:r w:rsidRPr="00CF3012">
        <w:rPr>
          <w:rFonts w:ascii="Arial" w:eastAsia="Times New Roman" w:hAnsi="Arial" w:cs="Times New Roman"/>
          <w:sz w:val="28"/>
          <w:szCs w:val="24"/>
          <w:rtl/>
          <w:lang w:bidi="ar"/>
        </w:rPr>
        <w:t>.</w:t>
      </w:r>
    </w:p>
    <w:p w14:paraId="5F78F484"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bookmarkStart w:id="65" w:name="_Hlk534219306"/>
      <w:r w:rsidRPr="00CF3012">
        <w:rPr>
          <w:rFonts w:ascii="Arial" w:eastAsia="Times New Roman" w:hAnsi="Arial" w:cs="Times New Roman" w:hint="cs"/>
          <w:sz w:val="28"/>
          <w:szCs w:val="24"/>
          <w:rtl/>
        </w:rPr>
        <w:t>يحق للطالب الذي رفض طلبه لمعادلة ساعات التعلم المسبق، أن يتقدم بطلب</w:t>
      </w:r>
      <w:r w:rsidRPr="00CF3012">
        <w:rPr>
          <w:rFonts w:ascii="Arial" w:eastAsia="Times New Roman" w:hAnsi="Arial" w:cs="Times New Roman"/>
          <w:sz w:val="28"/>
          <w:szCs w:val="24"/>
          <w:rtl/>
        </w:rPr>
        <w:t xml:space="preserve"> طعن إلى مكتب القبول والتسجيل</w:t>
      </w:r>
      <w:r w:rsidRPr="00CF3012">
        <w:rPr>
          <w:rFonts w:ascii="Arial" w:eastAsia="Times New Roman" w:hAnsi="Arial" w:cs="Times New Roman" w:hint="cs"/>
          <w:sz w:val="28"/>
          <w:szCs w:val="24"/>
          <w:rtl/>
        </w:rPr>
        <w:t>،</w:t>
      </w:r>
      <w:r w:rsidRPr="00CF3012">
        <w:rPr>
          <w:rFonts w:ascii="Arial" w:eastAsia="Times New Roman" w:hAnsi="Arial" w:cs="Times New Roman"/>
          <w:sz w:val="28"/>
          <w:szCs w:val="24"/>
          <w:rtl/>
        </w:rPr>
        <w:t xml:space="preserve"> </w:t>
      </w:r>
      <w:r w:rsidRPr="00CF3012">
        <w:rPr>
          <w:rFonts w:ascii="Arial" w:eastAsia="Times New Roman" w:hAnsi="Arial" w:cs="Times New Roman" w:hint="cs"/>
          <w:sz w:val="28"/>
          <w:szCs w:val="24"/>
          <w:rtl/>
        </w:rPr>
        <w:t>وسيوحل الطلب إلى نائب مدير الكلية</w:t>
      </w:r>
      <w:r w:rsidRPr="00CF3012">
        <w:rPr>
          <w:rFonts w:ascii="Arial" w:eastAsia="Times New Roman" w:hAnsi="Arial" w:cs="Times New Roman"/>
          <w:sz w:val="28"/>
          <w:szCs w:val="24"/>
          <w:rtl/>
          <w:lang w:bidi="ar"/>
        </w:rPr>
        <w:t>.</w:t>
      </w:r>
    </w:p>
    <w:p w14:paraId="3E49651D" w14:textId="77777777" w:rsidR="00CF3012" w:rsidRPr="00CF3012" w:rsidRDefault="00CF3012" w:rsidP="00CF3012">
      <w:pPr>
        <w:widowControl w:val="0"/>
        <w:numPr>
          <w:ilvl w:val="2"/>
          <w:numId w:val="114"/>
        </w:numPr>
        <w:autoSpaceDE w:val="0"/>
        <w:autoSpaceDN w:val="0"/>
        <w:bidi/>
        <w:spacing w:after="60" w:line="288" w:lineRule="auto"/>
        <w:ind w:left="794" w:hanging="454"/>
        <w:jc w:val="both"/>
        <w:rPr>
          <w:rFonts w:ascii="Arial" w:eastAsia="Times New Roman" w:hAnsi="Arial" w:cs="Times New Roman"/>
          <w:sz w:val="28"/>
          <w:szCs w:val="24"/>
        </w:rPr>
      </w:pPr>
      <w:r w:rsidRPr="00CF3012">
        <w:rPr>
          <w:rFonts w:ascii="Arial" w:eastAsia="Times New Roman" w:hAnsi="Arial" w:cs="Times New Roman"/>
          <w:sz w:val="28"/>
          <w:szCs w:val="24"/>
          <w:rtl/>
        </w:rPr>
        <w:t>سيقوم ن</w:t>
      </w:r>
      <w:r w:rsidRPr="00CF3012">
        <w:rPr>
          <w:rFonts w:ascii="Arial" w:eastAsia="Times New Roman" w:hAnsi="Arial" w:cs="Times New Roman" w:hint="cs"/>
          <w:sz w:val="28"/>
          <w:szCs w:val="24"/>
          <w:rtl/>
        </w:rPr>
        <w:t>ائب مدير الكلية</w:t>
      </w:r>
      <w:r w:rsidRPr="00CF3012">
        <w:rPr>
          <w:rFonts w:ascii="Arial" w:eastAsia="Times New Roman" w:hAnsi="Arial" w:cs="Times New Roman"/>
          <w:sz w:val="28"/>
          <w:szCs w:val="24"/>
          <w:rtl/>
        </w:rPr>
        <w:t xml:space="preserve"> بإرسال الطعن الخاص بمقدم الطلب إلى لجنة الطعون لاتخاذ قرار</w:t>
      </w:r>
      <w:r w:rsidRPr="00CF3012">
        <w:rPr>
          <w:rFonts w:ascii="Arial" w:eastAsia="Times New Roman" w:hAnsi="Arial" w:cs="Times New Roman"/>
          <w:sz w:val="28"/>
          <w:szCs w:val="24"/>
          <w:rtl/>
          <w:lang w:bidi="ar"/>
        </w:rPr>
        <w:t>.</w:t>
      </w:r>
    </w:p>
    <w:bookmarkEnd w:id="63"/>
    <w:bookmarkEnd w:id="65"/>
    <w:p w14:paraId="20B8D85D" w14:textId="77777777" w:rsidR="00CF3012" w:rsidRPr="00CF3012" w:rsidRDefault="00CF3012" w:rsidP="00CF3012">
      <w:pPr>
        <w:bidi/>
        <w:spacing w:after="0" w:line="240" w:lineRule="auto"/>
        <w:rPr>
          <w:rFonts w:ascii="Arial" w:eastAsia="Times New Roman" w:hAnsi="Arial" w:cs="Arial"/>
          <w:bCs/>
          <w:sz w:val="24"/>
          <w:szCs w:val="24"/>
          <w:rtl/>
        </w:rPr>
      </w:pPr>
    </w:p>
    <w:p w14:paraId="6E511E8E" w14:textId="77777777" w:rsidR="00CF3012" w:rsidRPr="00CF3012" w:rsidRDefault="00CF3012" w:rsidP="00CF3012">
      <w:pPr>
        <w:bidi/>
        <w:spacing w:after="0" w:line="240" w:lineRule="auto"/>
        <w:rPr>
          <w:rFonts w:ascii="Arial" w:eastAsia="Times New Roman" w:hAnsi="Arial" w:cs="Arial"/>
          <w:bCs/>
          <w:sz w:val="24"/>
          <w:szCs w:val="24"/>
        </w:rPr>
      </w:pPr>
      <w:r w:rsidRPr="00CF3012">
        <w:rPr>
          <w:rFonts w:ascii="Arial" w:eastAsia="Times New Roman" w:hAnsi="Arial" w:cs="Arial"/>
          <w:bCs/>
          <w:sz w:val="24"/>
          <w:szCs w:val="24"/>
          <w:rtl/>
        </w:rPr>
        <w:t>ا</w:t>
      </w:r>
      <w:r w:rsidRPr="00CF3012">
        <w:rPr>
          <w:rFonts w:ascii="Times New Roman" w:eastAsia="Times New Roman" w:hAnsi="Times New Roman" w:cs="Times New Roman"/>
          <w:bCs/>
          <w:sz w:val="28"/>
          <w:szCs w:val="24"/>
          <w:rtl/>
        </w:rPr>
        <w:t>لإجراءات</w:t>
      </w:r>
    </w:p>
    <w:p w14:paraId="390E2552"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bookmarkStart w:id="66" w:name="_Hlk534031069"/>
      <w:r w:rsidRPr="00CF3012">
        <w:rPr>
          <w:rFonts w:ascii="Arial" w:eastAsia="Calibri" w:hAnsi="Arial" w:cs="Arial" w:hint="cs"/>
          <w:szCs w:val="24"/>
          <w:rtl/>
        </w:rPr>
        <w:t xml:space="preserve">ينبغي على </w:t>
      </w:r>
      <w:r w:rsidRPr="00CF3012">
        <w:rPr>
          <w:rFonts w:ascii="Arial" w:eastAsia="Calibri" w:hAnsi="Arial" w:cs="Arial"/>
          <w:szCs w:val="24"/>
          <w:rtl/>
        </w:rPr>
        <w:t xml:space="preserve">مقدم الطلب استكمال نموذج طلب </w:t>
      </w:r>
      <w:r w:rsidRPr="00CF3012">
        <w:rPr>
          <w:rFonts w:ascii="Arial" w:eastAsia="Calibri" w:hAnsi="Arial" w:cs="Arial" w:hint="cs"/>
          <w:szCs w:val="24"/>
          <w:rtl/>
        </w:rPr>
        <w:t>معادلة ساعات ا</w:t>
      </w:r>
      <w:r w:rsidRPr="00CF3012">
        <w:rPr>
          <w:rFonts w:ascii="Arial" w:eastAsia="Calibri" w:hAnsi="Arial" w:cs="Arial"/>
          <w:szCs w:val="24"/>
          <w:rtl/>
        </w:rPr>
        <w:t>لتعلم المسبق</w:t>
      </w:r>
      <w:r w:rsidRPr="00CF3012">
        <w:rPr>
          <w:rFonts w:ascii="Arial" w:eastAsia="Calibri" w:hAnsi="Arial" w:cs="Arial" w:hint="cs"/>
          <w:szCs w:val="24"/>
          <w:rtl/>
        </w:rPr>
        <w:t>، وينبغي أن يحتوي على</w:t>
      </w:r>
      <w:r w:rsidRPr="00CF3012">
        <w:rPr>
          <w:rFonts w:ascii="Arial" w:eastAsia="Calibri" w:hAnsi="Arial" w:cs="Arial"/>
          <w:szCs w:val="24"/>
          <w:rtl/>
        </w:rPr>
        <w:t xml:space="preserve"> التفاصيل الكاملة لخبرات التعلم المسبق</w:t>
      </w:r>
      <w:r w:rsidRPr="00CF3012">
        <w:rPr>
          <w:rFonts w:ascii="Arial" w:eastAsia="Calibri" w:hAnsi="Arial" w:cs="Arial" w:hint="cs"/>
          <w:szCs w:val="24"/>
          <w:rtl/>
        </w:rPr>
        <w:t>،</w:t>
      </w:r>
      <w:r w:rsidRPr="00CF3012">
        <w:rPr>
          <w:rFonts w:ascii="Arial" w:eastAsia="Calibri" w:hAnsi="Arial" w:cs="Arial"/>
          <w:szCs w:val="24"/>
          <w:rtl/>
        </w:rPr>
        <w:t xml:space="preserve"> وي</w:t>
      </w:r>
      <w:r w:rsidRPr="00CF3012">
        <w:rPr>
          <w:rFonts w:ascii="Arial" w:eastAsia="Calibri" w:hAnsi="Arial" w:cs="Arial" w:hint="cs"/>
          <w:szCs w:val="24"/>
          <w:rtl/>
        </w:rPr>
        <w:t>قترح فيه المساقات</w:t>
      </w:r>
      <w:r w:rsidRPr="00CF3012">
        <w:rPr>
          <w:rFonts w:ascii="Arial" w:eastAsia="Calibri" w:hAnsi="Arial" w:cs="Arial"/>
          <w:szCs w:val="24"/>
          <w:rtl/>
        </w:rPr>
        <w:t xml:space="preserve"> </w:t>
      </w:r>
      <w:r w:rsidRPr="00CF3012">
        <w:rPr>
          <w:rFonts w:ascii="Arial" w:eastAsia="Calibri" w:hAnsi="Arial" w:cs="Arial" w:hint="cs"/>
          <w:szCs w:val="24"/>
          <w:rtl/>
        </w:rPr>
        <w:t>ال</w:t>
      </w:r>
      <w:r w:rsidRPr="00CF3012">
        <w:rPr>
          <w:rFonts w:ascii="Arial" w:eastAsia="Calibri" w:hAnsi="Arial" w:cs="Arial"/>
          <w:szCs w:val="24"/>
          <w:rtl/>
        </w:rPr>
        <w:t>دراسية</w:t>
      </w:r>
      <w:r w:rsidRPr="00CF3012">
        <w:rPr>
          <w:rFonts w:ascii="Arial" w:eastAsia="Calibri" w:hAnsi="Arial" w:cs="Arial" w:hint="cs"/>
          <w:szCs w:val="24"/>
          <w:rtl/>
        </w:rPr>
        <w:t xml:space="preserve"> التي يمكن معادلتها بخبرات التعلم المسبق</w:t>
      </w:r>
      <w:r w:rsidRPr="00CF3012">
        <w:rPr>
          <w:rFonts w:ascii="Arial" w:eastAsia="Calibri" w:hAnsi="Arial" w:cs="Arial"/>
          <w:szCs w:val="24"/>
          <w:rtl/>
          <w:lang w:bidi="ar"/>
        </w:rPr>
        <w:t xml:space="preserve">. </w:t>
      </w:r>
    </w:p>
    <w:p w14:paraId="6EBA9ED1"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hint="cs"/>
          <w:szCs w:val="24"/>
          <w:rtl/>
        </w:rPr>
        <w:t xml:space="preserve">ينبغي </w:t>
      </w:r>
      <w:r w:rsidRPr="00CF3012">
        <w:rPr>
          <w:rFonts w:ascii="Arial" w:eastAsia="Calibri" w:hAnsi="Arial" w:cs="Arial"/>
          <w:szCs w:val="24"/>
          <w:rtl/>
        </w:rPr>
        <w:t xml:space="preserve">تقديم طلب </w:t>
      </w:r>
      <w:r w:rsidRPr="00CF3012">
        <w:rPr>
          <w:rFonts w:ascii="Arial" w:eastAsia="Calibri" w:hAnsi="Arial" w:cs="Arial" w:hint="cs"/>
          <w:szCs w:val="24"/>
          <w:rtl/>
        </w:rPr>
        <w:t>معادلة ساعات ا</w:t>
      </w:r>
      <w:r w:rsidRPr="00CF3012">
        <w:rPr>
          <w:rFonts w:ascii="Arial" w:eastAsia="Calibri" w:hAnsi="Arial" w:cs="Arial"/>
          <w:szCs w:val="24"/>
          <w:rtl/>
        </w:rPr>
        <w:t xml:space="preserve">لتعلم المسبق </w:t>
      </w:r>
      <w:r w:rsidRPr="00CF3012">
        <w:rPr>
          <w:rFonts w:ascii="Arial" w:eastAsia="Calibri" w:hAnsi="Arial" w:cs="Arial" w:hint="cs"/>
          <w:szCs w:val="24"/>
          <w:rtl/>
        </w:rPr>
        <w:t xml:space="preserve">مع إيصال الرسوم، </w:t>
      </w:r>
      <w:r w:rsidRPr="00CF3012">
        <w:rPr>
          <w:rFonts w:ascii="Arial" w:eastAsia="Calibri" w:hAnsi="Arial" w:cs="Arial"/>
          <w:szCs w:val="24"/>
          <w:rtl/>
        </w:rPr>
        <w:t>إلى مكتب القبول والتسجيل</w:t>
      </w:r>
      <w:r w:rsidRPr="00CF3012">
        <w:rPr>
          <w:rFonts w:ascii="Arial" w:eastAsia="Calibri" w:hAnsi="Arial" w:cs="Arial"/>
          <w:szCs w:val="24"/>
          <w:rtl/>
          <w:lang w:bidi="ar"/>
        </w:rPr>
        <w:t>.</w:t>
      </w:r>
    </w:p>
    <w:p w14:paraId="086BA493"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szCs w:val="24"/>
          <w:rtl/>
        </w:rPr>
        <w:t>عند تقديم طلب الاعتراف بالتعلم المسبق، يمكن لمقدم الطلب أن يطلب المساعدة من المرشد الأكاديمي</w:t>
      </w:r>
      <w:r w:rsidRPr="00CF3012">
        <w:rPr>
          <w:rFonts w:ascii="Arial" w:eastAsia="Calibri" w:hAnsi="Arial" w:cs="Arial"/>
          <w:szCs w:val="24"/>
          <w:rtl/>
          <w:lang w:bidi="ar"/>
        </w:rPr>
        <w:t>.</w:t>
      </w:r>
    </w:p>
    <w:p w14:paraId="24955D91"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szCs w:val="24"/>
          <w:rtl/>
        </w:rPr>
        <w:t xml:space="preserve">يرسل مدير القبول والتسجيل نموذج الطلب بالإضافة إلى جميع المستندات الداعمة إلى </w:t>
      </w:r>
      <w:r w:rsidRPr="00CF3012">
        <w:rPr>
          <w:rFonts w:ascii="Arial" w:eastAsia="Calibri" w:hAnsi="Arial" w:cs="Arial" w:hint="cs"/>
          <w:szCs w:val="24"/>
          <w:rtl/>
        </w:rPr>
        <w:t>نائب رئيس</w:t>
      </w:r>
      <w:r w:rsidRPr="00CF3012">
        <w:rPr>
          <w:rFonts w:ascii="Arial" w:eastAsia="Calibri" w:hAnsi="Arial" w:cs="Arial"/>
          <w:szCs w:val="24"/>
          <w:rtl/>
        </w:rPr>
        <w:t xml:space="preserve"> الكلية </w:t>
      </w:r>
      <w:r w:rsidRPr="00CF3012">
        <w:rPr>
          <w:rFonts w:ascii="Arial" w:eastAsia="Calibri" w:hAnsi="Arial" w:cs="Arial" w:hint="cs"/>
          <w:szCs w:val="24"/>
          <w:rtl/>
        </w:rPr>
        <w:t>و</w:t>
      </w:r>
      <w:r w:rsidRPr="00CF3012">
        <w:rPr>
          <w:rFonts w:ascii="Arial" w:eastAsia="Calibri" w:hAnsi="Arial" w:cs="Arial"/>
          <w:szCs w:val="24"/>
          <w:rtl/>
        </w:rPr>
        <w:t xml:space="preserve">الذي </w:t>
      </w:r>
      <w:r w:rsidRPr="00CF3012">
        <w:rPr>
          <w:rFonts w:ascii="Arial" w:eastAsia="Calibri" w:hAnsi="Arial" w:cs="Arial" w:hint="cs"/>
          <w:szCs w:val="24"/>
          <w:rtl/>
        </w:rPr>
        <w:t>س</w:t>
      </w:r>
      <w:r w:rsidRPr="00CF3012">
        <w:rPr>
          <w:rFonts w:ascii="Arial" w:eastAsia="Calibri" w:hAnsi="Arial" w:cs="Arial"/>
          <w:szCs w:val="24"/>
          <w:rtl/>
        </w:rPr>
        <w:t xml:space="preserve">يرسلها </w:t>
      </w:r>
      <w:r w:rsidRPr="00CF3012">
        <w:rPr>
          <w:rFonts w:ascii="Arial" w:eastAsia="Calibri" w:hAnsi="Arial" w:cs="Arial" w:hint="cs"/>
          <w:szCs w:val="24"/>
          <w:rtl/>
        </w:rPr>
        <w:t xml:space="preserve">بذوره </w:t>
      </w:r>
      <w:r w:rsidRPr="00CF3012">
        <w:rPr>
          <w:rFonts w:ascii="Arial" w:eastAsia="Calibri" w:hAnsi="Arial" w:cs="Arial"/>
          <w:szCs w:val="24"/>
          <w:rtl/>
        </w:rPr>
        <w:t xml:space="preserve">إلى </w:t>
      </w:r>
      <w:r w:rsidRPr="00CF3012">
        <w:rPr>
          <w:rFonts w:ascii="Arial" w:eastAsia="Calibri" w:hAnsi="Arial" w:cs="Arial" w:hint="cs"/>
          <w:szCs w:val="24"/>
          <w:rtl/>
        </w:rPr>
        <w:t xml:space="preserve">رئيس القسم ألأكاديمي </w:t>
      </w:r>
      <w:r w:rsidRPr="00CF3012">
        <w:rPr>
          <w:rFonts w:ascii="Arial" w:eastAsia="Calibri" w:hAnsi="Arial" w:cs="Arial"/>
          <w:szCs w:val="24"/>
          <w:rtl/>
        </w:rPr>
        <w:t>لتقييمها وتقديمها إلى لجنة ال</w:t>
      </w:r>
      <w:r w:rsidRPr="00CF3012">
        <w:rPr>
          <w:rFonts w:ascii="Arial" w:eastAsia="Calibri" w:hAnsi="Arial" w:cs="Arial" w:hint="cs"/>
          <w:szCs w:val="24"/>
          <w:rtl/>
        </w:rPr>
        <w:t>معادلة</w:t>
      </w:r>
      <w:r w:rsidRPr="00CF3012">
        <w:rPr>
          <w:rFonts w:ascii="Arial" w:eastAsia="Calibri" w:hAnsi="Arial" w:cs="Arial"/>
          <w:szCs w:val="24"/>
          <w:rtl/>
          <w:lang w:bidi="ar"/>
        </w:rPr>
        <w:t>.</w:t>
      </w:r>
    </w:p>
    <w:p w14:paraId="11334611"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b/>
          <w:bCs/>
          <w:szCs w:val="24"/>
        </w:rPr>
      </w:pPr>
      <w:r w:rsidRPr="00CF3012">
        <w:rPr>
          <w:rFonts w:ascii="Arial" w:eastAsia="Calibri" w:hAnsi="Arial" w:cs="Arial"/>
          <w:szCs w:val="24"/>
          <w:rtl/>
        </w:rPr>
        <w:t>وتقوم لجنة ال</w:t>
      </w:r>
      <w:r w:rsidRPr="00CF3012">
        <w:rPr>
          <w:rFonts w:ascii="Arial" w:eastAsia="Calibri" w:hAnsi="Arial" w:cs="Arial" w:hint="cs"/>
          <w:szCs w:val="24"/>
          <w:rtl/>
        </w:rPr>
        <w:t>معادلة</w:t>
      </w:r>
      <w:r w:rsidRPr="00CF3012">
        <w:rPr>
          <w:rFonts w:ascii="Arial" w:eastAsia="Calibri" w:hAnsi="Arial" w:cs="Arial"/>
          <w:szCs w:val="24"/>
          <w:rtl/>
        </w:rPr>
        <w:t xml:space="preserve"> بتقييم طلب الاعتراف بالتعلم المسبق وتحدد أدوات تقييم التعلم المسبق لمقدم الطلب</w:t>
      </w:r>
      <w:r w:rsidRPr="00CF3012">
        <w:rPr>
          <w:rFonts w:ascii="Arial" w:eastAsia="Calibri" w:hAnsi="Arial" w:cs="Arial"/>
          <w:szCs w:val="24"/>
          <w:rtl/>
          <w:lang w:bidi="ar"/>
        </w:rPr>
        <w:t xml:space="preserve">. </w:t>
      </w:r>
    </w:p>
    <w:p w14:paraId="7713AB1A"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szCs w:val="24"/>
          <w:rtl/>
        </w:rPr>
        <w:t>يمكن أن تتضمن الأدلة شهادات موثقة للتعلم غير الرسمي والمحفظة والمشاريع</w:t>
      </w:r>
      <w:r w:rsidRPr="00CF3012">
        <w:rPr>
          <w:rFonts w:ascii="Arial" w:eastAsia="Calibri" w:hAnsi="Arial" w:cs="Arial" w:hint="cs"/>
          <w:szCs w:val="24"/>
          <w:rtl/>
        </w:rPr>
        <w:t>،</w:t>
      </w:r>
      <w:r w:rsidRPr="00CF3012">
        <w:rPr>
          <w:rFonts w:ascii="Arial" w:eastAsia="Calibri" w:hAnsi="Arial" w:cs="Arial"/>
          <w:szCs w:val="24"/>
          <w:rtl/>
        </w:rPr>
        <w:t xml:space="preserve"> ولكن يتعين على الطالب في جميع الحالات الخضوع لاختبار تحدي واجتيازه ب</w:t>
      </w:r>
      <w:r w:rsidRPr="00CF3012">
        <w:rPr>
          <w:rFonts w:ascii="Arial" w:eastAsia="Calibri" w:hAnsi="Arial" w:cs="Arial" w:hint="cs"/>
          <w:szCs w:val="24"/>
          <w:rtl/>
        </w:rPr>
        <w:t>نجاح</w:t>
      </w:r>
      <w:r w:rsidRPr="00CF3012">
        <w:rPr>
          <w:rFonts w:ascii="Arial" w:eastAsia="Calibri" w:hAnsi="Arial" w:cs="Arial"/>
          <w:szCs w:val="24"/>
          <w:rtl/>
        </w:rPr>
        <w:t xml:space="preserve"> لكل </w:t>
      </w:r>
      <w:r w:rsidRPr="00CF3012">
        <w:rPr>
          <w:rFonts w:ascii="Arial" w:eastAsia="Calibri" w:hAnsi="Arial" w:cs="Arial" w:hint="cs"/>
          <w:szCs w:val="24"/>
          <w:rtl/>
        </w:rPr>
        <w:t>مساق</w:t>
      </w:r>
      <w:r w:rsidRPr="00CF3012">
        <w:rPr>
          <w:rFonts w:ascii="Arial" w:eastAsia="Calibri" w:hAnsi="Arial" w:cs="Arial"/>
          <w:szCs w:val="24"/>
          <w:rtl/>
          <w:lang w:bidi="ar"/>
        </w:rPr>
        <w:t>.</w:t>
      </w:r>
    </w:p>
    <w:p w14:paraId="4897F5BD"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szCs w:val="24"/>
          <w:rtl/>
        </w:rPr>
        <w:t>يمكن للجنة ال</w:t>
      </w:r>
      <w:r w:rsidRPr="00CF3012">
        <w:rPr>
          <w:rFonts w:ascii="Arial" w:eastAsia="Calibri" w:hAnsi="Arial" w:cs="Arial" w:hint="cs"/>
          <w:szCs w:val="24"/>
          <w:rtl/>
        </w:rPr>
        <w:t>معادلة</w:t>
      </w:r>
      <w:r w:rsidRPr="00CF3012">
        <w:rPr>
          <w:rFonts w:ascii="Arial" w:eastAsia="Calibri" w:hAnsi="Arial" w:cs="Arial"/>
          <w:szCs w:val="24"/>
          <w:rtl/>
        </w:rPr>
        <w:t xml:space="preserve"> أن تطلب من مقدم الطلب تقديم الأدلة أو المستندات الأخرى، حسب الاقتضاء</w:t>
      </w:r>
      <w:r w:rsidRPr="00CF3012">
        <w:rPr>
          <w:rFonts w:ascii="Arial" w:eastAsia="Calibri" w:hAnsi="Arial" w:cs="Arial"/>
          <w:szCs w:val="24"/>
          <w:rtl/>
          <w:lang w:bidi="ar"/>
        </w:rPr>
        <w:t>.</w:t>
      </w:r>
    </w:p>
    <w:p w14:paraId="08BB1FB7"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hint="cs"/>
          <w:szCs w:val="24"/>
          <w:rtl/>
        </w:rPr>
        <w:t>بعد</w:t>
      </w:r>
      <w:r w:rsidRPr="00CF3012">
        <w:rPr>
          <w:rFonts w:ascii="Arial" w:eastAsia="Calibri" w:hAnsi="Arial" w:cs="Arial"/>
          <w:szCs w:val="24"/>
          <w:rtl/>
        </w:rPr>
        <w:t xml:space="preserve"> تقييم مقدم الطلب، تقوم لجنة ال</w:t>
      </w:r>
      <w:r w:rsidRPr="00CF3012">
        <w:rPr>
          <w:rFonts w:ascii="Arial" w:eastAsia="Calibri" w:hAnsi="Arial" w:cs="Arial" w:hint="cs"/>
          <w:szCs w:val="24"/>
          <w:rtl/>
        </w:rPr>
        <w:t>معادلة</w:t>
      </w:r>
      <w:r w:rsidRPr="00CF3012">
        <w:rPr>
          <w:rFonts w:ascii="Arial" w:eastAsia="Calibri" w:hAnsi="Arial" w:cs="Arial"/>
          <w:szCs w:val="24"/>
          <w:rtl/>
        </w:rPr>
        <w:t xml:space="preserve"> باستكمال نموذج تقييم وتقدمه إلى </w:t>
      </w:r>
      <w:r w:rsidRPr="00CF3012">
        <w:rPr>
          <w:rFonts w:ascii="Arial" w:eastAsia="Calibri" w:hAnsi="Arial" w:cs="Arial" w:hint="cs"/>
          <w:szCs w:val="24"/>
          <w:rtl/>
        </w:rPr>
        <w:t>رئيس القسم</w:t>
      </w:r>
      <w:r w:rsidRPr="00CF3012">
        <w:rPr>
          <w:rFonts w:ascii="Arial" w:eastAsia="Calibri" w:hAnsi="Arial" w:cs="Arial"/>
          <w:szCs w:val="24"/>
          <w:rtl/>
          <w:lang w:bidi="ar"/>
        </w:rPr>
        <w:t xml:space="preserve">. </w:t>
      </w:r>
      <w:r w:rsidRPr="00CF3012">
        <w:rPr>
          <w:rFonts w:ascii="Arial" w:eastAsia="Calibri" w:hAnsi="Arial" w:cs="Arial"/>
          <w:szCs w:val="24"/>
          <w:rtl/>
        </w:rPr>
        <w:t>وسيتضمن هذا النموذج جميع ا</w:t>
      </w:r>
      <w:r w:rsidRPr="00CF3012">
        <w:rPr>
          <w:rFonts w:ascii="Arial" w:eastAsia="Calibri" w:hAnsi="Arial" w:cs="Arial" w:hint="cs"/>
          <w:szCs w:val="24"/>
          <w:rtl/>
        </w:rPr>
        <w:t>لمساقات</w:t>
      </w:r>
      <w:r w:rsidRPr="00CF3012">
        <w:rPr>
          <w:rFonts w:ascii="Arial" w:eastAsia="Calibri" w:hAnsi="Arial" w:cs="Arial"/>
          <w:szCs w:val="24"/>
          <w:rtl/>
        </w:rPr>
        <w:t xml:space="preserve"> التي تم م</w:t>
      </w:r>
      <w:r w:rsidRPr="00CF3012">
        <w:rPr>
          <w:rFonts w:ascii="Arial" w:eastAsia="Calibri" w:hAnsi="Arial" w:cs="Arial" w:hint="cs"/>
          <w:szCs w:val="24"/>
          <w:rtl/>
        </w:rPr>
        <w:t>عادلتها</w:t>
      </w:r>
      <w:r w:rsidRPr="00CF3012">
        <w:rPr>
          <w:rFonts w:ascii="Arial" w:eastAsia="Calibri" w:hAnsi="Arial" w:cs="Arial" w:hint="cs"/>
          <w:szCs w:val="24"/>
          <w:rtl/>
          <w:lang w:bidi="ar"/>
        </w:rPr>
        <w:t>،</w:t>
      </w:r>
      <w:r w:rsidRPr="00CF3012">
        <w:rPr>
          <w:rFonts w:ascii="Arial" w:eastAsia="Calibri" w:hAnsi="Arial" w:cs="Arial"/>
          <w:szCs w:val="24"/>
          <w:rtl/>
          <w:lang w:bidi="ar"/>
        </w:rPr>
        <w:t xml:space="preserve"> </w:t>
      </w:r>
      <w:r w:rsidRPr="00CF3012">
        <w:rPr>
          <w:rFonts w:ascii="Arial" w:eastAsia="Calibri" w:hAnsi="Arial" w:cs="Arial"/>
          <w:szCs w:val="24"/>
          <w:rtl/>
        </w:rPr>
        <w:t>و</w:t>
      </w:r>
      <w:r w:rsidRPr="00CF3012">
        <w:rPr>
          <w:rFonts w:ascii="Arial" w:eastAsia="Calibri" w:hAnsi="Arial" w:cs="Arial" w:hint="cs"/>
          <w:szCs w:val="24"/>
          <w:rtl/>
        </w:rPr>
        <w:t>المساقات</w:t>
      </w:r>
      <w:r w:rsidRPr="00CF3012">
        <w:rPr>
          <w:rFonts w:ascii="Arial" w:eastAsia="Calibri" w:hAnsi="Arial" w:cs="Arial"/>
          <w:szCs w:val="24"/>
          <w:rtl/>
        </w:rPr>
        <w:t xml:space="preserve"> التي طلب مقدم الطلب </w:t>
      </w:r>
      <w:r w:rsidRPr="00CF3012">
        <w:rPr>
          <w:rFonts w:ascii="Arial" w:eastAsia="Calibri" w:hAnsi="Arial" w:cs="Arial" w:hint="cs"/>
          <w:szCs w:val="24"/>
          <w:rtl/>
        </w:rPr>
        <w:t>معادلتها له</w:t>
      </w:r>
      <w:r w:rsidRPr="00CF3012">
        <w:rPr>
          <w:rFonts w:ascii="Arial" w:eastAsia="Calibri" w:hAnsi="Arial" w:cs="Arial"/>
          <w:szCs w:val="24"/>
          <w:rtl/>
        </w:rPr>
        <w:t xml:space="preserve"> </w:t>
      </w:r>
      <w:r w:rsidRPr="00CF3012">
        <w:rPr>
          <w:rFonts w:ascii="Arial" w:eastAsia="Calibri" w:hAnsi="Arial" w:cs="Arial" w:hint="cs"/>
          <w:szCs w:val="24"/>
          <w:rtl/>
        </w:rPr>
        <w:t>ولم تقبل بذلك</w:t>
      </w:r>
      <w:r w:rsidRPr="00CF3012">
        <w:rPr>
          <w:rFonts w:ascii="Arial" w:eastAsia="Calibri" w:hAnsi="Arial" w:cs="Arial" w:hint="cs"/>
          <w:szCs w:val="24"/>
          <w:rtl/>
          <w:lang w:bidi="ar"/>
        </w:rPr>
        <w:t>،</w:t>
      </w:r>
      <w:r w:rsidRPr="00CF3012">
        <w:rPr>
          <w:rFonts w:ascii="Arial" w:eastAsia="Calibri" w:hAnsi="Arial" w:cs="Arial"/>
          <w:szCs w:val="24"/>
          <w:rtl/>
        </w:rPr>
        <w:t xml:space="preserve"> </w:t>
      </w:r>
      <w:r w:rsidRPr="00CF3012">
        <w:rPr>
          <w:rFonts w:ascii="Arial" w:eastAsia="Calibri" w:hAnsi="Arial" w:cs="Arial" w:hint="cs"/>
          <w:szCs w:val="24"/>
          <w:rtl/>
        </w:rPr>
        <w:t>و</w:t>
      </w:r>
      <w:r w:rsidRPr="00CF3012">
        <w:rPr>
          <w:rFonts w:ascii="Arial" w:eastAsia="Calibri" w:hAnsi="Arial" w:cs="Arial"/>
          <w:szCs w:val="24"/>
          <w:rtl/>
        </w:rPr>
        <w:t>توضيح توصياتهم ومبرراتهم لاتخاذ هذا القرار</w:t>
      </w:r>
      <w:r w:rsidRPr="00CF3012">
        <w:rPr>
          <w:rFonts w:ascii="Arial" w:eastAsia="Calibri" w:hAnsi="Arial" w:cs="Arial" w:hint="cs"/>
          <w:szCs w:val="24"/>
          <w:rtl/>
        </w:rPr>
        <w:t>.</w:t>
      </w:r>
    </w:p>
    <w:p w14:paraId="0DBC70F9" w14:textId="77777777" w:rsidR="00CF3012" w:rsidRPr="00CF3012" w:rsidRDefault="00CF3012" w:rsidP="00CF3012">
      <w:pPr>
        <w:widowControl w:val="0"/>
        <w:numPr>
          <w:ilvl w:val="0"/>
          <w:numId w:val="115"/>
        </w:numPr>
        <w:autoSpaceDE w:val="0"/>
        <w:autoSpaceDN w:val="0"/>
        <w:bidi/>
        <w:spacing w:after="60" w:line="288" w:lineRule="auto"/>
        <w:ind w:left="794" w:hanging="454"/>
        <w:rPr>
          <w:rFonts w:ascii="Arial" w:eastAsia="Calibri" w:hAnsi="Arial" w:cs="Arial"/>
          <w:b/>
          <w:bCs/>
          <w:szCs w:val="24"/>
        </w:rPr>
      </w:pPr>
      <w:r w:rsidRPr="00CF3012">
        <w:rPr>
          <w:rFonts w:ascii="Arial" w:eastAsia="Calibri" w:hAnsi="Arial" w:cs="Arial" w:hint="cs"/>
          <w:szCs w:val="24"/>
          <w:rtl/>
        </w:rPr>
        <w:t>ينبغي على رئيس القسم أرسال نتيجة المعادلة إلى نائب رئيس الكلية للموافقة على قرار اللجنة</w:t>
      </w:r>
      <w:r w:rsidRPr="00CF3012">
        <w:rPr>
          <w:rFonts w:ascii="Arial" w:eastAsia="Calibri" w:hAnsi="Arial" w:cs="Arial"/>
          <w:szCs w:val="24"/>
          <w:rtl/>
          <w:lang w:bidi="ar"/>
        </w:rPr>
        <w:t xml:space="preserve">. </w:t>
      </w:r>
    </w:p>
    <w:p w14:paraId="1146AA7F"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b/>
          <w:bCs/>
          <w:szCs w:val="24"/>
        </w:rPr>
      </w:pPr>
      <w:r w:rsidRPr="00CF3012">
        <w:rPr>
          <w:rFonts w:ascii="Arial" w:eastAsia="Calibri" w:hAnsi="Arial" w:cs="Arial"/>
          <w:szCs w:val="24"/>
          <w:rtl/>
        </w:rPr>
        <w:t xml:space="preserve">يمكن </w:t>
      </w:r>
      <w:r w:rsidRPr="00CF3012">
        <w:rPr>
          <w:rFonts w:ascii="Arial" w:eastAsia="Calibri" w:hAnsi="Arial" w:cs="Arial" w:hint="cs"/>
          <w:szCs w:val="24"/>
          <w:rtl/>
        </w:rPr>
        <w:t xml:space="preserve">لنائب رئيس الكلية </w:t>
      </w:r>
      <w:r w:rsidRPr="00CF3012">
        <w:rPr>
          <w:rFonts w:ascii="Arial" w:eastAsia="Calibri" w:hAnsi="Arial" w:cs="Arial"/>
          <w:szCs w:val="24"/>
          <w:rtl/>
        </w:rPr>
        <w:t>أن يطلب من لجنة ال</w:t>
      </w:r>
      <w:r w:rsidRPr="00CF3012">
        <w:rPr>
          <w:rFonts w:ascii="Arial" w:eastAsia="Calibri" w:hAnsi="Arial" w:cs="Arial" w:hint="cs"/>
          <w:szCs w:val="24"/>
          <w:rtl/>
        </w:rPr>
        <w:t>معادلة</w:t>
      </w:r>
      <w:r w:rsidRPr="00CF3012">
        <w:rPr>
          <w:rFonts w:ascii="Arial" w:eastAsia="Calibri" w:hAnsi="Arial" w:cs="Arial"/>
          <w:szCs w:val="24"/>
          <w:rtl/>
        </w:rPr>
        <w:t xml:space="preserve"> إعادة النظر في توصياتها وتقديم مبررات لاتخاذ قراره</w:t>
      </w:r>
      <w:r w:rsidRPr="00CF3012">
        <w:rPr>
          <w:rFonts w:ascii="Arial" w:eastAsia="Calibri" w:hAnsi="Arial" w:cs="Arial" w:hint="cs"/>
          <w:szCs w:val="24"/>
          <w:rtl/>
        </w:rPr>
        <w:t>ا</w:t>
      </w:r>
      <w:r w:rsidRPr="00CF3012">
        <w:rPr>
          <w:rFonts w:ascii="Arial" w:eastAsia="Calibri" w:hAnsi="Arial" w:cs="Arial"/>
          <w:szCs w:val="24"/>
          <w:rtl/>
        </w:rPr>
        <w:t xml:space="preserve"> النهائي</w:t>
      </w:r>
      <w:r w:rsidRPr="00CF3012">
        <w:rPr>
          <w:rFonts w:ascii="Arial" w:eastAsia="Calibri" w:hAnsi="Arial" w:cs="Arial"/>
          <w:szCs w:val="24"/>
          <w:rtl/>
          <w:lang w:bidi="ar"/>
        </w:rPr>
        <w:t>.</w:t>
      </w:r>
    </w:p>
    <w:p w14:paraId="5F0779CA" w14:textId="77777777" w:rsidR="00CF3012" w:rsidRPr="00CF3012" w:rsidRDefault="00CF3012" w:rsidP="00CF3012">
      <w:pPr>
        <w:widowControl w:val="0"/>
        <w:numPr>
          <w:ilvl w:val="0"/>
          <w:numId w:val="115"/>
        </w:numPr>
        <w:autoSpaceDE w:val="0"/>
        <w:autoSpaceDN w:val="0"/>
        <w:bidi/>
        <w:spacing w:after="60" w:line="288" w:lineRule="auto"/>
        <w:ind w:left="794" w:hanging="454"/>
        <w:rPr>
          <w:rFonts w:ascii="Arial" w:eastAsia="Calibri" w:hAnsi="Arial" w:cs="Arial"/>
          <w:b/>
          <w:bCs/>
          <w:szCs w:val="24"/>
        </w:rPr>
      </w:pPr>
      <w:r w:rsidRPr="00CF3012">
        <w:rPr>
          <w:rFonts w:ascii="Arial" w:eastAsia="Calibri" w:hAnsi="Arial" w:cs="Arial" w:hint="cs"/>
          <w:szCs w:val="24"/>
          <w:rtl/>
        </w:rPr>
        <w:t>بعد اعتماد نتيجة المعادلة من قبل نائب رئيس الكلية</w:t>
      </w:r>
      <w:r w:rsidRPr="00CF3012">
        <w:rPr>
          <w:rFonts w:ascii="Arial" w:eastAsia="Calibri" w:hAnsi="Arial" w:cs="Arial"/>
          <w:szCs w:val="24"/>
          <w:rtl/>
        </w:rPr>
        <w:t xml:space="preserve">، </w:t>
      </w:r>
      <w:r w:rsidRPr="00CF3012">
        <w:rPr>
          <w:rFonts w:ascii="Arial" w:eastAsia="Calibri" w:hAnsi="Arial" w:cs="Arial" w:hint="cs"/>
          <w:szCs w:val="24"/>
          <w:rtl/>
        </w:rPr>
        <w:t>ترسل إلى رئيس القسم</w:t>
      </w:r>
      <w:r w:rsidRPr="00CF3012">
        <w:rPr>
          <w:rFonts w:ascii="Arial" w:eastAsia="Calibri" w:hAnsi="Arial" w:cs="Arial"/>
          <w:szCs w:val="24"/>
          <w:rtl/>
          <w:lang w:bidi="ar"/>
        </w:rPr>
        <w:t xml:space="preserve">. </w:t>
      </w:r>
    </w:p>
    <w:p w14:paraId="3CD8284E"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b/>
          <w:bCs/>
          <w:szCs w:val="24"/>
        </w:rPr>
      </w:pPr>
      <w:r w:rsidRPr="00CF3012">
        <w:rPr>
          <w:rFonts w:ascii="Arial" w:eastAsia="Calibri" w:hAnsi="Arial" w:cs="Arial"/>
          <w:szCs w:val="24"/>
          <w:rtl/>
        </w:rPr>
        <w:t>ي</w:t>
      </w:r>
      <w:r w:rsidRPr="00CF3012">
        <w:rPr>
          <w:rFonts w:ascii="Arial" w:eastAsia="Calibri" w:hAnsi="Arial" w:cs="Arial" w:hint="cs"/>
          <w:szCs w:val="24"/>
          <w:rtl/>
        </w:rPr>
        <w:t xml:space="preserve">رسل رئيس القسم قرار اللجنة </w:t>
      </w:r>
      <w:r w:rsidRPr="00CF3012">
        <w:rPr>
          <w:rFonts w:ascii="Arial" w:eastAsia="Calibri" w:hAnsi="Arial" w:cs="Arial"/>
          <w:szCs w:val="24"/>
          <w:rtl/>
        </w:rPr>
        <w:t>إلى مدير القبول والتسجيل</w:t>
      </w:r>
      <w:r w:rsidRPr="00CF3012">
        <w:rPr>
          <w:rFonts w:ascii="Arial" w:eastAsia="Calibri" w:hAnsi="Arial" w:cs="Arial"/>
          <w:szCs w:val="24"/>
          <w:rtl/>
          <w:lang w:bidi="ar"/>
        </w:rPr>
        <w:t xml:space="preserve">. </w:t>
      </w:r>
    </w:p>
    <w:p w14:paraId="4B8EFDB8" w14:textId="77777777" w:rsidR="00CF3012" w:rsidRPr="00CF3012" w:rsidRDefault="00CF3012" w:rsidP="00CF3012">
      <w:pPr>
        <w:widowControl w:val="0"/>
        <w:numPr>
          <w:ilvl w:val="0"/>
          <w:numId w:val="115"/>
        </w:numPr>
        <w:autoSpaceDE w:val="0"/>
        <w:autoSpaceDN w:val="0"/>
        <w:bidi/>
        <w:spacing w:after="60" w:line="288" w:lineRule="auto"/>
        <w:ind w:left="794" w:hanging="454"/>
        <w:jc w:val="both"/>
        <w:rPr>
          <w:rFonts w:ascii="Arial" w:eastAsia="Calibri" w:hAnsi="Arial" w:cs="Arial"/>
          <w:szCs w:val="24"/>
        </w:rPr>
      </w:pPr>
      <w:r w:rsidRPr="00CF3012">
        <w:rPr>
          <w:rFonts w:ascii="Arial" w:eastAsia="Calibri" w:hAnsi="Arial" w:cs="Arial"/>
          <w:szCs w:val="24"/>
          <w:rtl/>
        </w:rPr>
        <w:t>يقوم مكتب القبول والتسجيل بإبلاغ الطالب بذلك</w:t>
      </w:r>
      <w:r w:rsidRPr="00CF3012">
        <w:rPr>
          <w:rFonts w:ascii="Arial" w:eastAsia="Calibri" w:hAnsi="Arial" w:cs="Arial"/>
          <w:szCs w:val="24"/>
          <w:rtl/>
          <w:lang w:bidi="ar"/>
        </w:rPr>
        <w:t>.</w:t>
      </w:r>
      <w:bookmarkEnd w:id="66"/>
    </w:p>
    <w:p w14:paraId="55F0039A" w14:textId="77777777" w:rsidR="00A35B90" w:rsidRPr="00B34E24" w:rsidRDefault="00A35B90" w:rsidP="004F0109">
      <w:pPr>
        <w:pStyle w:val="Heading2"/>
        <w:rPr>
          <w:rtl/>
        </w:rPr>
      </w:pPr>
      <w:bookmarkStart w:id="67" w:name="_Toc21442133"/>
      <w:bookmarkEnd w:id="39"/>
      <w:bookmarkEnd w:id="40"/>
      <w:bookmarkEnd w:id="41"/>
      <w:bookmarkEnd w:id="42"/>
      <w:bookmarkEnd w:id="43"/>
      <w:r w:rsidRPr="00B34E24">
        <w:rPr>
          <w:rtl/>
        </w:rPr>
        <w:t>قبول الطالب في كلية المدينة الجامعية في عجمان</w:t>
      </w:r>
      <w:bookmarkEnd w:id="67"/>
    </w:p>
    <w:p w14:paraId="73C718A3"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sz w:val="24"/>
          <w:szCs w:val="24"/>
          <w:rtl/>
          <w:lang w:bidi="ar-AE"/>
        </w:rPr>
        <w:t>لا ي</w:t>
      </w:r>
      <w:r w:rsidRPr="00B34E24">
        <w:rPr>
          <w:rFonts w:ascii="Arial" w:eastAsia="Times New Roman" w:hAnsi="Arial" w:cs="Arial" w:hint="cs"/>
          <w:sz w:val="24"/>
          <w:szCs w:val="24"/>
          <w:rtl/>
          <w:lang w:bidi="ar-AE"/>
        </w:rPr>
        <w:t>عدَ</w:t>
      </w:r>
      <w:r w:rsidRPr="00B34E24">
        <w:rPr>
          <w:rFonts w:ascii="Arial" w:eastAsia="Times New Roman" w:hAnsi="Arial" w:cs="Arial"/>
          <w:sz w:val="24"/>
          <w:szCs w:val="24"/>
          <w:rtl/>
          <w:lang w:bidi="ar-AE"/>
        </w:rPr>
        <w:t xml:space="preserve"> الطالب مقبولاً في أي برنامج من برامج الكلية مالم يستوف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جميع شروط القبول الخاصة بالبرنامج </w:t>
      </w:r>
      <w:r w:rsidRPr="00B34E24">
        <w:rPr>
          <w:rFonts w:ascii="Arial" w:eastAsia="Times New Roman" w:hAnsi="Arial" w:cs="Arial" w:hint="cs"/>
          <w:sz w:val="24"/>
          <w:szCs w:val="24"/>
          <w:rtl/>
          <w:lang w:bidi="ar-AE"/>
        </w:rPr>
        <w:t>الذي يرغب التسجيل فيه</w:t>
      </w:r>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وتسليم الوثائق المطلوبة ودفع الرسوم المستحقة.</w:t>
      </w:r>
    </w:p>
    <w:p w14:paraId="3809226C" w14:textId="77777777" w:rsidR="00A35B90" w:rsidRPr="00B34E24" w:rsidRDefault="00A35B90" w:rsidP="00DB72C9">
      <w:pPr>
        <w:pStyle w:val="Heading1"/>
        <w:rPr>
          <w:rtl/>
        </w:rPr>
      </w:pPr>
      <w:bookmarkStart w:id="68" w:name="_Toc364099931"/>
      <w:bookmarkStart w:id="69" w:name="_Toc364100211"/>
      <w:bookmarkStart w:id="70" w:name="_Toc364100287"/>
      <w:bookmarkStart w:id="71" w:name="_Toc364100357"/>
      <w:r w:rsidRPr="00B34E24">
        <w:rPr>
          <w:rtl/>
        </w:rPr>
        <w:br w:type="page"/>
      </w:r>
      <w:bookmarkStart w:id="72" w:name="_Toc364099932"/>
      <w:bookmarkStart w:id="73" w:name="_Toc364100212"/>
      <w:bookmarkStart w:id="74" w:name="_Toc364100288"/>
      <w:bookmarkStart w:id="75" w:name="_Toc364100358"/>
      <w:bookmarkStart w:id="76" w:name="_Toc489964433"/>
      <w:bookmarkStart w:id="77" w:name="_Toc21442134"/>
      <w:bookmarkEnd w:id="68"/>
      <w:bookmarkEnd w:id="69"/>
      <w:bookmarkEnd w:id="70"/>
      <w:bookmarkEnd w:id="71"/>
      <w:r w:rsidRPr="00B34E24">
        <w:rPr>
          <w:rtl/>
        </w:rPr>
        <w:lastRenderedPageBreak/>
        <w:t>التسجيل</w:t>
      </w:r>
      <w:bookmarkEnd w:id="72"/>
      <w:bookmarkEnd w:id="73"/>
      <w:bookmarkEnd w:id="74"/>
      <w:bookmarkEnd w:id="75"/>
      <w:bookmarkEnd w:id="76"/>
      <w:bookmarkEnd w:id="77"/>
    </w:p>
    <w:p w14:paraId="517A50CA" w14:textId="77777777" w:rsidR="00A35B90" w:rsidRPr="00B34E24" w:rsidRDefault="00A35B90" w:rsidP="00B34E24">
      <w:pPr>
        <w:bidi/>
        <w:spacing w:after="0"/>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كلية المدينة الجامعية بعجمان القواعد الآتية للتسجيل في برامج البكالوريوس، والدبلوم المهني، والماجستير:</w:t>
      </w:r>
    </w:p>
    <w:p w14:paraId="5C7A4121"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يسجل 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ب المواد الدراسية بعد مقابلته المرشد الأكاديمي، في كل فصل دراسي، ويجب عل</w:t>
      </w:r>
      <w:r w:rsidRPr="00B34E24">
        <w:rPr>
          <w:rFonts w:ascii="Arial" w:eastAsia="Times New Roman" w:hAnsi="Arial" w:cs="Arial" w:hint="cs"/>
          <w:sz w:val="24"/>
          <w:szCs w:val="24"/>
          <w:rtl/>
          <w:lang w:bidi="ar-AE"/>
        </w:rPr>
        <w:t>يه</w:t>
      </w:r>
      <w:r w:rsidRPr="00B34E24">
        <w:rPr>
          <w:rFonts w:ascii="Arial" w:eastAsia="Times New Roman" w:hAnsi="Arial" w:cs="Arial"/>
          <w:sz w:val="24"/>
          <w:szCs w:val="24"/>
          <w:rtl/>
          <w:lang w:bidi="ar-AE"/>
        </w:rPr>
        <w:t xml:space="preserve"> تعبئة النموذج المخصص للتسجيل</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الذي يحتوي على المواد التي سيتم دراستها خلال الفصل الدراسي</w:t>
      </w:r>
      <w:r w:rsidRPr="00B34E24">
        <w:rPr>
          <w:rFonts w:ascii="Arial" w:eastAsia="Times New Roman" w:hAnsi="Arial" w:cs="Arial" w:hint="cs"/>
          <w:sz w:val="24"/>
          <w:szCs w:val="24"/>
          <w:rtl/>
          <w:lang w:bidi="ar-AE"/>
        </w:rPr>
        <w:t>.</w:t>
      </w:r>
    </w:p>
    <w:p w14:paraId="59217078"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يحدد موعد التسجيل في التقويم السنوي للكلية.</w:t>
      </w:r>
      <w:r w:rsidRPr="00B34E24">
        <w:rPr>
          <w:rFonts w:ascii="Arial" w:eastAsia="Times New Roman" w:hAnsi="Arial" w:cs="Arial"/>
          <w:sz w:val="24"/>
          <w:szCs w:val="24"/>
          <w:rtl/>
          <w:lang w:bidi="ar-AE"/>
        </w:rPr>
        <w:t xml:space="preserve"> </w:t>
      </w:r>
    </w:p>
    <w:p w14:paraId="72E4917E"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لا يعتبر</w:t>
      </w:r>
      <w:r w:rsidRPr="00B34E24">
        <w:rPr>
          <w:rFonts w:ascii="Arial" w:eastAsia="Times New Roman" w:hAnsi="Arial" w:cs="Arial"/>
          <w:sz w:val="24"/>
          <w:szCs w:val="24"/>
          <w:rtl/>
          <w:lang w:bidi="ar-AE"/>
        </w:rPr>
        <w:t xml:space="preserve"> التسجيل مكتملاً حتى يتم دفع رسوم المواد الدراسية </w:t>
      </w:r>
      <w:proofErr w:type="gramStart"/>
      <w:r w:rsidRPr="00B34E24">
        <w:rPr>
          <w:rFonts w:ascii="Arial" w:eastAsia="Times New Roman" w:hAnsi="Arial" w:cs="Arial"/>
          <w:sz w:val="24"/>
          <w:szCs w:val="24"/>
          <w:rtl/>
          <w:lang w:bidi="ar-AE"/>
        </w:rPr>
        <w:t>و كافة</w:t>
      </w:r>
      <w:proofErr w:type="gramEnd"/>
      <w:r w:rsidRPr="00B34E24">
        <w:rPr>
          <w:rFonts w:ascii="Arial" w:eastAsia="Times New Roman" w:hAnsi="Arial" w:cs="Arial"/>
          <w:sz w:val="24"/>
          <w:szCs w:val="24"/>
          <w:rtl/>
          <w:lang w:bidi="ar-AE"/>
        </w:rPr>
        <w:t xml:space="preserve"> المبالغ المستحقة للدفع.</w:t>
      </w:r>
    </w:p>
    <w:p w14:paraId="45AE902D"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توجيه </w:t>
      </w:r>
      <w:r w:rsidRPr="00B34E24">
        <w:rPr>
          <w:rFonts w:ascii="Arial" w:eastAsia="Times New Roman" w:hAnsi="Arial" w:cs="Arial" w:hint="cs"/>
          <w:sz w:val="24"/>
          <w:szCs w:val="24"/>
          <w:rtl/>
          <w:lang w:bidi="ar-AE"/>
        </w:rPr>
        <w:t>الاستفسارات</w:t>
      </w:r>
      <w:r w:rsidRPr="00B34E24">
        <w:rPr>
          <w:rFonts w:ascii="Arial" w:eastAsia="Times New Roman" w:hAnsi="Arial" w:cs="Arial"/>
          <w:sz w:val="24"/>
          <w:szCs w:val="24"/>
          <w:rtl/>
          <w:lang w:bidi="ar-AE"/>
        </w:rPr>
        <w:t xml:space="preserve"> المتعلقة بالتسجيل إلى مكتب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w:t>
      </w:r>
    </w:p>
    <w:p w14:paraId="54DDDC7F" w14:textId="77777777" w:rsidR="00A35B90" w:rsidRPr="00B34E24" w:rsidRDefault="00A35B90" w:rsidP="00DB72C9">
      <w:pPr>
        <w:pStyle w:val="Heading2"/>
        <w:rPr>
          <w:sz w:val="24"/>
          <w:szCs w:val="24"/>
          <w:lang w:bidi="ar-AE"/>
        </w:rPr>
      </w:pPr>
      <w:bookmarkStart w:id="78" w:name="_Toc364099933"/>
      <w:bookmarkStart w:id="79" w:name="_Toc364100213"/>
      <w:bookmarkStart w:id="80" w:name="_Toc364100289"/>
      <w:bookmarkStart w:id="81" w:name="_Toc364100359"/>
      <w:bookmarkStart w:id="82" w:name="_Toc386922085"/>
      <w:bookmarkStart w:id="83" w:name="_Toc21442135"/>
      <w:bookmarkStart w:id="84" w:name="_Toc364099938"/>
      <w:bookmarkStart w:id="85" w:name="_Toc364100218"/>
      <w:bookmarkStart w:id="86" w:name="_Toc364100294"/>
      <w:bookmarkStart w:id="87" w:name="_Toc364100364"/>
      <w:r w:rsidRPr="00B34E24">
        <w:rPr>
          <w:rtl/>
          <w:lang w:bidi="ar-AE"/>
        </w:rPr>
        <w:t>التأخر في التسجيل</w:t>
      </w:r>
      <w:bookmarkEnd w:id="78"/>
      <w:bookmarkEnd w:id="79"/>
      <w:bookmarkEnd w:id="80"/>
      <w:bookmarkEnd w:id="81"/>
      <w:bookmarkEnd w:id="82"/>
      <w:bookmarkEnd w:id="83"/>
    </w:p>
    <w:p w14:paraId="5E60DF48" w14:textId="77777777" w:rsidR="00A35B90" w:rsidRPr="00B34E24" w:rsidRDefault="00A35B90" w:rsidP="00956789">
      <w:pPr>
        <w:numPr>
          <w:ilvl w:val="0"/>
          <w:numId w:val="8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التسجيل في المواد الفصلية التي حددها المشرف الأكاديمي خلال </w:t>
      </w:r>
      <w:r w:rsidRPr="00B34E24">
        <w:rPr>
          <w:rFonts w:ascii="Arial" w:eastAsia="Times New Roman" w:hAnsi="Arial" w:cs="Arial" w:hint="cs"/>
          <w:sz w:val="24"/>
          <w:szCs w:val="24"/>
          <w:rtl/>
          <w:lang w:bidi="ar-AE"/>
        </w:rPr>
        <w:t>فترة التسجيل المحددة</w:t>
      </w:r>
      <w:r w:rsidRPr="00B34E24">
        <w:rPr>
          <w:rFonts w:ascii="Arial" w:eastAsia="Times New Roman" w:hAnsi="Arial" w:cs="Arial"/>
          <w:sz w:val="24"/>
          <w:szCs w:val="24"/>
          <w:rtl/>
          <w:lang w:bidi="ar-AE"/>
        </w:rPr>
        <w:t xml:space="preserve"> في التقويم الدراسي الفصلي.</w:t>
      </w:r>
    </w:p>
    <w:p w14:paraId="4562C39E" w14:textId="77777777" w:rsidR="00A35B90" w:rsidRPr="00B34E24" w:rsidRDefault="00A35B90" w:rsidP="00956789">
      <w:pPr>
        <w:numPr>
          <w:ilvl w:val="0"/>
          <w:numId w:val="8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التسجيل بعد انتهاء الفترة المحددة، يدفع الطالب 200 درهم رسوم</w:t>
      </w:r>
      <w:r w:rsidRPr="00B34E24">
        <w:rPr>
          <w:rFonts w:ascii="Arial" w:eastAsia="Times New Roman" w:hAnsi="Arial" w:cs="Arial"/>
          <w:sz w:val="24"/>
          <w:szCs w:val="24"/>
          <w:rtl/>
          <w:lang w:bidi="ar-AE"/>
        </w:rPr>
        <w:t xml:space="preserve"> التسجيل المتأخر</w:t>
      </w:r>
      <w:r w:rsidRPr="00B34E24">
        <w:rPr>
          <w:rFonts w:ascii="Arial" w:eastAsia="Times New Roman" w:hAnsi="Arial" w:cs="Arial" w:hint="cs"/>
          <w:sz w:val="24"/>
          <w:szCs w:val="24"/>
          <w:rtl/>
          <w:lang w:bidi="ar-AE"/>
        </w:rPr>
        <w:t xml:space="preserve"> </w:t>
      </w:r>
      <w:r w:rsidR="007A1F63">
        <w:rPr>
          <w:rFonts w:ascii="Arial" w:eastAsia="Times New Roman" w:hAnsi="Arial" w:cs="Arial" w:hint="cs"/>
          <w:sz w:val="24"/>
          <w:szCs w:val="24"/>
          <w:rtl/>
          <w:lang w:bidi="ar-AE"/>
        </w:rPr>
        <w:t xml:space="preserve">لكل مساق،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تدفع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التسجيل وحتى نهاية الأسبوع الثاني</w:t>
      </w:r>
      <w:r w:rsidRPr="00B34E24">
        <w:rPr>
          <w:rFonts w:ascii="Arial" w:eastAsia="Times New Roman" w:hAnsi="Arial" w:cs="Arial" w:hint="cs"/>
          <w:sz w:val="24"/>
          <w:szCs w:val="24"/>
          <w:rtl/>
          <w:lang w:bidi="ar-AE"/>
        </w:rPr>
        <w:t xml:space="preserve"> من الفصل الدراسي</w:t>
      </w:r>
      <w:r w:rsidRPr="00B34E24">
        <w:rPr>
          <w:rFonts w:ascii="Arial" w:eastAsia="Times New Roman" w:hAnsi="Arial" w:cs="Arial"/>
          <w:sz w:val="24"/>
          <w:szCs w:val="24"/>
          <w:rtl/>
          <w:lang w:bidi="ar-AE"/>
        </w:rPr>
        <w:t>، وبعد هذه الفترة لا يسمح للطلاب بالتسجيل.</w:t>
      </w:r>
    </w:p>
    <w:p w14:paraId="78F764E7" w14:textId="77777777" w:rsidR="00A35B90" w:rsidRPr="00B34E24" w:rsidRDefault="00A35B90" w:rsidP="00DB72C9">
      <w:pPr>
        <w:pStyle w:val="Heading2"/>
        <w:rPr>
          <w:sz w:val="24"/>
          <w:szCs w:val="24"/>
          <w:lang w:bidi="ar-AE"/>
        </w:rPr>
      </w:pPr>
      <w:bookmarkStart w:id="88" w:name="_Toc21442136"/>
      <w:r w:rsidRPr="00B34E24">
        <w:rPr>
          <w:rtl/>
          <w:lang w:bidi="ar-AE"/>
        </w:rPr>
        <w:t>عدد الساعات الدراسية</w:t>
      </w:r>
      <w:bookmarkEnd w:id="84"/>
      <w:bookmarkEnd w:id="85"/>
      <w:bookmarkEnd w:id="86"/>
      <w:bookmarkEnd w:id="87"/>
      <w:r w:rsidRPr="00B34E24">
        <w:rPr>
          <w:rFonts w:hint="cs"/>
          <w:rtl/>
          <w:lang w:bidi="ar-AE"/>
        </w:rPr>
        <w:t xml:space="preserve"> الفصلية</w:t>
      </w:r>
      <w:r w:rsidRPr="00B34E24">
        <w:rPr>
          <w:rtl/>
          <w:lang w:bidi="ar-AE"/>
        </w:rPr>
        <w:t xml:space="preserve"> </w:t>
      </w:r>
      <w:r w:rsidRPr="00B34E24">
        <w:rPr>
          <w:rFonts w:hint="cs"/>
          <w:rtl/>
          <w:lang w:bidi="ar-AE"/>
        </w:rPr>
        <w:t>لبرامج البكالوريوس</w:t>
      </w:r>
      <w:bookmarkEnd w:id="88"/>
      <w:r w:rsidRPr="00B34E24">
        <w:rPr>
          <w:rtl/>
          <w:lang w:bidi="ar-AE"/>
        </w:rPr>
        <w:t xml:space="preserve"> </w:t>
      </w:r>
    </w:p>
    <w:p w14:paraId="45E6F052" w14:textId="77777777" w:rsidR="00A35B90" w:rsidRPr="00B34E24" w:rsidRDefault="00A35B90" w:rsidP="00956789">
      <w:pPr>
        <w:widowControl w:val="0"/>
        <w:numPr>
          <w:ilvl w:val="0"/>
          <w:numId w:val="19"/>
        </w:numPr>
        <w:bidi/>
        <w:spacing w:after="0"/>
        <w:ind w:left="561"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الحد الأعلى لعدد الساعات المعتمدة ال</w:t>
      </w:r>
      <w:r w:rsidRPr="00B34E24">
        <w:rPr>
          <w:rFonts w:ascii="Arial" w:eastAsia="Times New Roman" w:hAnsi="Arial" w:cs="Arial" w:hint="cs"/>
          <w:sz w:val="24"/>
          <w:szCs w:val="24"/>
          <w:rtl/>
          <w:lang w:bidi="ar-AE"/>
        </w:rPr>
        <w:t>ذي</w:t>
      </w:r>
      <w:r w:rsidRPr="00B34E24">
        <w:rPr>
          <w:rFonts w:ascii="Arial" w:eastAsia="Times New Roman" w:hAnsi="Arial" w:cs="Arial"/>
          <w:sz w:val="24"/>
          <w:szCs w:val="24"/>
          <w:rtl/>
          <w:lang w:bidi="ar-AE"/>
        </w:rPr>
        <w:t xml:space="preserve"> يمكن للطالب تسجيله </w:t>
      </w:r>
      <w:r w:rsidRPr="00B34E24">
        <w:rPr>
          <w:rFonts w:ascii="Arial" w:eastAsia="Times New Roman" w:hAnsi="Arial" w:cs="Arial" w:hint="cs"/>
          <w:sz w:val="24"/>
          <w:szCs w:val="24"/>
          <w:rtl/>
          <w:lang w:bidi="ar-AE"/>
        </w:rPr>
        <w:t xml:space="preserve">في الفصل الأول أو الثاني </w:t>
      </w:r>
      <w:r w:rsidRPr="00B34E24">
        <w:rPr>
          <w:rFonts w:ascii="Arial" w:eastAsia="Times New Roman" w:hAnsi="Arial" w:cs="Arial"/>
          <w:sz w:val="24"/>
          <w:szCs w:val="24"/>
          <w:rtl/>
          <w:lang w:bidi="ar-AE"/>
        </w:rPr>
        <w:t>هو</w:t>
      </w:r>
      <w:r w:rsidRPr="00B34E24">
        <w:rPr>
          <w:rFonts w:ascii="Arial" w:eastAsia="Times New Roman" w:hAnsi="Arial" w:cs="Arial" w:hint="cs"/>
          <w:sz w:val="24"/>
          <w:szCs w:val="24"/>
          <w:rtl/>
          <w:lang w:bidi="ar-AE"/>
        </w:rPr>
        <w:t xml:space="preserve"> 15 ساعة إذا كان معدله </w:t>
      </w:r>
      <w:proofErr w:type="spellStart"/>
      <w:r w:rsidRPr="00B34E24">
        <w:rPr>
          <w:rFonts w:ascii="Arial" w:eastAsia="Times New Roman" w:hAnsi="Arial" w:cs="Arial" w:hint="cs"/>
          <w:sz w:val="24"/>
          <w:szCs w:val="24"/>
          <w:rtl/>
          <w:lang w:bidi="ar-AE"/>
        </w:rPr>
        <w:t>التركمي</w:t>
      </w:r>
      <w:proofErr w:type="spellEnd"/>
      <w:r w:rsidRPr="00B34E24">
        <w:rPr>
          <w:rFonts w:ascii="Arial" w:eastAsia="Times New Roman" w:hAnsi="Arial" w:cs="Arial" w:hint="cs"/>
          <w:sz w:val="24"/>
          <w:szCs w:val="24"/>
          <w:rtl/>
          <w:lang w:bidi="ar-AE"/>
        </w:rPr>
        <w:t xml:space="preserve"> أقل عن 2.5، </w:t>
      </w:r>
      <w:proofErr w:type="gramStart"/>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 18</w:t>
      </w:r>
      <w:proofErr w:type="gramEnd"/>
      <w:r w:rsidRPr="00B34E24">
        <w:rPr>
          <w:rFonts w:ascii="Arial" w:eastAsia="Times New Roman" w:hAnsi="Arial" w:cs="Arial"/>
          <w:sz w:val="24"/>
          <w:szCs w:val="24"/>
          <w:rtl/>
          <w:lang w:bidi="ar-AE"/>
        </w:rPr>
        <w:t xml:space="preserve"> ساعة </w:t>
      </w:r>
      <w:r w:rsidRPr="00B34E24">
        <w:rPr>
          <w:rFonts w:ascii="Arial" w:eastAsia="Times New Roman" w:hAnsi="Arial" w:cs="Arial" w:hint="cs"/>
          <w:sz w:val="24"/>
          <w:szCs w:val="24"/>
          <w:rtl/>
          <w:lang w:bidi="ar-AE"/>
        </w:rPr>
        <w:t xml:space="preserve">إذا كان معدله التراكمي 2.5 أو أكثر، </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لحد الأدنى هو 9 ساعات و</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خضع لموافقة رئيس القسم.</w:t>
      </w:r>
    </w:p>
    <w:p w14:paraId="479E641D"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حالات خاصة يمكن للطالب تسجيل 21 ساعة </w:t>
      </w:r>
      <w:r w:rsidRPr="00B34E24">
        <w:rPr>
          <w:rFonts w:ascii="Arial" w:eastAsia="Times New Roman" w:hAnsi="Arial" w:cs="Arial" w:hint="cs"/>
          <w:sz w:val="24"/>
          <w:szCs w:val="24"/>
          <w:rtl/>
          <w:lang w:bidi="ar-AE"/>
        </w:rPr>
        <w:t xml:space="preserve">(7 مساقات) </w:t>
      </w:r>
      <w:r w:rsidRPr="00B34E24">
        <w:rPr>
          <w:rFonts w:ascii="Arial" w:eastAsia="Times New Roman" w:hAnsi="Arial" w:cs="Arial"/>
          <w:sz w:val="24"/>
          <w:szCs w:val="24"/>
          <w:rtl/>
          <w:lang w:bidi="ar-AE"/>
        </w:rPr>
        <w:t>كحد أقصى حسب الشروط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w:t>
      </w:r>
    </w:p>
    <w:p w14:paraId="22737CB6" w14:textId="77777777" w:rsidR="00A35B90" w:rsidRPr="00B34E24" w:rsidRDefault="00A35B90" w:rsidP="00807C63">
      <w:pPr>
        <w:numPr>
          <w:ilvl w:val="1"/>
          <w:numId w:val="45"/>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في حال كان الم</w:t>
      </w:r>
      <w:r w:rsidRPr="00B34E24">
        <w:rPr>
          <w:rFonts w:ascii="Arial" w:eastAsia="Times New Roman" w:hAnsi="Arial" w:cs="Arial" w:hint="cs"/>
          <w:sz w:val="24"/>
          <w:szCs w:val="24"/>
          <w:rtl/>
          <w:lang w:bidi="ar-AE"/>
        </w:rPr>
        <w:t>عدل</w:t>
      </w:r>
      <w:r w:rsidRPr="00B34E24">
        <w:rPr>
          <w:rFonts w:ascii="Arial" w:eastAsia="Times New Roman" w:hAnsi="Arial" w:cs="Arial"/>
          <w:sz w:val="24"/>
          <w:szCs w:val="24"/>
          <w:rtl/>
          <w:lang w:bidi="ar-AE"/>
        </w:rPr>
        <w:t xml:space="preserve"> التراكمي للطالب أو الم</w:t>
      </w:r>
      <w:r w:rsidRPr="00B34E24">
        <w:rPr>
          <w:rFonts w:ascii="Arial" w:eastAsia="Times New Roman" w:hAnsi="Arial" w:cs="Arial" w:hint="cs"/>
          <w:sz w:val="24"/>
          <w:szCs w:val="24"/>
          <w:rtl/>
          <w:lang w:bidi="ar-AE"/>
        </w:rPr>
        <w:t>عدل</w:t>
      </w:r>
      <w:r w:rsidRPr="00B34E24">
        <w:rPr>
          <w:rFonts w:ascii="Arial" w:eastAsia="Times New Roman" w:hAnsi="Arial" w:cs="Arial"/>
          <w:sz w:val="24"/>
          <w:szCs w:val="24"/>
          <w:rtl/>
          <w:lang w:bidi="ar-AE"/>
        </w:rPr>
        <w:t xml:space="preserve"> الفصلي </w:t>
      </w:r>
      <w:r w:rsidRPr="00B34E24">
        <w:rPr>
          <w:rFonts w:ascii="Arial" w:eastAsia="Times New Roman" w:hAnsi="Arial" w:cs="Arial"/>
          <w:sz w:val="24"/>
          <w:szCs w:val="24"/>
          <w:lang w:bidi="ar-AE"/>
        </w:rPr>
        <w:t>3.6</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نقطة </w:t>
      </w:r>
      <w:r w:rsidRPr="00B34E24">
        <w:rPr>
          <w:rFonts w:ascii="Arial" w:eastAsia="Times New Roman" w:hAnsi="Arial" w:cs="Arial"/>
          <w:sz w:val="24"/>
          <w:szCs w:val="24"/>
          <w:rtl/>
          <w:lang w:bidi="ar-AE"/>
        </w:rPr>
        <w:t>أو أكثر.</w:t>
      </w:r>
    </w:p>
    <w:p w14:paraId="4384133B" w14:textId="77777777" w:rsidR="00A35B90" w:rsidRPr="00B34E24" w:rsidRDefault="00A35B90" w:rsidP="00807C63">
      <w:pPr>
        <w:numPr>
          <w:ilvl w:val="1"/>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أن </w:t>
      </w:r>
      <w:r w:rsidRPr="00B34E24">
        <w:rPr>
          <w:rFonts w:ascii="Arial" w:eastAsia="Times New Roman" w:hAnsi="Arial" w:cs="Arial" w:hint="cs"/>
          <w:sz w:val="24"/>
          <w:szCs w:val="24"/>
          <w:rtl/>
          <w:lang w:bidi="ar-AE"/>
        </w:rPr>
        <w:t xml:space="preserve">يكون الطالب مسجلاً في آخر فصل دراسي له قبل التخرج، وتكون </w:t>
      </w:r>
      <w:r w:rsidRPr="00B34E24">
        <w:rPr>
          <w:rFonts w:ascii="Arial" w:eastAsia="Times New Roman" w:hAnsi="Arial" w:cs="Arial"/>
          <w:sz w:val="24"/>
          <w:szCs w:val="24"/>
          <w:rtl/>
          <w:lang w:bidi="ar-AE"/>
        </w:rPr>
        <w:t>عدد هذه الساعات ستساعد</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على التخرج</w:t>
      </w:r>
      <w:r w:rsidRPr="00B34E24">
        <w:rPr>
          <w:rFonts w:ascii="Arial" w:eastAsia="Times New Roman" w:hAnsi="Arial" w:cs="Arial" w:hint="cs"/>
          <w:sz w:val="24"/>
          <w:szCs w:val="24"/>
          <w:rtl/>
          <w:lang w:bidi="ar-AE"/>
        </w:rPr>
        <w:t xml:space="preserve"> على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يكون مشروع التخرج من ضمن المساقات المسجلة في هذا الفصل</w:t>
      </w:r>
      <w:r w:rsidRPr="00B34E24">
        <w:rPr>
          <w:rFonts w:ascii="Arial" w:eastAsia="Times New Roman" w:hAnsi="Arial" w:cs="Arial"/>
          <w:sz w:val="24"/>
          <w:szCs w:val="24"/>
          <w:rtl/>
          <w:lang w:bidi="ar-AE"/>
        </w:rPr>
        <w:t>.</w:t>
      </w:r>
    </w:p>
    <w:p w14:paraId="5B157151"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للطالب تسجيل مادتين دراسيتين كحد أقصى أو 6 ساعات معتمدة خلال الفصل الصيفي.</w:t>
      </w:r>
    </w:p>
    <w:p w14:paraId="52B624F3" w14:textId="759F7FA9"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العدد الأدنى للساعات الدراسية التي يمكن تسجيلها للطالب بدوام جزئي هو 6 ساعات وا</w:t>
      </w:r>
      <w:r w:rsidRPr="00B34E24">
        <w:rPr>
          <w:rFonts w:ascii="Arial" w:eastAsia="Times New Roman" w:hAnsi="Arial" w:cs="Arial" w:hint="cs"/>
          <w:sz w:val="24"/>
          <w:szCs w:val="24"/>
          <w:rtl/>
          <w:lang w:bidi="ar-AE"/>
        </w:rPr>
        <w:t>لعد</w:t>
      </w:r>
      <w:r w:rsidRPr="00B34E24">
        <w:rPr>
          <w:rFonts w:ascii="Arial" w:eastAsia="Times New Roman" w:hAnsi="Arial" w:cs="Arial"/>
          <w:sz w:val="24"/>
          <w:szCs w:val="24"/>
          <w:rtl/>
          <w:lang w:bidi="ar-AE"/>
        </w:rPr>
        <w:t>د الأقصى هو 9 ساعات في</w:t>
      </w:r>
      <w:r w:rsidR="00807C63" w:rsidRPr="00163DA3">
        <w:rPr>
          <w:rtl/>
          <w:lang w:bidi="ar-AE"/>
        </w:rPr>
        <w:t xml:space="preserve"> </w:t>
      </w:r>
      <w:r w:rsidR="00807C63" w:rsidRPr="00807C63">
        <w:rPr>
          <w:rFonts w:hint="cs"/>
          <w:sz w:val="24"/>
          <w:szCs w:val="24"/>
          <w:rtl/>
          <w:lang w:val="pt-BR" w:bidi="ar-AE"/>
        </w:rPr>
        <w:t>الفصل الدراسي الأول أو الثاني</w:t>
      </w:r>
      <w:r w:rsidRPr="00B34E24">
        <w:rPr>
          <w:rFonts w:ascii="Arial" w:eastAsia="Times New Roman" w:hAnsi="Arial" w:cs="Arial"/>
          <w:sz w:val="24"/>
          <w:szCs w:val="24"/>
          <w:rtl/>
          <w:lang w:bidi="ar-AE"/>
        </w:rPr>
        <w:t>.</w:t>
      </w:r>
    </w:p>
    <w:p w14:paraId="30B453B2" w14:textId="77777777" w:rsidR="00A35B90" w:rsidRPr="00B34E24" w:rsidRDefault="00A35B90" w:rsidP="00DB72C9">
      <w:pPr>
        <w:pStyle w:val="Heading2"/>
        <w:rPr>
          <w:sz w:val="24"/>
          <w:szCs w:val="24"/>
          <w:lang w:bidi="ar-AE"/>
        </w:rPr>
      </w:pPr>
      <w:bookmarkStart w:id="89" w:name="_Toc364099934"/>
      <w:bookmarkStart w:id="90" w:name="_Toc364100214"/>
      <w:bookmarkStart w:id="91" w:name="_Toc364100290"/>
      <w:bookmarkStart w:id="92" w:name="_Toc364100360"/>
      <w:bookmarkStart w:id="93" w:name="_Toc21442137"/>
      <w:r w:rsidRPr="00B34E24">
        <w:rPr>
          <w:rtl/>
          <w:lang w:bidi="ar-AE"/>
        </w:rPr>
        <w:t>الحذف والإضافة</w:t>
      </w:r>
      <w:bookmarkEnd w:id="89"/>
      <w:bookmarkEnd w:id="90"/>
      <w:bookmarkEnd w:id="91"/>
      <w:bookmarkEnd w:id="92"/>
      <w:bookmarkEnd w:id="93"/>
    </w:p>
    <w:p w14:paraId="10FBB034"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يجوز للطالب إجراء تعديلات على جدوله الدراسي الفصلي دون غرامة مالية خلال فترة السحب والإضافة المحددة في التقويم الدراسي الفصلي</w:t>
      </w:r>
      <w:r w:rsidRPr="00B34E24">
        <w:rPr>
          <w:rFonts w:ascii="Arial" w:eastAsia="Times New Roman" w:hAnsi="Arial" w:cs="Arial" w:hint="cs"/>
          <w:sz w:val="24"/>
          <w:szCs w:val="24"/>
          <w:rtl/>
          <w:lang w:bidi="ar-AE"/>
        </w:rPr>
        <w:t xml:space="preserve"> للكلية</w:t>
      </w:r>
      <w:r w:rsidRPr="00B34E24">
        <w:rPr>
          <w:rFonts w:ascii="Arial" w:eastAsia="Times New Roman" w:hAnsi="Arial" w:cs="Arial"/>
          <w:sz w:val="24"/>
          <w:szCs w:val="24"/>
          <w:rtl/>
          <w:lang w:bidi="ar-AE"/>
        </w:rPr>
        <w:t>.</w:t>
      </w:r>
    </w:p>
    <w:p w14:paraId="22A37AE2"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تكون فترة السحب 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لإضافة خلال الأسبوع الأول من كل فصل دراسي</w:t>
      </w:r>
      <w:r w:rsidR="00CB13E2">
        <w:rPr>
          <w:rFonts w:ascii="Arial" w:eastAsia="Times New Roman" w:hAnsi="Arial" w:cs="Arial" w:hint="cs"/>
          <w:sz w:val="24"/>
          <w:szCs w:val="24"/>
          <w:rtl/>
          <w:lang w:bidi="ar-AE"/>
        </w:rPr>
        <w:t xml:space="preserve"> </w:t>
      </w:r>
      <w:r w:rsidR="00CB13E2">
        <w:rPr>
          <w:rFonts w:hint="cs"/>
          <w:rtl/>
          <w:lang w:bidi="ar-AE"/>
        </w:rPr>
        <w:t>(الخريف والربيع)، وخلال اليومين الأولين من الفصل الدراسي الصيفي</w:t>
      </w:r>
      <w:r w:rsidRPr="00B34E24">
        <w:rPr>
          <w:rFonts w:ascii="Arial" w:eastAsia="Times New Roman" w:hAnsi="Arial" w:cs="Arial"/>
          <w:sz w:val="24"/>
          <w:szCs w:val="24"/>
          <w:rtl/>
          <w:lang w:bidi="ar-AE"/>
        </w:rPr>
        <w:t>.</w:t>
      </w:r>
    </w:p>
    <w:p w14:paraId="74ADE838"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لا يمكن إضافة أو سحب أي مادة بدون موافقة المرشد الأكاديمي.</w:t>
      </w:r>
    </w:p>
    <w:p w14:paraId="4EB2AE6B"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يجوز للطالب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 xml:space="preserve">أي مادة مسجل فيها أو إضافة مواد أخرى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السحب والإضافة المحددة في التقويم الدراسي الفصلي. </w:t>
      </w:r>
    </w:p>
    <w:p w14:paraId="37DA254D"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يمكن </w:t>
      </w:r>
      <w:r w:rsidRPr="00B34E24">
        <w:rPr>
          <w:rFonts w:ascii="Arial" w:eastAsia="Times New Roman" w:hAnsi="Arial" w:cs="Arial" w:hint="cs"/>
          <w:sz w:val="24"/>
          <w:szCs w:val="24"/>
          <w:rtl/>
          <w:lang w:bidi="ar-AE"/>
        </w:rPr>
        <w:t>استرجاع</w:t>
      </w:r>
      <w:r w:rsidRPr="00B34E24">
        <w:rPr>
          <w:rFonts w:ascii="Arial" w:eastAsia="Times New Roman" w:hAnsi="Arial" w:cs="Arial"/>
          <w:sz w:val="24"/>
          <w:szCs w:val="24"/>
          <w:rtl/>
          <w:lang w:bidi="ar-AE"/>
        </w:rPr>
        <w:t xml:space="preserve"> الرسوم الدراسية لأي مادة التي يتم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منها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السحب والإضافة المحددة في التقويم الدراسي الفصلي.</w:t>
      </w:r>
    </w:p>
    <w:p w14:paraId="46D5BA10" w14:textId="77777777" w:rsidR="00A35B90" w:rsidRPr="00B34E24" w:rsidRDefault="00A35B90" w:rsidP="00956789">
      <w:pPr>
        <w:numPr>
          <w:ilvl w:val="0"/>
          <w:numId w:val="46"/>
        </w:numPr>
        <w:bidi/>
        <w:spacing w:after="0"/>
        <w:jc w:val="lowKashida"/>
        <w:rPr>
          <w:rFonts w:ascii="Arial" w:eastAsia="Times New Roman" w:hAnsi="Arial" w:cs="Arial"/>
          <w:lang w:bidi="ar-AE"/>
        </w:rPr>
      </w:pPr>
      <w:r w:rsidRPr="00B34E24">
        <w:rPr>
          <w:rFonts w:ascii="Arial" w:eastAsia="Times New Roman" w:hAnsi="Arial" w:cs="Arial"/>
          <w:sz w:val="24"/>
          <w:szCs w:val="24"/>
          <w:rtl/>
          <w:lang w:bidi="ar-AE"/>
        </w:rPr>
        <w:t>الرسوم الدراسية للسحب أو الإضافة هي 30 درهم</w:t>
      </w:r>
      <w:r w:rsidRPr="00B34E24">
        <w:rPr>
          <w:rFonts w:ascii="Arial" w:eastAsia="Times New Roman" w:hAnsi="Arial" w:cs="Arial" w:hint="cs"/>
          <w:sz w:val="24"/>
          <w:szCs w:val="24"/>
          <w:rtl/>
          <w:lang w:bidi="ar-AE"/>
        </w:rPr>
        <w:t xml:space="preserve"> لكل مساق</w:t>
      </w:r>
      <w:r w:rsidRPr="00B34E24">
        <w:rPr>
          <w:rFonts w:ascii="Arial" w:eastAsia="Times New Roman" w:hAnsi="Arial" w:cs="Arial"/>
          <w:sz w:val="24"/>
          <w:szCs w:val="24"/>
          <w:rtl/>
          <w:lang w:bidi="ar-AE"/>
        </w:rPr>
        <w:t>.</w:t>
      </w:r>
    </w:p>
    <w:p w14:paraId="104FCF68" w14:textId="77777777" w:rsidR="00A35B90" w:rsidRPr="00B34E24" w:rsidRDefault="00A35B90" w:rsidP="00DB72C9">
      <w:pPr>
        <w:pStyle w:val="Heading2"/>
        <w:rPr>
          <w:sz w:val="24"/>
          <w:szCs w:val="24"/>
          <w:lang w:bidi="ar-AE"/>
        </w:rPr>
      </w:pPr>
      <w:bookmarkStart w:id="94" w:name="_Toc364099935"/>
      <w:bookmarkStart w:id="95" w:name="_Toc364100215"/>
      <w:bookmarkStart w:id="96" w:name="_Toc364100291"/>
      <w:bookmarkStart w:id="97" w:name="_Toc364100361"/>
      <w:bookmarkStart w:id="98" w:name="_Toc21442138"/>
      <w:r w:rsidRPr="00B34E24">
        <w:rPr>
          <w:rFonts w:hint="cs"/>
          <w:rtl/>
          <w:lang w:bidi="ar-AE"/>
        </w:rPr>
        <w:t>الانسحاب</w:t>
      </w:r>
      <w:r w:rsidRPr="00B34E24">
        <w:rPr>
          <w:rtl/>
          <w:lang w:bidi="ar-AE"/>
        </w:rPr>
        <w:t xml:space="preserve"> من المادة</w:t>
      </w:r>
      <w:bookmarkEnd w:id="94"/>
      <w:bookmarkEnd w:id="95"/>
      <w:bookmarkEnd w:id="96"/>
      <w:bookmarkEnd w:id="97"/>
      <w:bookmarkEnd w:id="98"/>
    </w:p>
    <w:p w14:paraId="60D48938"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للطالب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المواد المسجل فيها قبل الأسبوع التاسع من بداية الفصل الدراسي الأول أو </w:t>
      </w:r>
      <w:r w:rsidRPr="00B34E24">
        <w:rPr>
          <w:rFonts w:ascii="Arial" w:eastAsia="Times New Roman" w:hAnsi="Arial" w:cs="Arial" w:hint="cs"/>
          <w:sz w:val="24"/>
          <w:szCs w:val="24"/>
          <w:rtl/>
          <w:lang w:bidi="ar-AE"/>
        </w:rPr>
        <w:t xml:space="preserve">الفصل الدراسي </w:t>
      </w:r>
      <w:r w:rsidRPr="00B34E24">
        <w:rPr>
          <w:rFonts w:ascii="Arial" w:eastAsia="Times New Roman" w:hAnsi="Arial" w:cs="Arial"/>
          <w:sz w:val="24"/>
          <w:szCs w:val="24"/>
          <w:rtl/>
          <w:lang w:bidi="ar-AE"/>
        </w:rPr>
        <w:t xml:space="preserve">الثاني، أو قبل الأسبوع </w:t>
      </w:r>
      <w:r w:rsidRPr="00B34E24">
        <w:rPr>
          <w:rFonts w:ascii="Arial" w:eastAsia="Times New Roman" w:hAnsi="Arial" w:cs="Arial" w:hint="cs"/>
          <w:sz w:val="24"/>
          <w:szCs w:val="24"/>
          <w:rtl/>
          <w:lang w:bidi="ar-AE"/>
        </w:rPr>
        <w:t>الثالث</w:t>
      </w:r>
      <w:r w:rsidRPr="00B34E24">
        <w:rPr>
          <w:rFonts w:ascii="Arial" w:eastAsia="Times New Roman" w:hAnsi="Arial" w:cs="Arial"/>
          <w:sz w:val="24"/>
          <w:szCs w:val="24"/>
          <w:rtl/>
          <w:lang w:bidi="ar-AE"/>
        </w:rPr>
        <w:t xml:space="preserve"> من بداية الفصل الدراسي الصيفي.</w:t>
      </w:r>
    </w:p>
    <w:p w14:paraId="54A10B46"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عند الانسحاب من أي م</w:t>
      </w:r>
      <w:r w:rsidRPr="00B34E24">
        <w:rPr>
          <w:rFonts w:ascii="Arial" w:eastAsia="Times New Roman" w:hAnsi="Arial" w:cs="Arial" w:hint="cs"/>
          <w:sz w:val="24"/>
          <w:szCs w:val="24"/>
          <w:rtl/>
          <w:lang w:bidi="ar-AE"/>
        </w:rPr>
        <w:t>ساق</w:t>
      </w:r>
      <w:r w:rsidRPr="00B34E24">
        <w:rPr>
          <w:rFonts w:ascii="Arial" w:eastAsia="Times New Roman" w:hAnsi="Arial" w:cs="Arial"/>
          <w:sz w:val="24"/>
          <w:szCs w:val="24"/>
          <w:rtl/>
          <w:lang w:bidi="ar-AE"/>
        </w:rPr>
        <w:t xml:space="preserve">، يجب على الطالب تعبئة نموذج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الخاص والموجود في مكتب التسجيل، وتوقيعه من قبل المرشد الأكاديمي ثم تسلميه لمكتب التسجيل خلال الفترة المحددة </w:t>
      </w:r>
      <w:r w:rsidRPr="00B34E24">
        <w:rPr>
          <w:rFonts w:ascii="Arial" w:eastAsia="Times New Roman" w:hAnsi="Arial" w:cs="Arial" w:hint="cs"/>
          <w:sz w:val="24"/>
          <w:szCs w:val="24"/>
          <w:rtl/>
          <w:lang w:bidi="ar-AE"/>
        </w:rPr>
        <w:t>للانسحاب</w:t>
      </w:r>
      <w:r w:rsidRPr="00B34E24">
        <w:rPr>
          <w:rFonts w:ascii="Arial" w:eastAsia="Times New Roman" w:hAnsi="Arial" w:cs="Arial"/>
          <w:sz w:val="24"/>
          <w:szCs w:val="24"/>
          <w:rtl/>
          <w:lang w:bidi="ar-AE"/>
        </w:rPr>
        <w:t xml:space="preserve"> من المادة المذكورة </w:t>
      </w:r>
      <w:r w:rsidRPr="00B34E24">
        <w:rPr>
          <w:rFonts w:ascii="Arial" w:eastAsia="Times New Roman" w:hAnsi="Arial" w:cs="Arial" w:hint="cs"/>
          <w:sz w:val="24"/>
          <w:szCs w:val="24"/>
          <w:rtl/>
          <w:lang w:bidi="ar-AE"/>
        </w:rPr>
        <w:t>في الفقرة السابقة</w:t>
      </w:r>
      <w:r w:rsidRPr="00B34E24">
        <w:rPr>
          <w:rFonts w:ascii="Arial" w:eastAsia="Times New Roman" w:hAnsi="Arial" w:cs="Arial"/>
          <w:sz w:val="24"/>
          <w:szCs w:val="24"/>
          <w:rtl/>
          <w:lang w:bidi="ar-AE"/>
        </w:rPr>
        <w:t>.</w:t>
      </w:r>
    </w:p>
    <w:p w14:paraId="413A65C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حالة عدم تعبئة نموذج الانسحاب وتسليمه لمكتب التسجيل في الفترة المحددة </w:t>
      </w:r>
      <w:r w:rsidRPr="00B34E24">
        <w:rPr>
          <w:rFonts w:ascii="Arial" w:eastAsia="Times New Roman" w:hAnsi="Arial" w:cs="Arial" w:hint="cs"/>
          <w:sz w:val="24"/>
          <w:szCs w:val="24"/>
          <w:rtl/>
          <w:lang w:bidi="ar-AE"/>
        </w:rPr>
        <w:t>للانسحاب</w:t>
      </w:r>
      <w:r w:rsidRPr="00B34E24">
        <w:rPr>
          <w:rFonts w:ascii="Arial" w:eastAsia="Times New Roman" w:hAnsi="Arial" w:cs="Arial"/>
          <w:sz w:val="24"/>
          <w:szCs w:val="24"/>
          <w:rtl/>
          <w:lang w:bidi="ar-AE"/>
        </w:rPr>
        <w:t xml:space="preserve"> من المادة، سوف يعتبر الطالب مسجل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في المادة وسوف يحسب عليه الحضور والغياب وسيمنح </w:t>
      </w:r>
      <w:r w:rsidRPr="00B34E24">
        <w:rPr>
          <w:rFonts w:ascii="Arial" w:eastAsia="Times New Roman" w:hAnsi="Arial" w:cs="Arial" w:hint="cs"/>
          <w:sz w:val="24"/>
          <w:szCs w:val="24"/>
          <w:rtl/>
          <w:lang w:bidi="ar-AE"/>
        </w:rPr>
        <w:t>التقدير</w:t>
      </w:r>
      <w:r w:rsidRPr="00B34E24">
        <w:rPr>
          <w:rFonts w:ascii="Arial" w:eastAsia="Times New Roman" w:hAnsi="Arial" w:cs="Arial"/>
          <w:sz w:val="24"/>
          <w:szCs w:val="24"/>
          <w:rtl/>
          <w:lang w:bidi="ar-AE"/>
        </w:rPr>
        <w:t xml:space="preserve"> بما يتفق </w:t>
      </w:r>
      <w:r w:rsidRPr="00B34E24">
        <w:rPr>
          <w:rFonts w:ascii="Arial" w:eastAsia="Times New Roman" w:hAnsi="Arial" w:cs="Arial" w:hint="cs"/>
          <w:sz w:val="24"/>
          <w:szCs w:val="24"/>
          <w:rtl/>
          <w:lang w:bidi="ar-AE"/>
        </w:rPr>
        <w:t>وسيا</w:t>
      </w:r>
      <w:r w:rsidRPr="00B34E24">
        <w:rPr>
          <w:rFonts w:ascii="Arial" w:eastAsia="Times New Roman" w:hAnsi="Arial" w:cs="Arial"/>
          <w:sz w:val="24"/>
          <w:szCs w:val="24"/>
          <w:rtl/>
          <w:lang w:bidi="ar-AE"/>
        </w:rPr>
        <w:t>سة الكلية.</w:t>
      </w:r>
    </w:p>
    <w:p w14:paraId="785F6BF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إذا </w:t>
      </w:r>
      <w:proofErr w:type="spellStart"/>
      <w:r w:rsidRPr="00B34E24">
        <w:rPr>
          <w:rFonts w:ascii="Arial" w:eastAsia="Times New Roman" w:hAnsi="Arial" w:cs="Arial"/>
          <w:sz w:val="24"/>
          <w:szCs w:val="24"/>
          <w:rtl/>
          <w:lang w:bidi="ar-AE"/>
        </w:rPr>
        <w:t>إنسحب</w:t>
      </w:r>
      <w:proofErr w:type="spellEnd"/>
      <w:r w:rsidRPr="00B34E24">
        <w:rPr>
          <w:rFonts w:ascii="Arial" w:eastAsia="Times New Roman" w:hAnsi="Arial" w:cs="Arial"/>
          <w:sz w:val="24"/>
          <w:szCs w:val="24"/>
          <w:rtl/>
          <w:lang w:bidi="ar-AE"/>
        </w:rPr>
        <w:t xml:space="preserve"> الطالب من أي مادة دراسية بعد الأسبوع </w:t>
      </w:r>
      <w:r w:rsidRPr="00B34E24">
        <w:rPr>
          <w:rFonts w:ascii="Arial" w:eastAsia="Times New Roman" w:hAnsi="Arial" w:cs="Arial" w:hint="cs"/>
          <w:sz w:val="24"/>
          <w:szCs w:val="24"/>
          <w:rtl/>
          <w:lang w:bidi="ar-AE"/>
        </w:rPr>
        <w:t>التاسع</w:t>
      </w:r>
      <w:r w:rsidRPr="00B34E24">
        <w:rPr>
          <w:rFonts w:ascii="Arial" w:eastAsia="Times New Roman" w:hAnsi="Arial" w:cs="Arial"/>
          <w:sz w:val="24"/>
          <w:szCs w:val="24"/>
          <w:rtl/>
          <w:lang w:bidi="ar-AE"/>
        </w:rPr>
        <w:t xml:space="preserve"> من بداية الفصل الدراسي</w:t>
      </w:r>
      <w:r w:rsidRPr="00B34E24">
        <w:rPr>
          <w:rFonts w:ascii="Arial" w:eastAsia="Times New Roman" w:hAnsi="Arial" w:cs="Arial" w:hint="cs"/>
          <w:sz w:val="24"/>
          <w:szCs w:val="24"/>
          <w:rtl/>
          <w:lang w:bidi="ar-AE"/>
        </w:rPr>
        <w:t xml:space="preserve"> الأول أو الثاني، أو بعد الأسبوع الخامس من الفصل الدراسي الصيفي</w:t>
      </w:r>
      <w:r w:rsidRPr="00B34E24">
        <w:rPr>
          <w:rFonts w:ascii="Arial" w:eastAsia="Times New Roman" w:hAnsi="Arial" w:cs="Arial"/>
          <w:sz w:val="24"/>
          <w:szCs w:val="24"/>
          <w:rtl/>
          <w:lang w:bidi="ar-AE"/>
        </w:rPr>
        <w:t>، يجب عليه دفع رسوم المادة المنسحب منها عندما يقرر التسجيل فيها في الفصول ال</w:t>
      </w:r>
      <w:r w:rsidRPr="00B34E24">
        <w:rPr>
          <w:rFonts w:ascii="Arial" w:eastAsia="Times New Roman" w:hAnsi="Arial" w:cs="Arial" w:hint="cs"/>
          <w:sz w:val="24"/>
          <w:szCs w:val="24"/>
          <w:rtl/>
          <w:lang w:bidi="ar-AE"/>
        </w:rPr>
        <w:t>تالية</w:t>
      </w:r>
      <w:r w:rsidRPr="00B34E24">
        <w:rPr>
          <w:rFonts w:ascii="Arial" w:eastAsia="Times New Roman" w:hAnsi="Arial" w:cs="Arial"/>
          <w:sz w:val="24"/>
          <w:szCs w:val="24"/>
          <w:rtl/>
          <w:lang w:bidi="ar-AE"/>
        </w:rPr>
        <w:t>.</w:t>
      </w:r>
    </w:p>
    <w:p w14:paraId="7FBDD96A"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عند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المادة أو المواد</w:t>
      </w:r>
      <w:r w:rsidRPr="00B34E24">
        <w:rPr>
          <w:rFonts w:ascii="Arial" w:eastAsia="Times New Roman" w:hAnsi="Arial" w:cs="Arial" w:hint="cs"/>
          <w:sz w:val="24"/>
          <w:szCs w:val="24"/>
          <w:rtl/>
          <w:lang w:bidi="ar-AE"/>
        </w:rPr>
        <w:t xml:space="preserve"> قبل الأسبوع التاسع </w:t>
      </w:r>
      <w:r w:rsidRPr="00B34E24">
        <w:rPr>
          <w:rFonts w:ascii="Arial" w:eastAsia="Times New Roman" w:hAnsi="Arial" w:cs="Arial"/>
          <w:sz w:val="24"/>
          <w:szCs w:val="24"/>
          <w:rtl/>
          <w:lang w:bidi="ar-AE"/>
        </w:rPr>
        <w:t>من بداية الفصل الدراسي</w:t>
      </w:r>
      <w:r w:rsidRPr="00B34E24">
        <w:rPr>
          <w:rFonts w:ascii="Arial" w:eastAsia="Times New Roman" w:hAnsi="Arial" w:cs="Arial" w:hint="cs"/>
          <w:sz w:val="24"/>
          <w:szCs w:val="24"/>
          <w:rtl/>
          <w:lang w:bidi="ar-AE"/>
        </w:rPr>
        <w:t xml:space="preserve"> الأول أو الثاني، أو قبل الأسبوع الخامس من الفصل الدراسي الصيفي، سوف يعطى للطالب </w:t>
      </w:r>
      <w:r w:rsidRPr="00B34E24">
        <w:rPr>
          <w:rFonts w:ascii="Arial" w:eastAsia="Times New Roman" w:hAnsi="Arial" w:cs="Arial"/>
          <w:sz w:val="24"/>
          <w:szCs w:val="24"/>
          <w:rtl/>
          <w:lang w:bidi="ar-AE"/>
        </w:rPr>
        <w:t xml:space="preserve">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في المادة أو المواد التي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منها وسوف يظهر هذا التقدير </w:t>
      </w:r>
      <w:r w:rsidRPr="00B34E24">
        <w:rPr>
          <w:rFonts w:ascii="Arial" w:eastAsia="Times New Roman" w:hAnsi="Arial" w:cs="Arial"/>
          <w:sz w:val="24"/>
          <w:szCs w:val="24"/>
          <w:rtl/>
          <w:lang w:bidi="ar-AE"/>
        </w:rPr>
        <w:t>في سجل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الدراسي.</w:t>
      </w:r>
    </w:p>
    <w:p w14:paraId="314AACEC" w14:textId="77777777" w:rsidR="00A35B90" w:rsidRPr="00B34E24" w:rsidRDefault="00A35B90" w:rsidP="00956789">
      <w:pPr>
        <w:numPr>
          <w:ilvl w:val="0"/>
          <w:numId w:val="47"/>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لا يدخل في حساب عدد الساعات الفصلية أو عدد الساعات المنجزة، ولا يدخل في حساب المعدل الفصلي</w:t>
      </w:r>
      <w:r w:rsidRPr="00B34E24">
        <w:rPr>
          <w:rFonts w:ascii="Arial" w:eastAsia="Times New Roman" w:hAnsi="Arial" w:cs="Arial" w:hint="cs"/>
          <w:sz w:val="24"/>
          <w:szCs w:val="24"/>
          <w:rtl/>
          <w:lang w:bidi="ar-AE"/>
        </w:rPr>
        <w:t xml:space="preserve"> أو </w:t>
      </w:r>
      <w:r w:rsidRPr="00B34E24">
        <w:rPr>
          <w:rFonts w:ascii="Arial" w:eastAsia="Times New Roman" w:hAnsi="Arial" w:cs="Arial"/>
          <w:sz w:val="24"/>
          <w:szCs w:val="24"/>
          <w:rtl/>
          <w:lang w:bidi="ar-AE"/>
        </w:rPr>
        <w:t>المعدل التراكمي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للطالب.</w:t>
      </w:r>
    </w:p>
    <w:p w14:paraId="18D8A57D"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w:t>
      </w:r>
      <w:r w:rsidRPr="00B34E24">
        <w:rPr>
          <w:rFonts w:ascii="Arial" w:eastAsia="Times New Roman" w:hAnsi="Arial" w:cs="Arial" w:hint="cs"/>
          <w:sz w:val="24"/>
          <w:szCs w:val="24"/>
          <w:rtl/>
          <w:lang w:bidi="ar-AE"/>
        </w:rPr>
        <w:t>انسحاب</w:t>
      </w:r>
      <w:r w:rsidRPr="00B34E24">
        <w:rPr>
          <w:rFonts w:ascii="Arial" w:eastAsia="Times New Roman" w:hAnsi="Arial" w:cs="Arial"/>
          <w:sz w:val="24"/>
          <w:szCs w:val="24"/>
          <w:rtl/>
          <w:lang w:bidi="ar-AE"/>
        </w:rPr>
        <w:t xml:space="preserve"> الطالب من مادة دراسية بعد الأسبوع </w:t>
      </w:r>
      <w:r w:rsidRPr="00B34E24">
        <w:rPr>
          <w:rFonts w:ascii="Arial" w:eastAsia="Times New Roman" w:hAnsi="Arial" w:cs="Arial" w:hint="cs"/>
          <w:sz w:val="24"/>
          <w:szCs w:val="24"/>
          <w:rtl/>
          <w:lang w:bidi="ar-AE"/>
        </w:rPr>
        <w:t>التاسع</w:t>
      </w:r>
      <w:r w:rsidRPr="00B34E24">
        <w:rPr>
          <w:rFonts w:ascii="Arial" w:eastAsia="Times New Roman" w:hAnsi="Arial" w:cs="Arial"/>
          <w:sz w:val="24"/>
          <w:szCs w:val="24"/>
          <w:rtl/>
          <w:lang w:bidi="ar-AE"/>
        </w:rPr>
        <w:t xml:space="preserve"> من بداية الفصل الدراسي</w:t>
      </w:r>
      <w:r w:rsidRPr="00B34E24">
        <w:rPr>
          <w:rFonts w:ascii="Arial" w:eastAsia="Times New Roman" w:hAnsi="Arial" w:cs="Arial" w:hint="cs"/>
          <w:sz w:val="24"/>
          <w:szCs w:val="24"/>
          <w:rtl/>
          <w:lang w:bidi="ar-AE"/>
        </w:rPr>
        <w:t xml:space="preserve"> الأول أو الثاني، أو بعد الأسبوع الخامس من الفصل الدراسي الصيفي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سوف يعطى له التقدير </w:t>
      </w:r>
      <w:r w:rsidRPr="00B34E24">
        <w:rPr>
          <w:rFonts w:ascii="Arial" w:eastAsia="Times New Roman" w:hAnsi="Arial" w:cs="Arial"/>
          <w:sz w:val="24"/>
          <w:szCs w:val="24"/>
          <w:lang w:bidi="ar-AE"/>
        </w:rPr>
        <w:t>WP</w:t>
      </w:r>
      <w:r w:rsidRPr="00B34E24">
        <w:rPr>
          <w:rFonts w:ascii="Arial" w:eastAsia="Times New Roman" w:hAnsi="Arial" w:cs="Arial"/>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في المادة أو المواد التي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منها وسوف يظهر هذا التقدير </w:t>
      </w:r>
      <w:r w:rsidRPr="00B34E24">
        <w:rPr>
          <w:rFonts w:ascii="Arial" w:eastAsia="Times New Roman" w:hAnsi="Arial" w:cs="Arial"/>
          <w:sz w:val="24"/>
          <w:szCs w:val="24"/>
          <w:rtl/>
          <w:lang w:bidi="ar-AE"/>
        </w:rPr>
        <w:t>في سجل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الدراسي.</w:t>
      </w:r>
    </w:p>
    <w:p w14:paraId="4A517863"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التقدير </w:t>
      </w:r>
      <w:r w:rsidRPr="00B34E24">
        <w:rPr>
          <w:rFonts w:ascii="Arial" w:eastAsia="Times New Roman" w:hAnsi="Arial" w:cs="Arial"/>
          <w:sz w:val="24"/>
          <w:szCs w:val="24"/>
          <w:lang w:bidi="ar-AE"/>
        </w:rPr>
        <w:t>WP</w:t>
      </w:r>
      <w:r w:rsidRPr="00B34E24">
        <w:rPr>
          <w:rFonts w:ascii="Arial" w:eastAsia="Times New Roman" w:hAnsi="Arial" w:cs="Arial" w:hint="cs"/>
          <w:sz w:val="24"/>
          <w:szCs w:val="24"/>
          <w:rtl/>
          <w:lang w:bidi="ar-AE"/>
        </w:rPr>
        <w:t xml:space="preserve"> يدل على أن الطالب حصل على علامة </w:t>
      </w:r>
      <w:r w:rsidRPr="00B34E24">
        <w:rPr>
          <w:rFonts w:ascii="Arial" w:eastAsia="Times New Roman" w:hAnsi="Arial" w:cs="Arial"/>
          <w:sz w:val="24"/>
          <w:szCs w:val="24"/>
          <w:rtl/>
          <w:lang w:bidi="ar-AE"/>
        </w:rPr>
        <w:t xml:space="preserve">نجاح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المادة، ولا يؤثر هذا التقدير على المعدل الفصلي والمعدل التراكمي للطالب ولا يدخل في حساب الساعات الفصلية أو الساعات المنجزة.</w:t>
      </w:r>
    </w:p>
    <w:p w14:paraId="32844ED9"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التقدير </w:t>
      </w:r>
      <w:r w:rsidRPr="00B34E24">
        <w:rPr>
          <w:rFonts w:ascii="Arial" w:eastAsia="Times New Roman" w:hAnsi="Arial" w:cs="Arial"/>
          <w:sz w:val="24"/>
          <w:szCs w:val="24"/>
          <w:lang w:bidi="ar-AE"/>
        </w:rPr>
        <w:t>WF</w:t>
      </w:r>
      <w:r w:rsidRPr="00B34E24">
        <w:rPr>
          <w:rFonts w:ascii="Arial" w:eastAsia="Times New Roman" w:hAnsi="Arial" w:cs="Arial" w:hint="cs"/>
          <w:sz w:val="24"/>
          <w:szCs w:val="24"/>
          <w:rtl/>
          <w:lang w:bidi="ar-AE"/>
        </w:rPr>
        <w:t xml:space="preserve"> يدل على أن الطالب حصل على علامة رسوب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المادة ، ويؤثر هذا التقدير على المعدل الفصلي والمعدل التراكمي للطالب ويدخل في حساب الساعات الفصلية أو الساعات المنجزة.</w:t>
      </w:r>
    </w:p>
    <w:p w14:paraId="18D1AF5B"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يحدد أستاذ المادة التقدير </w:t>
      </w:r>
      <w:r w:rsidRPr="00B34E24">
        <w:rPr>
          <w:rFonts w:ascii="Arial" w:eastAsia="Times New Roman" w:hAnsi="Arial" w:cs="Arial"/>
          <w:sz w:val="24"/>
          <w:szCs w:val="24"/>
          <w:lang w:bidi="ar-AE"/>
        </w:rPr>
        <w:t>WP</w:t>
      </w:r>
      <w:r w:rsidRPr="00B34E24">
        <w:rPr>
          <w:rFonts w:ascii="Arial" w:eastAsia="Times New Roman" w:hAnsi="Arial" w:cs="Arial" w:hint="cs"/>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hint="cs"/>
          <w:sz w:val="24"/>
          <w:szCs w:val="24"/>
          <w:rtl/>
          <w:lang w:bidi="ar-AE"/>
        </w:rPr>
        <w:t xml:space="preserve"> بناءً على مجموع درجات الطالب عند تاريخ انسحابه من المادة.</w:t>
      </w:r>
    </w:p>
    <w:p w14:paraId="3F40E55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يجوز لمدرس المادة في الكلية الطلب من الطالب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المادة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يدرسها نتيجة لضعف أداء</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في الواجبات </w:t>
      </w:r>
      <w:r w:rsidRPr="00B34E24">
        <w:rPr>
          <w:rFonts w:ascii="Arial" w:eastAsia="Times New Roman" w:hAnsi="Arial" w:cs="Arial" w:hint="cs"/>
          <w:sz w:val="24"/>
          <w:szCs w:val="24"/>
          <w:rtl/>
          <w:lang w:bidi="ar-AE"/>
        </w:rPr>
        <w:t>والاختبار</w:t>
      </w:r>
      <w:r w:rsidRPr="00B34E24">
        <w:rPr>
          <w:rFonts w:ascii="Arial" w:eastAsia="Times New Roman" w:hAnsi="Arial" w:cs="Arial"/>
          <w:sz w:val="24"/>
          <w:szCs w:val="24"/>
          <w:rtl/>
          <w:lang w:bidi="ar-AE"/>
        </w:rPr>
        <w:t xml:space="preserve"> المقررة أو بسبب سوء سلوكه في المادة وفي هذه الحالة سوف يعطى للطالب 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WP</w:t>
      </w:r>
      <w:r w:rsidRPr="00B34E24">
        <w:rPr>
          <w:rFonts w:ascii="Arial" w:eastAsia="Times New Roman" w:hAnsi="Arial" w:cs="Arial"/>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sz w:val="24"/>
          <w:szCs w:val="24"/>
          <w:rtl/>
          <w:lang w:bidi="ar-AE"/>
        </w:rPr>
        <w:t xml:space="preserve"> حسب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وأداء الطالب</w:t>
      </w:r>
      <w:r w:rsidRPr="00B34E24">
        <w:rPr>
          <w:rFonts w:ascii="Arial" w:eastAsia="Times New Roman" w:hAnsi="Arial" w:cs="Arial" w:hint="cs"/>
          <w:sz w:val="24"/>
          <w:szCs w:val="24"/>
          <w:rtl/>
          <w:lang w:bidi="ar-AE"/>
        </w:rPr>
        <w:t xml:space="preserve"> عند تاريخ الانسحاب</w:t>
      </w:r>
      <w:r w:rsidRPr="00B34E24">
        <w:rPr>
          <w:rFonts w:ascii="Arial" w:eastAsia="Times New Roman" w:hAnsi="Arial" w:cs="Arial"/>
          <w:sz w:val="24"/>
          <w:szCs w:val="24"/>
          <w:rtl/>
          <w:lang w:bidi="ar-AE"/>
        </w:rPr>
        <w:t>.</w:t>
      </w:r>
    </w:p>
    <w:p w14:paraId="37AB05AF" w14:textId="77777777" w:rsidR="00A35B90" w:rsidRPr="00B34E24" w:rsidRDefault="00A35B90" w:rsidP="00DB72C9">
      <w:pPr>
        <w:pStyle w:val="Heading1"/>
        <w:rPr>
          <w:rtl/>
        </w:rPr>
      </w:pPr>
      <w:bookmarkStart w:id="99" w:name="_Toc364099936"/>
      <w:bookmarkStart w:id="100" w:name="_Toc364100216"/>
      <w:bookmarkStart w:id="101" w:name="_Toc364100292"/>
      <w:bookmarkStart w:id="102" w:name="_Toc364100362"/>
      <w:r w:rsidRPr="00B34E24">
        <w:rPr>
          <w:rtl/>
        </w:rPr>
        <w:br w:type="page"/>
      </w:r>
      <w:bookmarkStart w:id="103" w:name="_Toc489964434"/>
      <w:bookmarkStart w:id="104" w:name="_Toc21442139"/>
      <w:r w:rsidRPr="00B34E24">
        <w:rPr>
          <w:rFonts w:hint="cs"/>
          <w:noProof/>
          <w:rtl/>
        </w:rPr>
        <w:lastRenderedPageBreak/>
        <w:drawing>
          <wp:anchor distT="0" distB="0" distL="114300" distR="114300" simplePos="0" relativeHeight="251657216" behindDoc="0" locked="0" layoutInCell="1" allowOverlap="1" wp14:anchorId="42A81B00" wp14:editId="4620A8C4">
            <wp:simplePos x="0" y="0"/>
            <wp:positionH relativeFrom="margin">
              <wp:align>center</wp:align>
            </wp:positionH>
            <wp:positionV relativeFrom="margin">
              <wp:align>top</wp:align>
            </wp:positionV>
            <wp:extent cx="6023610" cy="2127885"/>
            <wp:effectExtent l="0" t="0" r="0" b="0"/>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hint="cs"/>
          <w:rtl/>
        </w:rPr>
        <w:t>نظام الدراسة</w:t>
      </w:r>
      <w:bookmarkEnd w:id="103"/>
      <w:bookmarkEnd w:id="104"/>
    </w:p>
    <w:p w14:paraId="3705E490" w14:textId="67E8A2F0" w:rsidR="00A35B90" w:rsidRPr="00B34E24" w:rsidRDefault="00A35B90" w:rsidP="00DB72C9">
      <w:pPr>
        <w:pStyle w:val="Heading2"/>
        <w:rPr>
          <w:sz w:val="24"/>
          <w:szCs w:val="24"/>
          <w:lang w:bidi="ar-AE"/>
        </w:rPr>
      </w:pPr>
      <w:bookmarkStart w:id="105" w:name="_Toc21442140"/>
      <w:r w:rsidRPr="00B34E24">
        <w:rPr>
          <w:rtl/>
          <w:lang w:bidi="ar-AE"/>
        </w:rPr>
        <w:t>الإرشاد الأكاديمي</w:t>
      </w:r>
      <w:bookmarkEnd w:id="99"/>
      <w:bookmarkEnd w:id="100"/>
      <w:bookmarkEnd w:id="101"/>
      <w:bookmarkEnd w:id="102"/>
      <w:bookmarkEnd w:id="105"/>
      <w:r w:rsidRPr="00B34E24">
        <w:rPr>
          <w:rFonts w:hint="cs"/>
          <w:rtl/>
          <w:lang w:bidi="ar-AE"/>
        </w:rPr>
        <w:t xml:space="preserve"> </w:t>
      </w:r>
    </w:p>
    <w:p w14:paraId="781E47EB"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تعين الكلية مرشداً أكاديمياً</w:t>
      </w:r>
      <w:r w:rsidRPr="00B34E24">
        <w:rPr>
          <w:rFonts w:ascii="Arial" w:eastAsia="Times New Roman" w:hAnsi="Arial" w:cs="Arial"/>
          <w:sz w:val="24"/>
          <w:szCs w:val="24"/>
          <w:rtl/>
          <w:lang w:bidi="ar-AE"/>
        </w:rPr>
        <w:t xml:space="preserve"> لكل طالب </w:t>
      </w:r>
      <w:r w:rsidRPr="00B34E24">
        <w:rPr>
          <w:rFonts w:ascii="Arial" w:eastAsia="Times New Roman" w:hAnsi="Arial" w:cs="Arial" w:hint="cs"/>
          <w:sz w:val="24"/>
          <w:szCs w:val="24"/>
          <w:rtl/>
          <w:lang w:bidi="ar-AE"/>
        </w:rPr>
        <w:t>مسجل في أي برنامج من برامجها (البكالوريوس، أو الدبلوم المهني، أو الماجستير)،</w:t>
      </w:r>
      <w:r w:rsidRPr="00B34E24">
        <w:rPr>
          <w:rFonts w:ascii="Arial" w:eastAsia="Times New Roman" w:hAnsi="Arial" w:cs="Arial"/>
          <w:sz w:val="24"/>
          <w:szCs w:val="24"/>
          <w:rtl/>
          <w:lang w:bidi="ar-AE"/>
        </w:rPr>
        <w:t xml:space="preserve"> ويقوم المرشد </w:t>
      </w:r>
      <w:r w:rsidRPr="00B34E24">
        <w:rPr>
          <w:rFonts w:ascii="Arial" w:eastAsia="Times New Roman" w:hAnsi="Arial" w:cs="Arial" w:hint="cs"/>
          <w:sz w:val="24"/>
          <w:szCs w:val="24"/>
          <w:rtl/>
          <w:lang w:bidi="ar-AE"/>
        </w:rPr>
        <w:t xml:space="preserve">الأكاديمي </w:t>
      </w:r>
      <w:r w:rsidRPr="00B34E24">
        <w:rPr>
          <w:rFonts w:ascii="Arial" w:eastAsia="Times New Roman" w:hAnsi="Arial" w:cs="Arial"/>
          <w:sz w:val="24"/>
          <w:szCs w:val="24"/>
          <w:rtl/>
          <w:lang w:bidi="ar-AE"/>
        </w:rPr>
        <w:t xml:space="preserve">بمساعدة الطلاب في </w:t>
      </w:r>
      <w:r w:rsidRPr="00B34E24">
        <w:rPr>
          <w:rFonts w:ascii="Arial" w:eastAsia="Times New Roman" w:hAnsi="Arial" w:cs="Arial" w:hint="cs"/>
          <w:sz w:val="24"/>
          <w:szCs w:val="24"/>
          <w:rtl/>
          <w:lang w:bidi="ar-AE"/>
        </w:rPr>
        <w:t>اختيار</w:t>
      </w:r>
      <w:r w:rsidRPr="00B34E24">
        <w:rPr>
          <w:rFonts w:ascii="Arial" w:eastAsia="Times New Roman" w:hAnsi="Arial" w:cs="Arial"/>
          <w:sz w:val="24"/>
          <w:szCs w:val="24"/>
          <w:rtl/>
          <w:lang w:bidi="ar-AE"/>
        </w:rPr>
        <w:t xml:space="preserve"> المواد الدراسية لكل فصل دراسي،</w:t>
      </w:r>
      <w:r w:rsidRPr="00B34E24">
        <w:rPr>
          <w:rFonts w:ascii="Arial" w:eastAsia="Times New Roman" w:hAnsi="Arial" w:cs="Arial" w:hint="cs"/>
          <w:sz w:val="24"/>
          <w:szCs w:val="24"/>
          <w:rtl/>
          <w:lang w:bidi="ar-AE"/>
        </w:rPr>
        <w:t xml:space="preserve"> و</w:t>
      </w:r>
      <w:r w:rsidRPr="00B34E24">
        <w:rPr>
          <w:rFonts w:ascii="Arial" w:eastAsia="Times New Roman" w:hAnsi="Arial" w:cs="Arial"/>
          <w:sz w:val="24"/>
          <w:szCs w:val="24"/>
          <w:rtl/>
          <w:lang w:bidi="ar-AE"/>
        </w:rPr>
        <w:t>مناقشة طرق تحقيق الأهداف المهنية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وإجابة التساؤلات المتعلقة بالبرنامج الدراسي ل</w:t>
      </w:r>
      <w:r w:rsidRPr="00B34E24">
        <w:rPr>
          <w:rFonts w:ascii="Arial" w:eastAsia="Times New Roman" w:hAnsi="Arial" w:cs="Arial" w:hint="cs"/>
          <w:sz w:val="24"/>
          <w:szCs w:val="24"/>
          <w:rtl/>
          <w:lang w:bidi="ar-AE"/>
        </w:rPr>
        <w:t>هم،</w:t>
      </w:r>
      <w:r w:rsidRPr="00B34E24">
        <w:rPr>
          <w:rFonts w:ascii="Arial" w:eastAsia="Times New Roman" w:hAnsi="Arial" w:cs="Arial"/>
          <w:sz w:val="24"/>
          <w:szCs w:val="24"/>
          <w:rtl/>
          <w:lang w:bidi="ar-AE"/>
        </w:rPr>
        <w:t xml:space="preserve"> ومراجعة نماذج تسجيله</w:t>
      </w:r>
      <w:r w:rsidRPr="00B34E24">
        <w:rPr>
          <w:rFonts w:ascii="Arial" w:eastAsia="Times New Roman" w:hAnsi="Arial" w:cs="Arial" w:hint="cs"/>
          <w:sz w:val="24"/>
          <w:szCs w:val="24"/>
          <w:rtl/>
          <w:lang w:bidi="ar-AE"/>
        </w:rPr>
        <w:t>م</w:t>
      </w:r>
      <w:r w:rsidRPr="00B34E24">
        <w:rPr>
          <w:rFonts w:ascii="Arial" w:eastAsia="Times New Roman" w:hAnsi="Arial" w:cs="Arial"/>
          <w:sz w:val="24"/>
          <w:szCs w:val="24"/>
          <w:rtl/>
          <w:lang w:bidi="ar-AE"/>
        </w:rPr>
        <w:t xml:space="preserve"> للمواد الدراسية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وإرشاد</w:t>
      </w:r>
      <w:r w:rsidRPr="00B34E24">
        <w:rPr>
          <w:rFonts w:ascii="Arial" w:eastAsia="Times New Roman" w:hAnsi="Arial" w:cs="Arial" w:hint="cs"/>
          <w:sz w:val="24"/>
          <w:szCs w:val="24"/>
          <w:rtl/>
          <w:lang w:bidi="ar-AE"/>
        </w:rPr>
        <w:t xml:space="preserve">هم </w:t>
      </w:r>
      <w:r w:rsidRPr="00B34E24">
        <w:rPr>
          <w:rFonts w:ascii="Arial" w:eastAsia="Times New Roman" w:hAnsi="Arial" w:cs="Arial"/>
          <w:sz w:val="24"/>
          <w:szCs w:val="24"/>
          <w:rtl/>
          <w:lang w:bidi="ar-AE"/>
        </w:rPr>
        <w:t>لمصادر التعلم التي يحتاج</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لها في الكلية وخارجها.</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يكون المرشد متواجدا لمساعدة الط</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 xml:space="preserve">اب يوميا في مواعيد </w:t>
      </w:r>
      <w:r w:rsidRPr="00B34E24">
        <w:rPr>
          <w:rFonts w:ascii="Arial" w:eastAsia="Times New Roman" w:hAnsi="Arial" w:cs="Arial" w:hint="cs"/>
          <w:sz w:val="24"/>
          <w:szCs w:val="24"/>
          <w:rtl/>
          <w:lang w:bidi="ar-AE"/>
        </w:rPr>
        <w:t>يتم تحديدها</w:t>
      </w:r>
      <w:r w:rsidRPr="00B34E24">
        <w:rPr>
          <w:rFonts w:ascii="Arial" w:eastAsia="Times New Roman" w:hAnsi="Arial" w:cs="Arial"/>
          <w:sz w:val="24"/>
          <w:szCs w:val="24"/>
          <w:rtl/>
          <w:lang w:bidi="ar-AE"/>
        </w:rPr>
        <w:t xml:space="preserve"> مسبقا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أو بدون موعد مسبق في الحالات المستعجلة. </w:t>
      </w:r>
    </w:p>
    <w:p w14:paraId="3CB9F9E2" w14:textId="77777777" w:rsidR="00A35B90" w:rsidRPr="00B34E24" w:rsidRDefault="00A35B90" w:rsidP="00DB72C9">
      <w:pPr>
        <w:pStyle w:val="Heading2"/>
        <w:rPr>
          <w:sz w:val="24"/>
          <w:szCs w:val="24"/>
          <w:lang w:bidi="ar-AE"/>
        </w:rPr>
      </w:pPr>
      <w:bookmarkStart w:id="106" w:name="_Toc364099937"/>
      <w:bookmarkStart w:id="107" w:name="_Toc364100217"/>
      <w:bookmarkStart w:id="108" w:name="_Toc364100293"/>
      <w:bookmarkStart w:id="109" w:name="_Toc364100363"/>
      <w:bookmarkStart w:id="110" w:name="_Toc21442141"/>
      <w:r w:rsidRPr="00B34E24">
        <w:rPr>
          <w:rtl/>
          <w:lang w:bidi="ar-AE"/>
        </w:rPr>
        <w:t>ال</w:t>
      </w:r>
      <w:r w:rsidRPr="00B34E24">
        <w:rPr>
          <w:rFonts w:hint="cs"/>
          <w:rtl/>
          <w:lang w:bidi="ar-AE"/>
        </w:rPr>
        <w:t>برنامج</w:t>
      </w:r>
      <w:r w:rsidRPr="00B34E24">
        <w:rPr>
          <w:rtl/>
          <w:lang w:bidi="ar-AE"/>
        </w:rPr>
        <w:t xml:space="preserve"> الإرشادي لطلاب السنة الأولى</w:t>
      </w:r>
      <w:bookmarkEnd w:id="106"/>
      <w:bookmarkEnd w:id="107"/>
      <w:bookmarkEnd w:id="108"/>
      <w:bookmarkEnd w:id="109"/>
      <w:bookmarkEnd w:id="110"/>
      <w:r w:rsidRPr="00B34E24">
        <w:rPr>
          <w:rtl/>
          <w:lang w:bidi="ar-AE"/>
        </w:rPr>
        <w:t xml:space="preserve"> </w:t>
      </w:r>
    </w:p>
    <w:p w14:paraId="45B42227"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w:t>
      </w:r>
      <w:r w:rsidRPr="00B34E24">
        <w:rPr>
          <w:rFonts w:ascii="Arial" w:eastAsia="Times New Roman" w:hAnsi="Arial" w:cs="Arial" w:hint="cs"/>
          <w:sz w:val="24"/>
          <w:szCs w:val="24"/>
          <w:rtl/>
          <w:lang w:bidi="ar-AE"/>
        </w:rPr>
        <w:t>طلبة</w:t>
      </w:r>
      <w:r w:rsidRPr="00B34E24">
        <w:rPr>
          <w:rFonts w:ascii="Arial" w:eastAsia="Times New Roman" w:hAnsi="Arial" w:cs="Arial"/>
          <w:sz w:val="24"/>
          <w:szCs w:val="24"/>
          <w:rtl/>
          <w:lang w:bidi="ar-AE"/>
        </w:rPr>
        <w:t xml:space="preserve"> المستجدين في كلية المدينة الجامعية بعجمان حضور برنامج إرشادي خلال الفصل الأول من السنة الأولى ويكون هذا البرنامج مخصصاً لتعريف الطلاب بأوجه الحياة </w:t>
      </w:r>
      <w:proofErr w:type="gramStart"/>
      <w:r w:rsidRPr="00B34E24">
        <w:rPr>
          <w:rFonts w:ascii="Arial" w:eastAsia="Times New Roman" w:hAnsi="Arial" w:cs="Arial"/>
          <w:sz w:val="24"/>
          <w:szCs w:val="24"/>
          <w:rtl/>
          <w:lang w:bidi="ar-AE"/>
        </w:rPr>
        <w:t>الجامعية  بشكل</w:t>
      </w:r>
      <w:proofErr w:type="gramEnd"/>
      <w:r w:rsidRPr="00B34E24">
        <w:rPr>
          <w:rFonts w:ascii="Arial" w:eastAsia="Times New Roman" w:hAnsi="Arial" w:cs="Arial"/>
          <w:sz w:val="24"/>
          <w:szCs w:val="24"/>
          <w:rtl/>
          <w:lang w:bidi="ar-AE"/>
        </w:rPr>
        <w:t xml:space="preserve"> عام و</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 xml:space="preserve">المدينة الجامعية بعجمان </w:t>
      </w:r>
      <w:r w:rsidRPr="00B34E24">
        <w:rPr>
          <w:rFonts w:ascii="Arial" w:eastAsia="Times New Roman" w:hAnsi="Arial" w:cs="Arial"/>
          <w:sz w:val="24"/>
          <w:szCs w:val="24"/>
          <w:rtl/>
          <w:lang w:bidi="ar-AE"/>
        </w:rPr>
        <w:t>بشكل خاص</w:t>
      </w:r>
      <w:r w:rsidRPr="00B34E24">
        <w:rPr>
          <w:rFonts w:ascii="Arial" w:eastAsia="Times New Roman" w:hAnsi="Arial" w:cs="Arial" w:hint="cs"/>
          <w:sz w:val="24"/>
          <w:szCs w:val="24"/>
          <w:rtl/>
          <w:lang w:bidi="ar-AE"/>
        </w:rPr>
        <w:t>.</w:t>
      </w:r>
    </w:p>
    <w:p w14:paraId="2A8EFDD9"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يعرف البرنامج الإرشادي الطلاب على سياسات وإجراءات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ويعطى الطلاب المعلومات الهامة حول الخدمات المقدمة للطلاب في الكلية، وعن مصادر التعلم وفرص العمل والمساعدة في الحصول على عمل والمساعدات المالية وأنشطة الطلاب </w:t>
      </w:r>
      <w:r w:rsidRPr="00B34E24">
        <w:rPr>
          <w:rFonts w:ascii="Arial" w:eastAsia="Times New Roman" w:hAnsi="Arial" w:cs="Arial" w:hint="cs"/>
          <w:sz w:val="24"/>
          <w:szCs w:val="24"/>
          <w:rtl/>
          <w:lang w:bidi="ar-AE"/>
        </w:rPr>
        <w:t>والاستشارات</w:t>
      </w:r>
      <w:r w:rsidRPr="00B34E24">
        <w:rPr>
          <w:rFonts w:ascii="Arial" w:eastAsia="Times New Roman" w:hAnsi="Arial" w:cs="Arial"/>
          <w:sz w:val="24"/>
          <w:szCs w:val="24"/>
          <w:rtl/>
          <w:lang w:bidi="ar-AE"/>
        </w:rPr>
        <w:t xml:space="preserve"> المهنية والسكن.</w:t>
      </w:r>
    </w:p>
    <w:p w14:paraId="4AAD32D7"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الطلاب الم</w:t>
      </w:r>
      <w:r w:rsidRPr="00B34E24">
        <w:rPr>
          <w:rFonts w:ascii="Arial" w:eastAsia="Times New Roman" w:hAnsi="Arial" w:cs="Arial" w:hint="cs"/>
          <w:sz w:val="24"/>
          <w:szCs w:val="24"/>
          <w:rtl/>
          <w:lang w:bidi="ar-AE"/>
        </w:rPr>
        <w:t xml:space="preserve">حولون </w:t>
      </w:r>
      <w:r w:rsidRPr="00B34E24">
        <w:rPr>
          <w:rFonts w:ascii="Arial" w:eastAsia="Times New Roman" w:hAnsi="Arial" w:cs="Arial"/>
          <w:sz w:val="24"/>
          <w:szCs w:val="24"/>
          <w:rtl/>
          <w:lang w:bidi="ar-AE"/>
        </w:rPr>
        <w:t>من</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جامع</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أخرى تستخدم نظام الساعات الدراسية المعتمدة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w:t>
      </w:r>
      <w:r w:rsidRPr="00B34E24">
        <w:rPr>
          <w:rFonts w:ascii="Arial" w:eastAsia="Times New Roman" w:hAnsi="Arial" w:cs="Arial" w:hint="cs"/>
          <w:sz w:val="24"/>
          <w:szCs w:val="24"/>
          <w:rtl/>
          <w:lang w:bidi="ar-AE"/>
        </w:rPr>
        <w:t xml:space="preserve">الذي </w:t>
      </w:r>
      <w:r w:rsidRPr="00B34E24">
        <w:rPr>
          <w:rFonts w:ascii="Arial" w:eastAsia="Times New Roman" w:hAnsi="Arial" w:cs="Arial"/>
          <w:sz w:val="24"/>
          <w:szCs w:val="24"/>
          <w:rtl/>
          <w:lang w:bidi="ar-AE"/>
        </w:rPr>
        <w:t>قد أنهو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السنة الدراسية الأولى</w:t>
      </w:r>
      <w:r w:rsidRPr="00B34E24">
        <w:rPr>
          <w:rFonts w:ascii="Arial" w:eastAsia="Times New Roman" w:hAnsi="Arial" w:cs="Arial" w:hint="cs"/>
          <w:sz w:val="24"/>
          <w:szCs w:val="24"/>
          <w:rtl/>
          <w:lang w:bidi="ar-AE"/>
        </w:rPr>
        <w:t xml:space="preserve"> في الجامعة أو الكلية القادمين منها، غير مطلوب منهم حضور البرنامج الإرشادي</w:t>
      </w:r>
      <w:r w:rsidRPr="00B34E24">
        <w:rPr>
          <w:rFonts w:ascii="Arial" w:eastAsia="Times New Roman" w:hAnsi="Arial" w:cs="Arial"/>
          <w:sz w:val="24"/>
          <w:szCs w:val="24"/>
          <w:rtl/>
          <w:lang w:bidi="ar-AE"/>
        </w:rPr>
        <w:t>.</w:t>
      </w:r>
    </w:p>
    <w:p w14:paraId="7184471B" w14:textId="77777777" w:rsidR="00A35B90" w:rsidRPr="00B34E24" w:rsidRDefault="00A35B90" w:rsidP="00DB72C9">
      <w:pPr>
        <w:pStyle w:val="Heading2"/>
        <w:rPr>
          <w:sz w:val="24"/>
          <w:szCs w:val="24"/>
          <w:lang w:bidi="ar-AE"/>
        </w:rPr>
      </w:pPr>
      <w:bookmarkStart w:id="111" w:name="_Toc364099939"/>
      <w:bookmarkStart w:id="112" w:name="_Toc364100219"/>
      <w:bookmarkStart w:id="113" w:name="_Toc364100295"/>
      <w:bookmarkStart w:id="114" w:name="_Toc364100365"/>
      <w:bookmarkStart w:id="115" w:name="_Toc21442142"/>
      <w:r w:rsidRPr="00B34E24">
        <w:rPr>
          <w:rtl/>
          <w:lang w:bidi="ar-AE"/>
        </w:rPr>
        <w:t>الساعات المعتمدة</w:t>
      </w:r>
      <w:bookmarkEnd w:id="111"/>
      <w:bookmarkEnd w:id="112"/>
      <w:bookmarkEnd w:id="113"/>
      <w:bookmarkEnd w:id="114"/>
      <w:bookmarkEnd w:id="115"/>
    </w:p>
    <w:p w14:paraId="7AA8D150"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كلية المدينة الجامعية بعجمان نظام الساعات المعتمدة، وكل مساق من مساقاتها يعادل 3 ساعات معتمدة.</w:t>
      </w:r>
    </w:p>
    <w:p w14:paraId="3972E9AB"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الساعة المعتمدة الواحدة تعادل 50 دقيقة صَفيّة كل أسبوع ولمدة 15 أسبوع، أي أن المساق الواحد يعادل 150 دقيقة صَفيّة كل أسبوع ولمدة 15 أسبوع.</w:t>
      </w:r>
    </w:p>
    <w:p w14:paraId="087B057D"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كل ساعة أو ساعتين من الأعمال المختبرية أو دروس التقوية تعادل ساعة معتمدة واحدة.</w:t>
      </w:r>
    </w:p>
    <w:p w14:paraId="728E4102" w14:textId="77777777" w:rsidR="00A35B90" w:rsidRPr="00B34E24" w:rsidRDefault="00A35B90" w:rsidP="00DB72C9">
      <w:pPr>
        <w:pStyle w:val="Heading2"/>
        <w:rPr>
          <w:lang w:bidi="ar-AE"/>
        </w:rPr>
      </w:pPr>
      <w:bookmarkStart w:id="116" w:name="_Toc364099940"/>
      <w:bookmarkStart w:id="117" w:name="_Toc364100220"/>
      <w:bookmarkStart w:id="118" w:name="_Toc364100296"/>
      <w:bookmarkStart w:id="119" w:name="_Toc364100366"/>
      <w:r w:rsidRPr="00B34E24">
        <w:rPr>
          <w:rtl/>
        </w:rPr>
        <w:br w:type="page"/>
      </w:r>
      <w:bookmarkStart w:id="120" w:name="_Toc21442143"/>
      <w:r w:rsidRPr="00B34E24">
        <w:rPr>
          <w:rFonts w:hint="cs"/>
          <w:rtl/>
        </w:rPr>
        <w:lastRenderedPageBreak/>
        <w:t>اعتماد</w:t>
      </w:r>
      <w:r w:rsidRPr="00B34E24">
        <w:rPr>
          <w:rtl/>
        </w:rPr>
        <w:t xml:space="preserve"> الساعات الدراسية</w:t>
      </w:r>
      <w:bookmarkEnd w:id="120"/>
    </w:p>
    <w:p w14:paraId="5660D73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تقبل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مواد دراسية من البرنامج المراد دراسته على أساس الخبرة العملية أو الدراسة في جامعة أو كلية أخرى غير معترف بها من وزارة التربية والتعليم - شئون التعليم </w:t>
      </w:r>
      <w:proofErr w:type="spellStart"/>
      <w:r w:rsidRPr="00B34E24">
        <w:rPr>
          <w:rFonts w:ascii="Arial" w:eastAsia="Times New Roman" w:hAnsi="Arial" w:cs="Arial"/>
          <w:sz w:val="24"/>
          <w:szCs w:val="24"/>
          <w:rtl/>
          <w:lang w:bidi="ar-AE"/>
        </w:rPr>
        <w:t>العاليبدولـة</w:t>
      </w:r>
      <w:proofErr w:type="spellEnd"/>
      <w:r w:rsidRPr="00B34E24">
        <w:rPr>
          <w:rFonts w:ascii="Arial" w:eastAsia="Times New Roman" w:hAnsi="Arial" w:cs="Arial"/>
          <w:sz w:val="24"/>
          <w:szCs w:val="24"/>
          <w:rtl/>
          <w:lang w:bidi="ar-AE"/>
        </w:rPr>
        <w:t xml:space="preserve"> الإمارات العربيـــة المتحدة.</w:t>
      </w:r>
    </w:p>
    <w:p w14:paraId="5C2C818A" w14:textId="77777777" w:rsidR="00A35B90" w:rsidRPr="00B34E24" w:rsidRDefault="00A35B90" w:rsidP="00DB72C9">
      <w:pPr>
        <w:pStyle w:val="Heading2"/>
        <w:rPr>
          <w:sz w:val="24"/>
          <w:szCs w:val="24"/>
          <w:lang w:bidi="ar-AE"/>
        </w:rPr>
      </w:pPr>
      <w:bookmarkStart w:id="121" w:name="_Toc21442144"/>
      <w:r w:rsidRPr="00B34E24">
        <w:rPr>
          <w:rtl/>
          <w:lang w:bidi="ar-AE"/>
        </w:rPr>
        <w:t>السنة الدراسية</w:t>
      </w:r>
      <w:bookmarkEnd w:id="116"/>
      <w:bookmarkEnd w:id="117"/>
      <w:bookmarkEnd w:id="118"/>
      <w:bookmarkEnd w:id="119"/>
      <w:bookmarkEnd w:id="121"/>
    </w:p>
    <w:p w14:paraId="327265F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تتكون السنة الدراسية من فصلين دراسيين</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كل فصل</w:t>
      </w:r>
      <w:r w:rsidRPr="00B34E24">
        <w:rPr>
          <w:rFonts w:ascii="Arial" w:eastAsia="Times New Roman" w:hAnsi="Arial" w:cs="Arial" w:hint="cs"/>
          <w:sz w:val="24"/>
          <w:szCs w:val="24"/>
          <w:rtl/>
          <w:lang w:bidi="ar-AE"/>
        </w:rPr>
        <w:t xml:space="preserve"> يتكون من</w:t>
      </w:r>
      <w:r w:rsidRPr="00B34E24">
        <w:rPr>
          <w:rFonts w:ascii="Arial" w:eastAsia="Times New Roman" w:hAnsi="Arial" w:cs="Arial"/>
          <w:sz w:val="24"/>
          <w:szCs w:val="24"/>
          <w:rtl/>
          <w:lang w:bidi="ar-AE"/>
        </w:rPr>
        <w:t xml:space="preserve"> 16 أسبوع</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ويستثني </w:t>
      </w:r>
      <w:r w:rsidRPr="00B34E24">
        <w:rPr>
          <w:rFonts w:ascii="Arial" w:eastAsia="Times New Roman" w:hAnsi="Arial" w:cs="Arial" w:hint="cs"/>
          <w:sz w:val="24"/>
          <w:szCs w:val="24"/>
          <w:rtl/>
          <w:lang w:bidi="ar-AE"/>
        </w:rPr>
        <w:t xml:space="preserve">من ذلك </w:t>
      </w:r>
      <w:r w:rsidRPr="00B34E24">
        <w:rPr>
          <w:rFonts w:ascii="Arial" w:eastAsia="Times New Roman" w:hAnsi="Arial" w:cs="Arial"/>
          <w:sz w:val="24"/>
          <w:szCs w:val="24"/>
          <w:rtl/>
          <w:lang w:bidi="ar-AE"/>
        </w:rPr>
        <w:t>الوقت المخصص للإجازات</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والإرشاد والتسجيل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والامتحانات</w:t>
      </w:r>
      <w:r w:rsidRPr="00B34E24">
        <w:rPr>
          <w:rFonts w:ascii="Arial" w:eastAsia="Times New Roman" w:hAnsi="Arial" w:cs="Arial"/>
          <w:sz w:val="24"/>
          <w:szCs w:val="24"/>
          <w:rtl/>
          <w:lang w:bidi="ar-AE"/>
        </w:rPr>
        <w:t xml:space="preserve">. يتكون الفصل الصيفي من 8 أسابيع. </w:t>
      </w:r>
    </w:p>
    <w:p w14:paraId="69BDD47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تبدأ الدراسة </w:t>
      </w:r>
      <w:r w:rsidRPr="00B34E24">
        <w:rPr>
          <w:rFonts w:ascii="Arial" w:eastAsia="Times New Roman" w:hAnsi="Arial" w:cs="Arial"/>
          <w:sz w:val="24"/>
          <w:szCs w:val="24"/>
          <w:rtl/>
          <w:lang w:bidi="ar-AE"/>
        </w:rPr>
        <w:t xml:space="preserve">في كل فصل دراسي في اليوم الأول </w:t>
      </w:r>
      <w:r w:rsidRPr="00B34E24">
        <w:rPr>
          <w:rFonts w:ascii="Arial" w:eastAsia="Times New Roman" w:hAnsi="Arial" w:cs="Arial" w:hint="cs"/>
          <w:sz w:val="24"/>
          <w:szCs w:val="24"/>
          <w:rtl/>
          <w:lang w:bidi="ar-AE"/>
        </w:rPr>
        <w:t>من</w:t>
      </w:r>
      <w:r w:rsidRPr="00B34E24">
        <w:rPr>
          <w:rFonts w:ascii="Arial" w:eastAsia="Times New Roman" w:hAnsi="Arial" w:cs="Arial"/>
          <w:sz w:val="24"/>
          <w:szCs w:val="24"/>
          <w:rtl/>
          <w:lang w:bidi="ar-AE"/>
        </w:rPr>
        <w:t xml:space="preserve"> الفترة المحددة.</w:t>
      </w:r>
    </w:p>
    <w:p w14:paraId="328C09F5"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يبدأ الفصل الدراسي الأول خلال الأسبوع الأول من شهر سبتمبر في كل سنة.</w:t>
      </w:r>
    </w:p>
    <w:p w14:paraId="4166CF1A"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يبدأ الفصل الدراسي الثاني خلال الأسبوع الأول من شهر فبراير في كل سنة.</w:t>
      </w:r>
    </w:p>
    <w:p w14:paraId="2023DCC8"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يبدأ الفصل الدراسي الصيفي خلال الأسبوع الثالث من شهر مايو في كل سنة.</w:t>
      </w:r>
    </w:p>
    <w:p w14:paraId="1AD9B14F"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نشر التقويم الدراسي للسنة الدراسية الحالية وال</w:t>
      </w:r>
      <w:r w:rsidRPr="00B34E24">
        <w:rPr>
          <w:rFonts w:ascii="Arial" w:eastAsia="Times New Roman" w:hAnsi="Arial" w:cs="Arial" w:hint="cs"/>
          <w:sz w:val="24"/>
          <w:szCs w:val="24"/>
          <w:rtl/>
          <w:lang w:bidi="ar-AE"/>
        </w:rPr>
        <w:t>تالية</w:t>
      </w:r>
      <w:r w:rsidRPr="00B34E24">
        <w:rPr>
          <w:rFonts w:ascii="Arial" w:eastAsia="Times New Roman" w:hAnsi="Arial" w:cs="Arial"/>
          <w:sz w:val="24"/>
          <w:szCs w:val="24"/>
          <w:rtl/>
          <w:lang w:bidi="ar-AE"/>
        </w:rPr>
        <w:t>.</w:t>
      </w:r>
    </w:p>
    <w:p w14:paraId="2C73F69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كافة الإجازات الدينية </w:t>
      </w:r>
      <w:proofErr w:type="gramStart"/>
      <w:r w:rsidRPr="00B34E24">
        <w:rPr>
          <w:rFonts w:ascii="Arial" w:eastAsia="Times New Roman" w:hAnsi="Arial" w:cs="Arial"/>
          <w:sz w:val="24"/>
          <w:szCs w:val="24"/>
          <w:rtl/>
          <w:lang w:bidi="ar-AE"/>
        </w:rPr>
        <w:t>و الوطنية</w:t>
      </w:r>
      <w:proofErr w:type="gramEnd"/>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الإمارا</w:t>
      </w:r>
      <w:r w:rsidRPr="00B34E24">
        <w:rPr>
          <w:rFonts w:ascii="Arial" w:eastAsia="Times New Roman" w:hAnsi="Arial" w:cs="Arial" w:hint="eastAsia"/>
          <w:sz w:val="24"/>
          <w:szCs w:val="24"/>
          <w:rtl/>
          <w:lang w:bidi="ar-AE"/>
        </w:rPr>
        <w:t>ت</w:t>
      </w:r>
      <w:r w:rsidRPr="00B34E24">
        <w:rPr>
          <w:rFonts w:ascii="Arial" w:eastAsia="Times New Roman" w:hAnsi="Arial" w:cs="Arial"/>
          <w:sz w:val="24"/>
          <w:szCs w:val="24"/>
          <w:rtl/>
          <w:lang w:bidi="ar-AE"/>
        </w:rPr>
        <w:t xml:space="preserve"> العربية المتحدة هي إجازات رسمية في كلية المدينة الجامعية بعجمان.</w:t>
      </w:r>
    </w:p>
    <w:p w14:paraId="77C714D4" w14:textId="77777777" w:rsidR="00A35B90" w:rsidRPr="00B34E24" w:rsidRDefault="00A35B90" w:rsidP="00DB72C9">
      <w:pPr>
        <w:pStyle w:val="Heading2"/>
        <w:rPr>
          <w:sz w:val="24"/>
          <w:szCs w:val="24"/>
          <w:lang w:bidi="ar-AE"/>
        </w:rPr>
      </w:pPr>
      <w:bookmarkStart w:id="122" w:name="_Toc21442145"/>
      <w:r w:rsidRPr="00B34E24">
        <w:rPr>
          <w:rFonts w:hint="cs"/>
          <w:rtl/>
          <w:lang w:bidi="ar-AE"/>
        </w:rPr>
        <w:t>تقديرات النجاح</w:t>
      </w:r>
      <w:r w:rsidRPr="00B34E24">
        <w:rPr>
          <w:rtl/>
          <w:lang w:bidi="ar-AE"/>
        </w:rPr>
        <w:t xml:space="preserve"> </w:t>
      </w:r>
      <w:r w:rsidRPr="00B34E24">
        <w:rPr>
          <w:rFonts w:hint="cs"/>
          <w:rtl/>
          <w:lang w:bidi="ar-AE"/>
        </w:rPr>
        <w:t>(لبرامج البكالوريوس، والدبلوم المهني، والماجستير)</w:t>
      </w:r>
      <w:bookmarkEnd w:id="122"/>
    </w:p>
    <w:p w14:paraId="2B770865" w14:textId="77777777" w:rsidR="00A35B90" w:rsidRPr="00B34E24" w:rsidRDefault="00A35B90" w:rsidP="00956789">
      <w:pPr>
        <w:numPr>
          <w:ilvl w:val="0"/>
          <w:numId w:val="50"/>
        </w:numPr>
        <w:bidi/>
        <w:spacing w:after="24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الكلية النظام الأمريكي لتقديرات النجاح والموضح في الجداول الآتية: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737"/>
        <w:gridCol w:w="1850"/>
      </w:tblGrid>
      <w:tr w:rsidR="009D6835" w:rsidRPr="00163DA3" w14:paraId="13DA950C" w14:textId="77777777" w:rsidTr="00C34B16">
        <w:trPr>
          <w:trHeight w:val="567"/>
          <w:jc w:val="center"/>
        </w:trPr>
        <w:tc>
          <w:tcPr>
            <w:tcW w:w="5798" w:type="dxa"/>
            <w:gridSpan w:val="3"/>
            <w:tcBorders>
              <w:bottom w:val="single" w:sz="4" w:space="0" w:color="auto"/>
            </w:tcBorders>
            <w:shd w:val="clear" w:color="auto" w:fill="000000" w:themeFill="text1"/>
            <w:vAlign w:val="center"/>
          </w:tcPr>
          <w:p w14:paraId="1089DC71" w14:textId="77777777" w:rsidR="009D6835" w:rsidRPr="00461849" w:rsidRDefault="009D6835" w:rsidP="00C34B16">
            <w:pPr>
              <w:bidi/>
              <w:jc w:val="center"/>
              <w:rPr>
                <w:b/>
                <w:bCs/>
                <w:color w:val="000000" w:themeColor="text1"/>
                <w:rtl/>
                <w:lang w:bidi="ar-AE"/>
              </w:rPr>
            </w:pPr>
            <w:r w:rsidRPr="005C3265">
              <w:rPr>
                <w:rFonts w:hint="cs"/>
                <w:b/>
                <w:bCs/>
                <w:color w:val="FFFFFF" w:themeColor="background1"/>
                <w:rtl/>
                <w:lang w:bidi="ar-AE"/>
              </w:rPr>
              <w:t xml:space="preserve">تقديرات النجاح لبرامج البكالوريوس </w:t>
            </w:r>
          </w:p>
        </w:tc>
      </w:tr>
      <w:tr w:rsidR="009D6835" w:rsidRPr="00163DA3" w14:paraId="42242D04" w14:textId="77777777" w:rsidTr="00C34B16">
        <w:trPr>
          <w:trHeight w:val="454"/>
          <w:jc w:val="center"/>
        </w:trPr>
        <w:tc>
          <w:tcPr>
            <w:tcW w:w="2211" w:type="dxa"/>
            <w:tcBorders>
              <w:bottom w:val="single" w:sz="4" w:space="0" w:color="auto"/>
            </w:tcBorders>
            <w:shd w:val="clear" w:color="auto" w:fill="auto"/>
            <w:vAlign w:val="center"/>
          </w:tcPr>
          <w:p w14:paraId="4394B777" w14:textId="77777777" w:rsidR="009D6835" w:rsidRPr="00461849" w:rsidRDefault="009D6835" w:rsidP="00C34B16">
            <w:pPr>
              <w:bidi/>
              <w:jc w:val="center"/>
              <w:rPr>
                <w:b/>
                <w:bCs/>
                <w:color w:val="000000" w:themeColor="text1"/>
                <w:rtl/>
                <w:lang w:bidi="ar-AE"/>
              </w:rPr>
            </w:pPr>
            <w:r w:rsidRPr="00461849">
              <w:rPr>
                <w:b/>
                <w:bCs/>
                <w:color w:val="000000" w:themeColor="text1"/>
                <w:rtl/>
                <w:lang w:bidi="ar-AE"/>
              </w:rPr>
              <w:t>الدرجة</w:t>
            </w:r>
          </w:p>
        </w:tc>
        <w:tc>
          <w:tcPr>
            <w:tcW w:w="1737" w:type="dxa"/>
            <w:tcBorders>
              <w:top w:val="single" w:sz="4" w:space="0" w:color="auto"/>
              <w:bottom w:val="single" w:sz="4" w:space="0" w:color="auto"/>
            </w:tcBorders>
            <w:shd w:val="clear" w:color="auto" w:fill="auto"/>
            <w:vAlign w:val="center"/>
          </w:tcPr>
          <w:p w14:paraId="3B4F1C5C" w14:textId="77777777" w:rsidR="009D6835" w:rsidRPr="00461849" w:rsidRDefault="009D6835" w:rsidP="00C34B16">
            <w:pPr>
              <w:bidi/>
              <w:jc w:val="center"/>
              <w:rPr>
                <w:b/>
                <w:bCs/>
                <w:color w:val="000000" w:themeColor="text1"/>
                <w:rtl/>
                <w:lang w:bidi="ar-AE"/>
              </w:rPr>
            </w:pPr>
            <w:r w:rsidRPr="00461849">
              <w:rPr>
                <w:rFonts w:hint="cs"/>
                <w:b/>
                <w:bCs/>
                <w:color w:val="000000" w:themeColor="text1"/>
                <w:rtl/>
                <w:lang w:bidi="ar-AE"/>
              </w:rPr>
              <w:t>التقدير</w:t>
            </w:r>
          </w:p>
        </w:tc>
        <w:tc>
          <w:tcPr>
            <w:tcW w:w="1850" w:type="dxa"/>
            <w:tcBorders>
              <w:bottom w:val="single" w:sz="4" w:space="0" w:color="auto"/>
            </w:tcBorders>
            <w:shd w:val="clear" w:color="auto" w:fill="auto"/>
            <w:vAlign w:val="center"/>
          </w:tcPr>
          <w:p w14:paraId="64FFBDE0" w14:textId="77777777" w:rsidR="009D6835" w:rsidRPr="00461849" w:rsidRDefault="009D6835" w:rsidP="00C34B16">
            <w:pPr>
              <w:bidi/>
              <w:jc w:val="center"/>
              <w:rPr>
                <w:b/>
                <w:bCs/>
                <w:color w:val="000000" w:themeColor="text1"/>
                <w:rtl/>
                <w:lang w:bidi="ar-AE"/>
              </w:rPr>
            </w:pPr>
            <w:r w:rsidRPr="00461849">
              <w:rPr>
                <w:b/>
                <w:bCs/>
                <w:color w:val="000000" w:themeColor="text1"/>
                <w:rtl/>
                <w:lang w:bidi="ar-AE"/>
              </w:rPr>
              <w:t>النقاط</w:t>
            </w:r>
          </w:p>
        </w:tc>
      </w:tr>
      <w:tr w:rsidR="009D6835" w:rsidRPr="00163DA3" w14:paraId="0041733E"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00DFC8DA" w14:textId="77777777" w:rsidR="009D6835" w:rsidRPr="00163DA3" w:rsidRDefault="009D6835" w:rsidP="00C34B16">
            <w:pPr>
              <w:bidi/>
              <w:jc w:val="center"/>
              <w:rPr>
                <w:sz w:val="20"/>
                <w:szCs w:val="20"/>
                <w:rtl/>
                <w:lang w:bidi="ar-AE"/>
              </w:rPr>
            </w:pPr>
            <w:r w:rsidRPr="00163DA3">
              <w:rPr>
                <w:rFonts w:hint="cs"/>
                <w:sz w:val="20"/>
                <w:szCs w:val="20"/>
                <w:rtl/>
                <w:lang w:bidi="ar-AE"/>
              </w:rPr>
              <w:t>من 90 إلى 100</w:t>
            </w:r>
          </w:p>
        </w:tc>
        <w:tc>
          <w:tcPr>
            <w:tcW w:w="1737" w:type="dxa"/>
            <w:tcBorders>
              <w:top w:val="single" w:sz="4" w:space="0" w:color="auto"/>
              <w:bottom w:val="single" w:sz="4" w:space="0" w:color="auto"/>
            </w:tcBorders>
            <w:shd w:val="clear" w:color="auto" w:fill="auto"/>
            <w:vAlign w:val="center"/>
          </w:tcPr>
          <w:p w14:paraId="2428F0DE" w14:textId="77777777" w:rsidR="009D6835" w:rsidRPr="00163DA3" w:rsidRDefault="009D6835" w:rsidP="00C34B16">
            <w:pPr>
              <w:bidi/>
              <w:jc w:val="center"/>
              <w:rPr>
                <w:sz w:val="20"/>
                <w:szCs w:val="20"/>
                <w:rtl/>
                <w:lang w:bidi="ar-AE"/>
              </w:rPr>
            </w:pPr>
            <w:r w:rsidRPr="00163DA3">
              <w:rPr>
                <w:sz w:val="20"/>
                <w:szCs w:val="20"/>
                <w:lang w:bidi="ar-AE"/>
              </w:rPr>
              <w:t>A</w:t>
            </w:r>
          </w:p>
        </w:tc>
        <w:tc>
          <w:tcPr>
            <w:tcW w:w="1850" w:type="dxa"/>
            <w:tcBorders>
              <w:top w:val="single" w:sz="4" w:space="0" w:color="auto"/>
              <w:bottom w:val="single" w:sz="4" w:space="0" w:color="auto"/>
              <w:right w:val="single" w:sz="4" w:space="0" w:color="auto"/>
            </w:tcBorders>
            <w:shd w:val="clear" w:color="auto" w:fill="auto"/>
            <w:vAlign w:val="center"/>
          </w:tcPr>
          <w:p w14:paraId="51AD4BCA" w14:textId="77777777" w:rsidR="009D6835" w:rsidRPr="00163DA3" w:rsidRDefault="009D6835" w:rsidP="00C34B16">
            <w:pPr>
              <w:bidi/>
              <w:jc w:val="center"/>
              <w:rPr>
                <w:sz w:val="20"/>
                <w:szCs w:val="20"/>
                <w:rtl/>
                <w:lang w:bidi="ar-AE"/>
              </w:rPr>
            </w:pPr>
            <w:r w:rsidRPr="00163DA3">
              <w:rPr>
                <w:sz w:val="20"/>
                <w:szCs w:val="20"/>
                <w:rtl/>
                <w:lang w:bidi="ar-AE"/>
              </w:rPr>
              <w:t>4.0</w:t>
            </w:r>
          </w:p>
        </w:tc>
      </w:tr>
      <w:tr w:rsidR="009D6835" w:rsidRPr="00163DA3" w14:paraId="61F8E44D" w14:textId="77777777" w:rsidTr="00C34B16">
        <w:trPr>
          <w:trHeight w:val="454"/>
          <w:jc w:val="center"/>
        </w:trPr>
        <w:tc>
          <w:tcPr>
            <w:tcW w:w="2211" w:type="dxa"/>
            <w:shd w:val="clear" w:color="auto" w:fill="auto"/>
            <w:vAlign w:val="center"/>
          </w:tcPr>
          <w:p w14:paraId="69EECE10" w14:textId="77777777" w:rsidR="009D6835" w:rsidRPr="00163DA3" w:rsidRDefault="009D6835" w:rsidP="00C34B16">
            <w:pPr>
              <w:bidi/>
              <w:jc w:val="center"/>
              <w:rPr>
                <w:sz w:val="20"/>
                <w:szCs w:val="20"/>
                <w:rtl/>
                <w:lang w:bidi="ar-AE"/>
              </w:rPr>
            </w:pPr>
            <w:r w:rsidRPr="00163DA3">
              <w:rPr>
                <w:rFonts w:hint="cs"/>
                <w:sz w:val="20"/>
                <w:szCs w:val="20"/>
                <w:rtl/>
                <w:lang w:bidi="ar-AE"/>
              </w:rPr>
              <w:t>من 85 فأقل من 90</w:t>
            </w:r>
          </w:p>
        </w:tc>
        <w:tc>
          <w:tcPr>
            <w:tcW w:w="1737" w:type="dxa"/>
            <w:shd w:val="clear" w:color="auto" w:fill="auto"/>
            <w:vAlign w:val="center"/>
          </w:tcPr>
          <w:p w14:paraId="09643307" w14:textId="77777777" w:rsidR="009D6835" w:rsidRPr="00163DA3" w:rsidRDefault="009D6835" w:rsidP="00C34B16">
            <w:pPr>
              <w:bidi/>
              <w:jc w:val="center"/>
              <w:rPr>
                <w:sz w:val="20"/>
                <w:szCs w:val="20"/>
                <w:lang w:bidi="ar-AE"/>
              </w:rPr>
            </w:pPr>
            <w:r w:rsidRPr="00163DA3">
              <w:rPr>
                <w:sz w:val="20"/>
                <w:szCs w:val="20"/>
                <w:lang w:bidi="ar-AE"/>
              </w:rPr>
              <w:t>B+</w:t>
            </w:r>
          </w:p>
        </w:tc>
        <w:tc>
          <w:tcPr>
            <w:tcW w:w="1850" w:type="dxa"/>
            <w:shd w:val="clear" w:color="auto" w:fill="auto"/>
            <w:vAlign w:val="center"/>
          </w:tcPr>
          <w:p w14:paraId="64065507" w14:textId="77777777" w:rsidR="009D6835" w:rsidRPr="00163DA3" w:rsidRDefault="009D6835" w:rsidP="00C34B16">
            <w:pPr>
              <w:bidi/>
              <w:jc w:val="center"/>
              <w:rPr>
                <w:sz w:val="20"/>
                <w:szCs w:val="20"/>
                <w:rtl/>
                <w:lang w:bidi="ar-AE"/>
              </w:rPr>
            </w:pPr>
            <w:r w:rsidRPr="00163DA3">
              <w:rPr>
                <w:sz w:val="20"/>
                <w:szCs w:val="20"/>
                <w:rtl/>
                <w:lang w:bidi="ar-AE"/>
              </w:rPr>
              <w:t>3.5</w:t>
            </w:r>
          </w:p>
        </w:tc>
      </w:tr>
      <w:tr w:rsidR="009D6835" w:rsidRPr="00163DA3" w14:paraId="006C402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245B5A5B" w14:textId="77777777" w:rsidR="009D6835" w:rsidRPr="00163DA3" w:rsidRDefault="009D6835" w:rsidP="00C34B16">
            <w:pPr>
              <w:bidi/>
              <w:jc w:val="center"/>
              <w:rPr>
                <w:sz w:val="20"/>
                <w:szCs w:val="20"/>
                <w:rtl/>
                <w:lang w:bidi="ar-AE"/>
              </w:rPr>
            </w:pPr>
            <w:r w:rsidRPr="00163DA3">
              <w:rPr>
                <w:rFonts w:hint="cs"/>
                <w:sz w:val="20"/>
                <w:szCs w:val="20"/>
                <w:rtl/>
                <w:lang w:bidi="ar-AE"/>
              </w:rPr>
              <w:t>من 80 فأقل من 85</w:t>
            </w:r>
          </w:p>
        </w:tc>
        <w:tc>
          <w:tcPr>
            <w:tcW w:w="1737" w:type="dxa"/>
            <w:tcBorders>
              <w:top w:val="single" w:sz="4" w:space="0" w:color="auto"/>
              <w:bottom w:val="single" w:sz="4" w:space="0" w:color="auto"/>
            </w:tcBorders>
            <w:shd w:val="clear" w:color="auto" w:fill="auto"/>
            <w:vAlign w:val="center"/>
          </w:tcPr>
          <w:p w14:paraId="5FA61C9D" w14:textId="77777777" w:rsidR="009D6835" w:rsidRPr="00163DA3" w:rsidRDefault="009D6835" w:rsidP="00C34B16">
            <w:pPr>
              <w:bidi/>
              <w:jc w:val="center"/>
              <w:rPr>
                <w:sz w:val="20"/>
                <w:szCs w:val="20"/>
                <w:rtl/>
                <w:lang w:bidi="ar-AE"/>
              </w:rPr>
            </w:pPr>
            <w:r w:rsidRPr="00163DA3">
              <w:rPr>
                <w:sz w:val="20"/>
                <w:szCs w:val="20"/>
                <w:lang w:bidi="ar-AE"/>
              </w:rPr>
              <w:t>B</w:t>
            </w:r>
          </w:p>
        </w:tc>
        <w:tc>
          <w:tcPr>
            <w:tcW w:w="1850" w:type="dxa"/>
            <w:tcBorders>
              <w:top w:val="single" w:sz="4" w:space="0" w:color="auto"/>
              <w:bottom w:val="single" w:sz="4" w:space="0" w:color="auto"/>
              <w:right w:val="single" w:sz="4" w:space="0" w:color="auto"/>
            </w:tcBorders>
            <w:shd w:val="clear" w:color="auto" w:fill="auto"/>
            <w:vAlign w:val="center"/>
          </w:tcPr>
          <w:p w14:paraId="02A49EC9" w14:textId="77777777" w:rsidR="009D6835" w:rsidRPr="00163DA3" w:rsidRDefault="009D6835" w:rsidP="00C34B16">
            <w:pPr>
              <w:bidi/>
              <w:jc w:val="center"/>
              <w:rPr>
                <w:sz w:val="20"/>
                <w:szCs w:val="20"/>
                <w:rtl/>
                <w:lang w:bidi="ar-AE"/>
              </w:rPr>
            </w:pPr>
            <w:r w:rsidRPr="00163DA3">
              <w:rPr>
                <w:sz w:val="20"/>
                <w:szCs w:val="20"/>
                <w:rtl/>
                <w:lang w:bidi="ar-AE"/>
              </w:rPr>
              <w:t>3.0</w:t>
            </w:r>
          </w:p>
        </w:tc>
      </w:tr>
      <w:tr w:rsidR="009D6835" w:rsidRPr="00163DA3" w14:paraId="14B396A6" w14:textId="77777777" w:rsidTr="00C34B16">
        <w:trPr>
          <w:trHeight w:val="454"/>
          <w:jc w:val="center"/>
        </w:trPr>
        <w:tc>
          <w:tcPr>
            <w:tcW w:w="2211" w:type="dxa"/>
            <w:shd w:val="clear" w:color="auto" w:fill="auto"/>
            <w:vAlign w:val="center"/>
          </w:tcPr>
          <w:p w14:paraId="53E5649E" w14:textId="77777777" w:rsidR="009D6835" w:rsidRPr="00163DA3" w:rsidRDefault="009D6835" w:rsidP="00C34B16">
            <w:pPr>
              <w:bidi/>
              <w:jc w:val="center"/>
              <w:rPr>
                <w:sz w:val="20"/>
                <w:szCs w:val="20"/>
                <w:rtl/>
                <w:lang w:bidi="ar-AE"/>
              </w:rPr>
            </w:pPr>
            <w:r w:rsidRPr="00163DA3">
              <w:rPr>
                <w:rFonts w:hint="cs"/>
                <w:sz w:val="20"/>
                <w:szCs w:val="20"/>
                <w:rtl/>
                <w:lang w:bidi="ar-AE"/>
              </w:rPr>
              <w:t>من 75 فأقل من 80</w:t>
            </w:r>
          </w:p>
        </w:tc>
        <w:tc>
          <w:tcPr>
            <w:tcW w:w="1737" w:type="dxa"/>
            <w:shd w:val="clear" w:color="auto" w:fill="auto"/>
            <w:vAlign w:val="center"/>
          </w:tcPr>
          <w:p w14:paraId="2251F370" w14:textId="77777777" w:rsidR="009D6835" w:rsidRPr="00163DA3" w:rsidRDefault="009D6835" w:rsidP="00C34B16">
            <w:pPr>
              <w:bidi/>
              <w:jc w:val="center"/>
              <w:rPr>
                <w:sz w:val="20"/>
                <w:szCs w:val="20"/>
                <w:rtl/>
                <w:lang w:bidi="ar-AE"/>
              </w:rPr>
            </w:pPr>
            <w:r w:rsidRPr="00163DA3">
              <w:rPr>
                <w:sz w:val="20"/>
                <w:szCs w:val="20"/>
                <w:lang w:bidi="ar-AE"/>
              </w:rPr>
              <w:t>C+</w:t>
            </w:r>
          </w:p>
        </w:tc>
        <w:tc>
          <w:tcPr>
            <w:tcW w:w="1850" w:type="dxa"/>
            <w:shd w:val="clear" w:color="auto" w:fill="auto"/>
            <w:vAlign w:val="center"/>
          </w:tcPr>
          <w:p w14:paraId="3CF4C197" w14:textId="77777777" w:rsidR="009D6835" w:rsidRPr="00163DA3" w:rsidRDefault="009D6835" w:rsidP="00C34B16">
            <w:pPr>
              <w:bidi/>
              <w:jc w:val="center"/>
              <w:rPr>
                <w:sz w:val="20"/>
                <w:szCs w:val="20"/>
                <w:rtl/>
                <w:lang w:bidi="ar-AE"/>
              </w:rPr>
            </w:pPr>
            <w:r w:rsidRPr="00163DA3">
              <w:rPr>
                <w:sz w:val="20"/>
                <w:szCs w:val="20"/>
                <w:rtl/>
                <w:lang w:bidi="ar-AE"/>
              </w:rPr>
              <w:t>2.5</w:t>
            </w:r>
          </w:p>
        </w:tc>
      </w:tr>
      <w:tr w:rsidR="009D6835" w:rsidRPr="00163DA3" w14:paraId="6B6FFDDA"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48A71B25" w14:textId="77777777" w:rsidR="009D6835" w:rsidRPr="00163DA3" w:rsidRDefault="009D6835" w:rsidP="00C34B16">
            <w:pPr>
              <w:bidi/>
              <w:jc w:val="center"/>
              <w:rPr>
                <w:sz w:val="20"/>
                <w:szCs w:val="20"/>
                <w:rtl/>
                <w:lang w:bidi="ar-AE"/>
              </w:rPr>
            </w:pPr>
            <w:r w:rsidRPr="00163DA3">
              <w:rPr>
                <w:rFonts w:hint="cs"/>
                <w:sz w:val="20"/>
                <w:szCs w:val="20"/>
                <w:rtl/>
                <w:lang w:bidi="ar-AE"/>
              </w:rPr>
              <w:t>من 70 فأقل من 75</w:t>
            </w:r>
          </w:p>
        </w:tc>
        <w:tc>
          <w:tcPr>
            <w:tcW w:w="1737" w:type="dxa"/>
            <w:tcBorders>
              <w:top w:val="single" w:sz="4" w:space="0" w:color="auto"/>
              <w:bottom w:val="single" w:sz="4" w:space="0" w:color="auto"/>
            </w:tcBorders>
            <w:shd w:val="clear" w:color="auto" w:fill="auto"/>
            <w:vAlign w:val="center"/>
          </w:tcPr>
          <w:p w14:paraId="4DC94729" w14:textId="77777777" w:rsidR="009D6835" w:rsidRPr="00163DA3" w:rsidRDefault="009D6835" w:rsidP="00C34B16">
            <w:pPr>
              <w:bidi/>
              <w:jc w:val="center"/>
              <w:rPr>
                <w:sz w:val="20"/>
                <w:szCs w:val="20"/>
                <w:lang w:bidi="ar-AE"/>
              </w:rPr>
            </w:pPr>
            <w:r w:rsidRPr="00163DA3">
              <w:rPr>
                <w:sz w:val="20"/>
                <w:szCs w:val="20"/>
                <w:lang w:bidi="ar-AE"/>
              </w:rPr>
              <w:t>C</w:t>
            </w:r>
          </w:p>
        </w:tc>
        <w:tc>
          <w:tcPr>
            <w:tcW w:w="1850" w:type="dxa"/>
            <w:tcBorders>
              <w:top w:val="single" w:sz="4" w:space="0" w:color="auto"/>
              <w:bottom w:val="single" w:sz="4" w:space="0" w:color="auto"/>
              <w:right w:val="single" w:sz="4" w:space="0" w:color="auto"/>
            </w:tcBorders>
            <w:shd w:val="clear" w:color="auto" w:fill="auto"/>
            <w:vAlign w:val="center"/>
          </w:tcPr>
          <w:p w14:paraId="3DBBDF3D" w14:textId="77777777" w:rsidR="009D6835" w:rsidRPr="00163DA3" w:rsidRDefault="009D6835" w:rsidP="00C34B16">
            <w:pPr>
              <w:bidi/>
              <w:jc w:val="center"/>
              <w:rPr>
                <w:sz w:val="20"/>
                <w:szCs w:val="20"/>
                <w:rtl/>
                <w:lang w:bidi="ar-AE"/>
              </w:rPr>
            </w:pPr>
            <w:r w:rsidRPr="00163DA3">
              <w:rPr>
                <w:sz w:val="20"/>
                <w:szCs w:val="20"/>
                <w:rtl/>
                <w:lang w:bidi="ar-AE"/>
              </w:rPr>
              <w:t>2.0</w:t>
            </w:r>
          </w:p>
        </w:tc>
      </w:tr>
      <w:tr w:rsidR="009D6835" w:rsidRPr="00163DA3" w14:paraId="70C8CA33" w14:textId="77777777" w:rsidTr="00C34B16">
        <w:trPr>
          <w:trHeight w:val="454"/>
          <w:jc w:val="center"/>
        </w:trPr>
        <w:tc>
          <w:tcPr>
            <w:tcW w:w="2211" w:type="dxa"/>
            <w:shd w:val="clear" w:color="auto" w:fill="auto"/>
            <w:vAlign w:val="center"/>
          </w:tcPr>
          <w:p w14:paraId="426A741B" w14:textId="77777777" w:rsidR="009D6835" w:rsidRPr="00163DA3" w:rsidRDefault="009D6835" w:rsidP="00C34B16">
            <w:pPr>
              <w:bidi/>
              <w:jc w:val="center"/>
              <w:rPr>
                <w:sz w:val="20"/>
                <w:szCs w:val="20"/>
                <w:rtl/>
                <w:lang w:bidi="ar-AE"/>
              </w:rPr>
            </w:pPr>
            <w:r w:rsidRPr="00163DA3">
              <w:rPr>
                <w:rFonts w:hint="cs"/>
                <w:sz w:val="20"/>
                <w:szCs w:val="20"/>
                <w:rtl/>
                <w:lang w:bidi="ar-AE"/>
              </w:rPr>
              <w:t>من 65 فأقل من 70</w:t>
            </w:r>
          </w:p>
        </w:tc>
        <w:tc>
          <w:tcPr>
            <w:tcW w:w="1737" w:type="dxa"/>
            <w:shd w:val="clear" w:color="auto" w:fill="auto"/>
            <w:vAlign w:val="center"/>
          </w:tcPr>
          <w:p w14:paraId="08F4F678" w14:textId="77777777" w:rsidR="009D6835" w:rsidRPr="00163DA3" w:rsidRDefault="009D6835" w:rsidP="00C34B16">
            <w:pPr>
              <w:bidi/>
              <w:jc w:val="center"/>
              <w:rPr>
                <w:sz w:val="20"/>
                <w:szCs w:val="20"/>
                <w:lang w:bidi="ar-AE"/>
              </w:rPr>
            </w:pPr>
            <w:r w:rsidRPr="00163DA3">
              <w:rPr>
                <w:sz w:val="20"/>
                <w:szCs w:val="20"/>
                <w:lang w:bidi="ar-AE"/>
              </w:rPr>
              <w:t>D+</w:t>
            </w:r>
          </w:p>
        </w:tc>
        <w:tc>
          <w:tcPr>
            <w:tcW w:w="1850" w:type="dxa"/>
            <w:shd w:val="clear" w:color="auto" w:fill="auto"/>
            <w:vAlign w:val="center"/>
          </w:tcPr>
          <w:p w14:paraId="38A01816" w14:textId="77777777" w:rsidR="009D6835" w:rsidRPr="00163DA3" w:rsidRDefault="009D6835" w:rsidP="00C34B16">
            <w:pPr>
              <w:bidi/>
              <w:jc w:val="center"/>
              <w:rPr>
                <w:sz w:val="20"/>
                <w:szCs w:val="20"/>
                <w:rtl/>
                <w:lang w:bidi="ar-AE"/>
              </w:rPr>
            </w:pPr>
            <w:r w:rsidRPr="00163DA3">
              <w:rPr>
                <w:sz w:val="20"/>
                <w:szCs w:val="20"/>
                <w:rtl/>
                <w:lang w:bidi="ar-AE"/>
              </w:rPr>
              <w:t>1.5</w:t>
            </w:r>
          </w:p>
        </w:tc>
      </w:tr>
      <w:tr w:rsidR="009D6835" w:rsidRPr="00163DA3" w14:paraId="5A15B210"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6201E7EF" w14:textId="77777777" w:rsidR="009D6835" w:rsidRPr="00163DA3" w:rsidRDefault="009D6835" w:rsidP="00C34B16">
            <w:pPr>
              <w:bidi/>
              <w:jc w:val="center"/>
              <w:rPr>
                <w:sz w:val="20"/>
                <w:szCs w:val="20"/>
                <w:rtl/>
                <w:lang w:bidi="ar-AE"/>
              </w:rPr>
            </w:pPr>
            <w:r w:rsidRPr="00163DA3">
              <w:rPr>
                <w:rFonts w:hint="cs"/>
                <w:sz w:val="20"/>
                <w:szCs w:val="20"/>
                <w:rtl/>
                <w:lang w:bidi="ar-AE"/>
              </w:rPr>
              <w:t>من 60 فأقل من 65</w:t>
            </w:r>
          </w:p>
        </w:tc>
        <w:tc>
          <w:tcPr>
            <w:tcW w:w="1737" w:type="dxa"/>
            <w:tcBorders>
              <w:top w:val="single" w:sz="4" w:space="0" w:color="auto"/>
              <w:bottom w:val="single" w:sz="4" w:space="0" w:color="auto"/>
            </w:tcBorders>
            <w:shd w:val="clear" w:color="auto" w:fill="auto"/>
            <w:vAlign w:val="center"/>
          </w:tcPr>
          <w:p w14:paraId="7E2B9AC1" w14:textId="77777777" w:rsidR="009D6835" w:rsidRPr="00163DA3" w:rsidRDefault="009D6835" w:rsidP="00C34B16">
            <w:pPr>
              <w:bidi/>
              <w:jc w:val="center"/>
              <w:rPr>
                <w:sz w:val="20"/>
                <w:szCs w:val="20"/>
                <w:lang w:bidi="ar-AE"/>
              </w:rPr>
            </w:pPr>
            <w:r w:rsidRPr="00163DA3">
              <w:rPr>
                <w:sz w:val="20"/>
                <w:szCs w:val="20"/>
                <w:lang w:bidi="ar-AE"/>
              </w:rPr>
              <w:t>D</w:t>
            </w:r>
          </w:p>
        </w:tc>
        <w:tc>
          <w:tcPr>
            <w:tcW w:w="1850" w:type="dxa"/>
            <w:tcBorders>
              <w:top w:val="single" w:sz="4" w:space="0" w:color="auto"/>
              <w:bottom w:val="single" w:sz="4" w:space="0" w:color="auto"/>
              <w:right w:val="single" w:sz="4" w:space="0" w:color="auto"/>
            </w:tcBorders>
            <w:shd w:val="clear" w:color="auto" w:fill="auto"/>
            <w:vAlign w:val="center"/>
          </w:tcPr>
          <w:p w14:paraId="69DCE3A2" w14:textId="77777777" w:rsidR="009D6835" w:rsidRPr="00163DA3" w:rsidRDefault="009D6835" w:rsidP="00C34B16">
            <w:pPr>
              <w:bidi/>
              <w:jc w:val="center"/>
              <w:rPr>
                <w:sz w:val="20"/>
                <w:szCs w:val="20"/>
                <w:rtl/>
                <w:lang w:bidi="ar-AE"/>
              </w:rPr>
            </w:pPr>
            <w:r w:rsidRPr="00163DA3">
              <w:rPr>
                <w:sz w:val="20"/>
                <w:szCs w:val="20"/>
                <w:rtl/>
                <w:lang w:bidi="ar-AE"/>
              </w:rPr>
              <w:t>1.0</w:t>
            </w:r>
          </w:p>
        </w:tc>
      </w:tr>
      <w:tr w:rsidR="009D6835" w:rsidRPr="00163DA3" w14:paraId="5FC57F16" w14:textId="77777777" w:rsidTr="00C34B16">
        <w:trPr>
          <w:trHeight w:val="454"/>
          <w:jc w:val="center"/>
        </w:trPr>
        <w:tc>
          <w:tcPr>
            <w:tcW w:w="2211" w:type="dxa"/>
            <w:shd w:val="clear" w:color="auto" w:fill="auto"/>
            <w:vAlign w:val="center"/>
          </w:tcPr>
          <w:p w14:paraId="0D5D0574" w14:textId="77777777" w:rsidR="009D6835" w:rsidRPr="00163DA3" w:rsidRDefault="009D6835" w:rsidP="00C34B16">
            <w:pPr>
              <w:bidi/>
              <w:jc w:val="center"/>
              <w:rPr>
                <w:sz w:val="20"/>
                <w:szCs w:val="20"/>
                <w:rtl/>
                <w:lang w:bidi="ar-AE"/>
              </w:rPr>
            </w:pPr>
            <w:r w:rsidRPr="00163DA3">
              <w:rPr>
                <w:sz w:val="20"/>
                <w:szCs w:val="20"/>
                <w:rtl/>
                <w:lang w:bidi="ar-AE"/>
              </w:rPr>
              <w:t>أقل من 60</w:t>
            </w:r>
          </w:p>
        </w:tc>
        <w:tc>
          <w:tcPr>
            <w:tcW w:w="1737" w:type="dxa"/>
            <w:shd w:val="clear" w:color="auto" w:fill="auto"/>
            <w:vAlign w:val="center"/>
          </w:tcPr>
          <w:p w14:paraId="44A6ED5C" w14:textId="77777777" w:rsidR="009D6835" w:rsidRPr="00163DA3" w:rsidRDefault="009D6835" w:rsidP="00C34B16">
            <w:pPr>
              <w:bidi/>
              <w:jc w:val="center"/>
              <w:rPr>
                <w:sz w:val="20"/>
                <w:szCs w:val="20"/>
                <w:rtl/>
                <w:lang w:bidi="ar-AE"/>
              </w:rPr>
            </w:pPr>
            <w:r w:rsidRPr="00163DA3">
              <w:rPr>
                <w:sz w:val="20"/>
                <w:szCs w:val="20"/>
                <w:lang w:bidi="ar-AE"/>
              </w:rPr>
              <w:t>F</w:t>
            </w:r>
          </w:p>
        </w:tc>
        <w:tc>
          <w:tcPr>
            <w:tcW w:w="1850" w:type="dxa"/>
            <w:shd w:val="clear" w:color="auto" w:fill="auto"/>
            <w:vAlign w:val="center"/>
          </w:tcPr>
          <w:p w14:paraId="52ECC16E"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78E17B93"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36A95EF0" w14:textId="77777777" w:rsidR="009D6835" w:rsidRPr="00163DA3" w:rsidRDefault="009D6835" w:rsidP="00C34B16">
            <w:pPr>
              <w:bidi/>
              <w:jc w:val="center"/>
              <w:rPr>
                <w:sz w:val="20"/>
                <w:szCs w:val="20"/>
                <w:rtl/>
                <w:lang w:bidi="ar-AE"/>
              </w:rPr>
            </w:pPr>
            <w:r w:rsidRPr="00163DA3">
              <w:rPr>
                <w:sz w:val="20"/>
                <w:szCs w:val="20"/>
                <w:rtl/>
                <w:lang w:bidi="ar-AE"/>
              </w:rPr>
              <w:t>لا</w:t>
            </w:r>
            <w:r w:rsidRPr="00163DA3">
              <w:rPr>
                <w:rFonts w:hint="cs"/>
                <w:sz w:val="20"/>
                <w:szCs w:val="20"/>
                <w:rtl/>
                <w:lang w:bidi="ar-AE"/>
              </w:rPr>
              <w:t xml:space="preserve"> </w:t>
            </w:r>
            <w:r w:rsidRPr="00163DA3">
              <w:rPr>
                <w:sz w:val="20"/>
                <w:szCs w:val="20"/>
                <w:rtl/>
                <w:lang w:bidi="ar-AE"/>
              </w:rPr>
              <w:t>يوجد</w:t>
            </w:r>
          </w:p>
        </w:tc>
        <w:tc>
          <w:tcPr>
            <w:tcW w:w="1737" w:type="dxa"/>
            <w:tcBorders>
              <w:top w:val="single" w:sz="4" w:space="0" w:color="auto"/>
              <w:bottom w:val="single" w:sz="4" w:space="0" w:color="auto"/>
            </w:tcBorders>
            <w:shd w:val="clear" w:color="auto" w:fill="auto"/>
            <w:vAlign w:val="center"/>
          </w:tcPr>
          <w:p w14:paraId="1AABDEE7" w14:textId="77777777" w:rsidR="009D6835" w:rsidRPr="00163DA3" w:rsidRDefault="009D6835" w:rsidP="00C34B16">
            <w:pPr>
              <w:bidi/>
              <w:jc w:val="center"/>
              <w:rPr>
                <w:sz w:val="20"/>
                <w:szCs w:val="20"/>
                <w:rtl/>
                <w:lang w:bidi="ar-AE"/>
              </w:rPr>
            </w:pPr>
            <w:r w:rsidRPr="00163DA3">
              <w:rPr>
                <w:sz w:val="20"/>
                <w:szCs w:val="20"/>
                <w:lang w:bidi="ar-AE"/>
              </w:rPr>
              <w:t>W</w:t>
            </w:r>
          </w:p>
        </w:tc>
        <w:tc>
          <w:tcPr>
            <w:tcW w:w="1850" w:type="dxa"/>
            <w:tcBorders>
              <w:top w:val="single" w:sz="4" w:space="0" w:color="auto"/>
              <w:bottom w:val="single" w:sz="4" w:space="0" w:color="auto"/>
              <w:right w:val="single" w:sz="4" w:space="0" w:color="auto"/>
            </w:tcBorders>
            <w:shd w:val="clear" w:color="auto" w:fill="auto"/>
            <w:vAlign w:val="center"/>
          </w:tcPr>
          <w:p w14:paraId="4E9302DB"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r w:rsidR="009D6835" w:rsidRPr="00163DA3" w14:paraId="766CD9D8"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7D4EA571"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4D2DE7BF" w14:textId="77777777" w:rsidR="009D6835" w:rsidRPr="00163DA3" w:rsidRDefault="009D6835" w:rsidP="00C34B16">
            <w:pPr>
              <w:bidi/>
              <w:jc w:val="center"/>
              <w:rPr>
                <w:sz w:val="20"/>
                <w:szCs w:val="20"/>
                <w:lang w:bidi="ar-AE"/>
              </w:rPr>
            </w:pPr>
            <w:r w:rsidRPr="00163DA3">
              <w:rPr>
                <w:sz w:val="20"/>
                <w:szCs w:val="20"/>
                <w:lang w:bidi="ar-AE"/>
              </w:rPr>
              <w:t>WP</w:t>
            </w:r>
          </w:p>
        </w:tc>
        <w:tc>
          <w:tcPr>
            <w:tcW w:w="1850" w:type="dxa"/>
            <w:tcBorders>
              <w:top w:val="single" w:sz="4" w:space="0" w:color="auto"/>
              <w:bottom w:val="single" w:sz="4" w:space="0" w:color="auto"/>
              <w:right w:val="single" w:sz="4" w:space="0" w:color="auto"/>
            </w:tcBorders>
            <w:shd w:val="clear" w:color="auto" w:fill="auto"/>
            <w:vAlign w:val="center"/>
          </w:tcPr>
          <w:p w14:paraId="7520626D"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r>
      <w:tr w:rsidR="009D6835" w:rsidRPr="00163DA3" w14:paraId="1AA81B65"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48EE2330"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72C8BBAE" w14:textId="77777777" w:rsidR="009D6835" w:rsidRPr="00163DA3" w:rsidRDefault="009D6835" w:rsidP="00C34B16">
            <w:pPr>
              <w:bidi/>
              <w:jc w:val="center"/>
              <w:rPr>
                <w:sz w:val="20"/>
                <w:szCs w:val="20"/>
                <w:lang w:bidi="ar-AE"/>
              </w:rPr>
            </w:pPr>
            <w:r w:rsidRPr="00163DA3">
              <w:rPr>
                <w:sz w:val="20"/>
                <w:szCs w:val="20"/>
                <w:lang w:bidi="ar-AE"/>
              </w:rPr>
              <w:t>WF</w:t>
            </w:r>
          </w:p>
        </w:tc>
        <w:tc>
          <w:tcPr>
            <w:tcW w:w="1850" w:type="dxa"/>
            <w:tcBorders>
              <w:top w:val="single" w:sz="4" w:space="0" w:color="auto"/>
              <w:bottom w:val="single" w:sz="4" w:space="0" w:color="auto"/>
              <w:right w:val="single" w:sz="4" w:space="0" w:color="auto"/>
            </w:tcBorders>
            <w:shd w:val="clear" w:color="auto" w:fill="auto"/>
            <w:vAlign w:val="center"/>
          </w:tcPr>
          <w:p w14:paraId="19D4FAD9"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404A5253" w14:textId="77777777" w:rsidTr="00C34B16">
        <w:trPr>
          <w:trHeight w:val="454"/>
          <w:jc w:val="center"/>
        </w:trPr>
        <w:tc>
          <w:tcPr>
            <w:tcW w:w="2211" w:type="dxa"/>
            <w:shd w:val="clear" w:color="auto" w:fill="auto"/>
            <w:vAlign w:val="center"/>
          </w:tcPr>
          <w:p w14:paraId="3E2FACE3" w14:textId="77777777" w:rsidR="009D6835" w:rsidRPr="00163DA3" w:rsidRDefault="009D6835" w:rsidP="00C34B16">
            <w:pPr>
              <w:bidi/>
              <w:jc w:val="center"/>
              <w:rPr>
                <w:sz w:val="20"/>
                <w:szCs w:val="20"/>
                <w:rtl/>
                <w:lang w:bidi="ar-AE"/>
              </w:rPr>
            </w:pPr>
            <w:r w:rsidRPr="00163DA3">
              <w:rPr>
                <w:sz w:val="20"/>
                <w:szCs w:val="20"/>
                <w:rtl/>
                <w:lang w:bidi="ar-AE"/>
              </w:rPr>
              <w:t>لا يوجد</w:t>
            </w:r>
          </w:p>
        </w:tc>
        <w:tc>
          <w:tcPr>
            <w:tcW w:w="1737" w:type="dxa"/>
            <w:shd w:val="clear" w:color="auto" w:fill="auto"/>
            <w:vAlign w:val="center"/>
          </w:tcPr>
          <w:p w14:paraId="460846F9" w14:textId="77777777" w:rsidR="009D6835" w:rsidRPr="00163DA3" w:rsidRDefault="009D6835" w:rsidP="00C34B16">
            <w:pPr>
              <w:bidi/>
              <w:jc w:val="center"/>
              <w:rPr>
                <w:sz w:val="20"/>
                <w:szCs w:val="20"/>
                <w:rtl/>
                <w:lang w:bidi="ar-AE"/>
              </w:rPr>
            </w:pPr>
            <w:r w:rsidRPr="00163DA3">
              <w:rPr>
                <w:sz w:val="20"/>
                <w:szCs w:val="20"/>
                <w:lang w:bidi="ar-AE"/>
              </w:rPr>
              <w:t>I</w:t>
            </w:r>
          </w:p>
        </w:tc>
        <w:tc>
          <w:tcPr>
            <w:tcW w:w="1850" w:type="dxa"/>
            <w:shd w:val="clear" w:color="auto" w:fill="auto"/>
            <w:vAlign w:val="center"/>
          </w:tcPr>
          <w:p w14:paraId="46979560"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bl>
    <w:p w14:paraId="7E451ACE" w14:textId="77777777" w:rsidR="00A35B90" w:rsidRPr="00B34E24" w:rsidRDefault="00A35B90" w:rsidP="00B34E24">
      <w:pPr>
        <w:bidi/>
        <w:spacing w:after="0"/>
        <w:ind w:left="680" w:hanging="340"/>
        <w:jc w:val="center"/>
        <w:rPr>
          <w:rFonts w:ascii="Arial" w:eastAsia="Times New Roman" w:hAnsi="Arial" w:cs="Arial"/>
          <w:sz w:val="28"/>
          <w:szCs w:val="28"/>
          <w:rtl/>
          <w:lang w:bidi="ar-AE"/>
        </w:rPr>
      </w:pPr>
    </w:p>
    <w:p w14:paraId="3C225D2D" w14:textId="77777777" w:rsidR="00A35B90" w:rsidRPr="00B34E24" w:rsidRDefault="00A35B90" w:rsidP="00B34E24">
      <w:pPr>
        <w:bidi/>
        <w:spacing w:after="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737"/>
        <w:gridCol w:w="1850"/>
      </w:tblGrid>
      <w:tr w:rsidR="009D6835" w:rsidRPr="00163DA3" w14:paraId="53A271E2" w14:textId="77777777" w:rsidTr="00C34B16">
        <w:trPr>
          <w:trHeight w:val="567"/>
          <w:jc w:val="center"/>
        </w:trPr>
        <w:tc>
          <w:tcPr>
            <w:tcW w:w="5798" w:type="dxa"/>
            <w:gridSpan w:val="3"/>
            <w:tcBorders>
              <w:bottom w:val="single" w:sz="4" w:space="0" w:color="auto"/>
            </w:tcBorders>
            <w:shd w:val="clear" w:color="auto" w:fill="000000" w:themeFill="text1"/>
            <w:vAlign w:val="center"/>
          </w:tcPr>
          <w:p w14:paraId="0D5D696F" w14:textId="77777777" w:rsidR="009D6835" w:rsidRPr="00364235" w:rsidRDefault="009D6835" w:rsidP="00C34B16">
            <w:pPr>
              <w:bidi/>
              <w:jc w:val="center"/>
              <w:rPr>
                <w:b/>
                <w:bCs/>
                <w:color w:val="000000" w:themeColor="text1"/>
                <w:rtl/>
                <w:lang w:bidi="ar-AE"/>
              </w:rPr>
            </w:pPr>
            <w:r w:rsidRPr="007E65FF">
              <w:rPr>
                <w:rFonts w:hint="cs"/>
                <w:b/>
                <w:bCs/>
                <w:color w:val="FFFFFF" w:themeColor="background1"/>
                <w:rtl/>
                <w:lang w:bidi="ar-AE"/>
              </w:rPr>
              <w:lastRenderedPageBreak/>
              <w:t xml:space="preserve">تقديرات النجاح لبرامج </w:t>
            </w:r>
            <w:r>
              <w:rPr>
                <w:rFonts w:hint="cs"/>
                <w:b/>
                <w:bCs/>
                <w:color w:val="FFFFFF" w:themeColor="background1"/>
                <w:rtl/>
                <w:lang w:bidi="ar-AE"/>
              </w:rPr>
              <w:t>الدبلوم المهني في التدريس و</w:t>
            </w:r>
            <w:r w:rsidRPr="007E65FF">
              <w:rPr>
                <w:rFonts w:hint="cs"/>
                <w:b/>
                <w:bCs/>
                <w:color w:val="FFFFFF" w:themeColor="background1"/>
                <w:rtl/>
                <w:lang w:bidi="ar-AE"/>
              </w:rPr>
              <w:t>الماجستير</w:t>
            </w:r>
            <w:r w:rsidRPr="007E65FF">
              <w:rPr>
                <w:b/>
                <w:bCs/>
                <w:color w:val="FFFFFF" w:themeColor="background1"/>
                <w:lang w:bidi="ar-AE"/>
              </w:rPr>
              <w:t xml:space="preserve"> </w:t>
            </w:r>
            <w:r w:rsidRPr="007E65FF">
              <w:rPr>
                <w:rFonts w:hint="cs"/>
                <w:b/>
                <w:bCs/>
                <w:color w:val="FFFFFF" w:themeColor="background1"/>
                <w:rtl/>
                <w:lang w:bidi="ar-AE"/>
              </w:rPr>
              <w:t>في القانون العام والقانون الخاص</w:t>
            </w:r>
          </w:p>
        </w:tc>
      </w:tr>
      <w:tr w:rsidR="009D6835" w:rsidRPr="00163DA3" w14:paraId="2ABEEE27" w14:textId="77777777" w:rsidTr="00C34B16">
        <w:trPr>
          <w:trHeight w:val="454"/>
          <w:jc w:val="center"/>
        </w:trPr>
        <w:tc>
          <w:tcPr>
            <w:tcW w:w="2211" w:type="dxa"/>
            <w:tcBorders>
              <w:bottom w:val="single" w:sz="4" w:space="0" w:color="auto"/>
            </w:tcBorders>
            <w:shd w:val="clear" w:color="auto" w:fill="auto"/>
            <w:vAlign w:val="center"/>
          </w:tcPr>
          <w:p w14:paraId="19F7CB89" w14:textId="77777777" w:rsidR="009D6835" w:rsidRPr="00364235" w:rsidRDefault="009D6835" w:rsidP="00C34B16">
            <w:pPr>
              <w:bidi/>
              <w:jc w:val="center"/>
              <w:rPr>
                <w:b/>
                <w:bCs/>
                <w:color w:val="000000" w:themeColor="text1"/>
                <w:rtl/>
                <w:lang w:bidi="ar-AE"/>
              </w:rPr>
            </w:pPr>
            <w:r w:rsidRPr="00364235">
              <w:rPr>
                <w:b/>
                <w:bCs/>
                <w:color w:val="000000" w:themeColor="text1"/>
                <w:rtl/>
                <w:lang w:bidi="ar-AE"/>
              </w:rPr>
              <w:t>الدرجة</w:t>
            </w:r>
          </w:p>
        </w:tc>
        <w:tc>
          <w:tcPr>
            <w:tcW w:w="1737" w:type="dxa"/>
            <w:tcBorders>
              <w:top w:val="single" w:sz="4" w:space="0" w:color="auto"/>
              <w:bottom w:val="single" w:sz="4" w:space="0" w:color="auto"/>
            </w:tcBorders>
            <w:shd w:val="clear" w:color="auto" w:fill="auto"/>
            <w:vAlign w:val="center"/>
          </w:tcPr>
          <w:p w14:paraId="524817D7" w14:textId="77777777" w:rsidR="009D6835" w:rsidRPr="00364235" w:rsidRDefault="009D6835" w:rsidP="00C34B16">
            <w:pPr>
              <w:bidi/>
              <w:jc w:val="center"/>
              <w:rPr>
                <w:b/>
                <w:bCs/>
                <w:color w:val="000000" w:themeColor="text1"/>
                <w:rtl/>
                <w:lang w:bidi="ar-AE"/>
              </w:rPr>
            </w:pPr>
            <w:r w:rsidRPr="00364235">
              <w:rPr>
                <w:rFonts w:hint="cs"/>
                <w:b/>
                <w:bCs/>
                <w:color w:val="000000" w:themeColor="text1"/>
                <w:rtl/>
                <w:lang w:bidi="ar-AE"/>
              </w:rPr>
              <w:t>التقدير</w:t>
            </w:r>
          </w:p>
        </w:tc>
        <w:tc>
          <w:tcPr>
            <w:tcW w:w="1850" w:type="dxa"/>
            <w:tcBorders>
              <w:bottom w:val="single" w:sz="4" w:space="0" w:color="auto"/>
            </w:tcBorders>
            <w:shd w:val="clear" w:color="auto" w:fill="auto"/>
            <w:vAlign w:val="center"/>
          </w:tcPr>
          <w:p w14:paraId="32C7817A" w14:textId="77777777" w:rsidR="009D6835" w:rsidRPr="00364235" w:rsidRDefault="009D6835" w:rsidP="00C34B16">
            <w:pPr>
              <w:bidi/>
              <w:jc w:val="center"/>
              <w:rPr>
                <w:b/>
                <w:bCs/>
                <w:color w:val="000000" w:themeColor="text1"/>
                <w:rtl/>
                <w:lang w:bidi="ar-AE"/>
              </w:rPr>
            </w:pPr>
            <w:r w:rsidRPr="00364235">
              <w:rPr>
                <w:b/>
                <w:bCs/>
                <w:color w:val="000000" w:themeColor="text1"/>
                <w:rtl/>
                <w:lang w:bidi="ar-AE"/>
              </w:rPr>
              <w:t>النقاط</w:t>
            </w:r>
          </w:p>
        </w:tc>
      </w:tr>
      <w:tr w:rsidR="009D6835" w:rsidRPr="00163DA3" w14:paraId="4FF2E526"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79C316EC" w14:textId="77777777" w:rsidR="009D6835" w:rsidRPr="00163DA3" w:rsidRDefault="009D6835" w:rsidP="00C34B16">
            <w:pPr>
              <w:bidi/>
              <w:jc w:val="center"/>
              <w:rPr>
                <w:sz w:val="20"/>
                <w:szCs w:val="20"/>
                <w:rtl/>
                <w:lang w:bidi="ar-AE"/>
              </w:rPr>
            </w:pPr>
            <w:r w:rsidRPr="00163DA3">
              <w:rPr>
                <w:rFonts w:hint="cs"/>
                <w:sz w:val="20"/>
                <w:szCs w:val="20"/>
                <w:rtl/>
                <w:lang w:bidi="ar-AE"/>
              </w:rPr>
              <w:t>من 90 إلى 100</w:t>
            </w:r>
          </w:p>
        </w:tc>
        <w:tc>
          <w:tcPr>
            <w:tcW w:w="1737" w:type="dxa"/>
            <w:tcBorders>
              <w:top w:val="single" w:sz="4" w:space="0" w:color="auto"/>
              <w:bottom w:val="single" w:sz="4" w:space="0" w:color="auto"/>
            </w:tcBorders>
            <w:shd w:val="clear" w:color="auto" w:fill="auto"/>
            <w:vAlign w:val="center"/>
          </w:tcPr>
          <w:p w14:paraId="4C5343E2" w14:textId="77777777" w:rsidR="009D6835" w:rsidRPr="00163DA3" w:rsidRDefault="009D6835" w:rsidP="00C34B16">
            <w:pPr>
              <w:bidi/>
              <w:jc w:val="center"/>
              <w:rPr>
                <w:sz w:val="20"/>
                <w:szCs w:val="20"/>
                <w:rtl/>
                <w:lang w:bidi="ar-AE"/>
              </w:rPr>
            </w:pPr>
            <w:r w:rsidRPr="00163DA3">
              <w:rPr>
                <w:sz w:val="20"/>
                <w:szCs w:val="20"/>
                <w:lang w:bidi="ar-AE"/>
              </w:rPr>
              <w:t>A</w:t>
            </w:r>
          </w:p>
        </w:tc>
        <w:tc>
          <w:tcPr>
            <w:tcW w:w="1850" w:type="dxa"/>
            <w:tcBorders>
              <w:top w:val="single" w:sz="4" w:space="0" w:color="auto"/>
              <w:bottom w:val="single" w:sz="4" w:space="0" w:color="auto"/>
              <w:right w:val="single" w:sz="4" w:space="0" w:color="auto"/>
            </w:tcBorders>
            <w:shd w:val="clear" w:color="auto" w:fill="auto"/>
            <w:vAlign w:val="center"/>
          </w:tcPr>
          <w:p w14:paraId="31602186" w14:textId="77777777" w:rsidR="009D6835" w:rsidRPr="00163DA3" w:rsidRDefault="009D6835" w:rsidP="00C34B16">
            <w:pPr>
              <w:bidi/>
              <w:jc w:val="center"/>
              <w:rPr>
                <w:sz w:val="20"/>
                <w:szCs w:val="20"/>
                <w:rtl/>
                <w:lang w:bidi="ar-AE"/>
              </w:rPr>
            </w:pPr>
            <w:r w:rsidRPr="00163DA3">
              <w:rPr>
                <w:sz w:val="20"/>
                <w:szCs w:val="20"/>
                <w:rtl/>
                <w:lang w:bidi="ar-AE"/>
              </w:rPr>
              <w:t>4.0</w:t>
            </w:r>
          </w:p>
        </w:tc>
      </w:tr>
      <w:tr w:rsidR="009D6835" w:rsidRPr="00163DA3" w14:paraId="1A2196EB" w14:textId="77777777" w:rsidTr="00C34B16">
        <w:trPr>
          <w:trHeight w:val="454"/>
          <w:jc w:val="center"/>
        </w:trPr>
        <w:tc>
          <w:tcPr>
            <w:tcW w:w="2211" w:type="dxa"/>
            <w:shd w:val="clear" w:color="auto" w:fill="auto"/>
            <w:vAlign w:val="center"/>
          </w:tcPr>
          <w:p w14:paraId="344DC9FB" w14:textId="77777777" w:rsidR="009D6835" w:rsidRPr="00163DA3" w:rsidRDefault="009D6835" w:rsidP="00C34B16">
            <w:pPr>
              <w:bidi/>
              <w:jc w:val="center"/>
              <w:rPr>
                <w:sz w:val="20"/>
                <w:szCs w:val="20"/>
                <w:rtl/>
                <w:lang w:bidi="ar-AE"/>
              </w:rPr>
            </w:pPr>
            <w:r w:rsidRPr="00163DA3">
              <w:rPr>
                <w:rFonts w:hint="cs"/>
                <w:sz w:val="20"/>
                <w:szCs w:val="20"/>
                <w:rtl/>
                <w:lang w:bidi="ar-AE"/>
              </w:rPr>
              <w:t>من 85 فأقل من 90</w:t>
            </w:r>
          </w:p>
        </w:tc>
        <w:tc>
          <w:tcPr>
            <w:tcW w:w="1737" w:type="dxa"/>
            <w:shd w:val="clear" w:color="auto" w:fill="auto"/>
            <w:vAlign w:val="center"/>
          </w:tcPr>
          <w:p w14:paraId="274A8098" w14:textId="77777777" w:rsidR="009D6835" w:rsidRPr="00163DA3" w:rsidRDefault="009D6835" w:rsidP="00C34B16">
            <w:pPr>
              <w:bidi/>
              <w:jc w:val="center"/>
              <w:rPr>
                <w:sz w:val="20"/>
                <w:szCs w:val="20"/>
                <w:lang w:bidi="ar-AE"/>
              </w:rPr>
            </w:pPr>
            <w:r w:rsidRPr="00163DA3">
              <w:rPr>
                <w:sz w:val="20"/>
                <w:szCs w:val="20"/>
                <w:lang w:bidi="ar-AE"/>
              </w:rPr>
              <w:t>B+</w:t>
            </w:r>
          </w:p>
        </w:tc>
        <w:tc>
          <w:tcPr>
            <w:tcW w:w="1850" w:type="dxa"/>
            <w:shd w:val="clear" w:color="auto" w:fill="auto"/>
            <w:vAlign w:val="center"/>
          </w:tcPr>
          <w:p w14:paraId="70341BF6" w14:textId="77777777" w:rsidR="009D6835" w:rsidRPr="00163DA3" w:rsidRDefault="009D6835" w:rsidP="00C34B16">
            <w:pPr>
              <w:bidi/>
              <w:jc w:val="center"/>
              <w:rPr>
                <w:sz w:val="20"/>
                <w:szCs w:val="20"/>
                <w:rtl/>
                <w:lang w:bidi="ar-AE"/>
              </w:rPr>
            </w:pPr>
            <w:r w:rsidRPr="00163DA3">
              <w:rPr>
                <w:sz w:val="20"/>
                <w:szCs w:val="20"/>
                <w:rtl/>
                <w:lang w:bidi="ar-AE"/>
              </w:rPr>
              <w:t>3.5</w:t>
            </w:r>
          </w:p>
        </w:tc>
      </w:tr>
      <w:tr w:rsidR="009D6835" w:rsidRPr="00163DA3" w14:paraId="18866EA9"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15A7743D" w14:textId="77777777" w:rsidR="009D6835" w:rsidRPr="00163DA3" w:rsidRDefault="009D6835" w:rsidP="00C34B16">
            <w:pPr>
              <w:bidi/>
              <w:jc w:val="center"/>
              <w:rPr>
                <w:sz w:val="20"/>
                <w:szCs w:val="20"/>
                <w:rtl/>
                <w:lang w:bidi="ar-AE"/>
              </w:rPr>
            </w:pPr>
            <w:r w:rsidRPr="00163DA3">
              <w:rPr>
                <w:rFonts w:hint="cs"/>
                <w:sz w:val="20"/>
                <w:szCs w:val="20"/>
                <w:rtl/>
                <w:lang w:bidi="ar-AE"/>
              </w:rPr>
              <w:t>من 80 فأقل من 85</w:t>
            </w:r>
          </w:p>
        </w:tc>
        <w:tc>
          <w:tcPr>
            <w:tcW w:w="1737" w:type="dxa"/>
            <w:tcBorders>
              <w:top w:val="single" w:sz="4" w:space="0" w:color="auto"/>
              <w:bottom w:val="single" w:sz="4" w:space="0" w:color="auto"/>
            </w:tcBorders>
            <w:shd w:val="clear" w:color="auto" w:fill="auto"/>
            <w:vAlign w:val="center"/>
          </w:tcPr>
          <w:p w14:paraId="54230AD8" w14:textId="77777777" w:rsidR="009D6835" w:rsidRPr="00163DA3" w:rsidRDefault="009D6835" w:rsidP="00C34B16">
            <w:pPr>
              <w:bidi/>
              <w:jc w:val="center"/>
              <w:rPr>
                <w:sz w:val="20"/>
                <w:szCs w:val="20"/>
                <w:rtl/>
                <w:lang w:bidi="ar-AE"/>
              </w:rPr>
            </w:pPr>
            <w:r w:rsidRPr="00163DA3">
              <w:rPr>
                <w:sz w:val="20"/>
                <w:szCs w:val="20"/>
                <w:lang w:bidi="ar-AE"/>
              </w:rPr>
              <w:t>B</w:t>
            </w:r>
          </w:p>
        </w:tc>
        <w:tc>
          <w:tcPr>
            <w:tcW w:w="1850" w:type="dxa"/>
            <w:tcBorders>
              <w:top w:val="single" w:sz="4" w:space="0" w:color="auto"/>
              <w:bottom w:val="single" w:sz="4" w:space="0" w:color="auto"/>
              <w:right w:val="single" w:sz="4" w:space="0" w:color="auto"/>
            </w:tcBorders>
            <w:shd w:val="clear" w:color="auto" w:fill="auto"/>
            <w:vAlign w:val="center"/>
          </w:tcPr>
          <w:p w14:paraId="5F63F3A2" w14:textId="77777777" w:rsidR="009D6835" w:rsidRPr="00163DA3" w:rsidRDefault="009D6835" w:rsidP="00C34B16">
            <w:pPr>
              <w:bidi/>
              <w:jc w:val="center"/>
              <w:rPr>
                <w:sz w:val="20"/>
                <w:szCs w:val="20"/>
                <w:rtl/>
                <w:lang w:bidi="ar-AE"/>
              </w:rPr>
            </w:pPr>
            <w:r w:rsidRPr="00163DA3">
              <w:rPr>
                <w:sz w:val="20"/>
                <w:szCs w:val="20"/>
                <w:rtl/>
                <w:lang w:bidi="ar-AE"/>
              </w:rPr>
              <w:t>3.0</w:t>
            </w:r>
          </w:p>
        </w:tc>
      </w:tr>
      <w:tr w:rsidR="009D6835" w:rsidRPr="00163DA3" w14:paraId="08DB2A43" w14:textId="77777777" w:rsidTr="00C34B16">
        <w:trPr>
          <w:trHeight w:val="454"/>
          <w:jc w:val="center"/>
        </w:trPr>
        <w:tc>
          <w:tcPr>
            <w:tcW w:w="2211" w:type="dxa"/>
            <w:shd w:val="clear" w:color="auto" w:fill="auto"/>
            <w:vAlign w:val="center"/>
          </w:tcPr>
          <w:p w14:paraId="785016F1" w14:textId="77777777" w:rsidR="009D6835" w:rsidRPr="00163DA3" w:rsidRDefault="009D6835" w:rsidP="00C34B16">
            <w:pPr>
              <w:bidi/>
              <w:jc w:val="center"/>
              <w:rPr>
                <w:sz w:val="20"/>
                <w:szCs w:val="20"/>
                <w:rtl/>
                <w:lang w:bidi="ar-AE"/>
              </w:rPr>
            </w:pPr>
            <w:r w:rsidRPr="00163DA3">
              <w:rPr>
                <w:rFonts w:hint="cs"/>
                <w:sz w:val="20"/>
                <w:szCs w:val="20"/>
                <w:rtl/>
                <w:lang w:bidi="ar-AE"/>
              </w:rPr>
              <w:t>من 75 فأقل من 80</w:t>
            </w:r>
          </w:p>
        </w:tc>
        <w:tc>
          <w:tcPr>
            <w:tcW w:w="1737" w:type="dxa"/>
            <w:shd w:val="clear" w:color="auto" w:fill="auto"/>
            <w:vAlign w:val="center"/>
          </w:tcPr>
          <w:p w14:paraId="338D1BAE" w14:textId="77777777" w:rsidR="009D6835" w:rsidRPr="00163DA3" w:rsidRDefault="009D6835" w:rsidP="00C34B16">
            <w:pPr>
              <w:bidi/>
              <w:jc w:val="center"/>
              <w:rPr>
                <w:sz w:val="20"/>
                <w:szCs w:val="20"/>
                <w:rtl/>
                <w:lang w:bidi="ar-AE"/>
              </w:rPr>
            </w:pPr>
            <w:r w:rsidRPr="00163DA3">
              <w:rPr>
                <w:sz w:val="20"/>
                <w:szCs w:val="20"/>
                <w:lang w:bidi="ar-AE"/>
              </w:rPr>
              <w:t>C+</w:t>
            </w:r>
          </w:p>
        </w:tc>
        <w:tc>
          <w:tcPr>
            <w:tcW w:w="1850" w:type="dxa"/>
            <w:shd w:val="clear" w:color="auto" w:fill="auto"/>
            <w:vAlign w:val="center"/>
          </w:tcPr>
          <w:p w14:paraId="476BAD10" w14:textId="77777777" w:rsidR="009D6835" w:rsidRPr="00163DA3" w:rsidRDefault="009D6835" w:rsidP="00C34B16">
            <w:pPr>
              <w:bidi/>
              <w:jc w:val="center"/>
              <w:rPr>
                <w:sz w:val="20"/>
                <w:szCs w:val="20"/>
                <w:rtl/>
                <w:lang w:bidi="ar-AE"/>
              </w:rPr>
            </w:pPr>
            <w:r w:rsidRPr="00163DA3">
              <w:rPr>
                <w:sz w:val="20"/>
                <w:szCs w:val="20"/>
                <w:rtl/>
                <w:lang w:bidi="ar-AE"/>
              </w:rPr>
              <w:t>2.5</w:t>
            </w:r>
          </w:p>
        </w:tc>
      </w:tr>
      <w:tr w:rsidR="009D6835" w:rsidRPr="00163DA3" w14:paraId="282453D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5AF111F2" w14:textId="77777777" w:rsidR="009D6835" w:rsidRPr="00163DA3" w:rsidRDefault="009D6835" w:rsidP="00C34B16">
            <w:pPr>
              <w:bidi/>
              <w:jc w:val="center"/>
              <w:rPr>
                <w:sz w:val="20"/>
                <w:szCs w:val="20"/>
                <w:rtl/>
                <w:lang w:bidi="ar-AE"/>
              </w:rPr>
            </w:pPr>
            <w:r w:rsidRPr="00163DA3">
              <w:rPr>
                <w:rFonts w:hint="cs"/>
                <w:sz w:val="20"/>
                <w:szCs w:val="20"/>
                <w:rtl/>
                <w:lang w:bidi="ar-AE"/>
              </w:rPr>
              <w:t>من 70 فأقل من 75</w:t>
            </w:r>
          </w:p>
        </w:tc>
        <w:tc>
          <w:tcPr>
            <w:tcW w:w="1737" w:type="dxa"/>
            <w:tcBorders>
              <w:top w:val="single" w:sz="4" w:space="0" w:color="auto"/>
              <w:bottom w:val="single" w:sz="4" w:space="0" w:color="auto"/>
            </w:tcBorders>
            <w:shd w:val="clear" w:color="auto" w:fill="auto"/>
            <w:vAlign w:val="center"/>
          </w:tcPr>
          <w:p w14:paraId="6D4A674C" w14:textId="77777777" w:rsidR="009D6835" w:rsidRPr="00163DA3" w:rsidRDefault="009D6835" w:rsidP="00C34B16">
            <w:pPr>
              <w:bidi/>
              <w:jc w:val="center"/>
              <w:rPr>
                <w:sz w:val="20"/>
                <w:szCs w:val="20"/>
                <w:lang w:bidi="ar-AE"/>
              </w:rPr>
            </w:pPr>
            <w:r w:rsidRPr="00163DA3">
              <w:rPr>
                <w:sz w:val="20"/>
                <w:szCs w:val="20"/>
                <w:lang w:bidi="ar-AE"/>
              </w:rPr>
              <w:t>C</w:t>
            </w:r>
          </w:p>
        </w:tc>
        <w:tc>
          <w:tcPr>
            <w:tcW w:w="1850" w:type="dxa"/>
            <w:tcBorders>
              <w:top w:val="single" w:sz="4" w:space="0" w:color="auto"/>
              <w:bottom w:val="single" w:sz="4" w:space="0" w:color="auto"/>
              <w:right w:val="single" w:sz="4" w:space="0" w:color="auto"/>
            </w:tcBorders>
            <w:shd w:val="clear" w:color="auto" w:fill="auto"/>
            <w:vAlign w:val="center"/>
          </w:tcPr>
          <w:p w14:paraId="5A69CE83" w14:textId="77777777" w:rsidR="009D6835" w:rsidRPr="00163DA3" w:rsidRDefault="009D6835" w:rsidP="00C34B16">
            <w:pPr>
              <w:bidi/>
              <w:jc w:val="center"/>
              <w:rPr>
                <w:sz w:val="20"/>
                <w:szCs w:val="20"/>
                <w:rtl/>
                <w:lang w:bidi="ar-AE"/>
              </w:rPr>
            </w:pPr>
            <w:r w:rsidRPr="00163DA3">
              <w:rPr>
                <w:sz w:val="20"/>
                <w:szCs w:val="20"/>
                <w:rtl/>
                <w:lang w:bidi="ar-AE"/>
              </w:rPr>
              <w:t>2.0</w:t>
            </w:r>
          </w:p>
        </w:tc>
      </w:tr>
      <w:tr w:rsidR="009D6835" w:rsidRPr="00163DA3" w14:paraId="0B98F750" w14:textId="77777777" w:rsidTr="00C34B16">
        <w:trPr>
          <w:trHeight w:val="454"/>
          <w:jc w:val="center"/>
        </w:trPr>
        <w:tc>
          <w:tcPr>
            <w:tcW w:w="2211" w:type="dxa"/>
            <w:shd w:val="clear" w:color="auto" w:fill="auto"/>
            <w:vAlign w:val="center"/>
          </w:tcPr>
          <w:p w14:paraId="14B0B67F" w14:textId="77777777" w:rsidR="009D6835" w:rsidRPr="00163DA3" w:rsidRDefault="009D6835" w:rsidP="00C34B16">
            <w:pPr>
              <w:bidi/>
              <w:jc w:val="center"/>
              <w:rPr>
                <w:sz w:val="20"/>
                <w:szCs w:val="20"/>
                <w:rtl/>
                <w:lang w:bidi="ar-AE"/>
              </w:rPr>
            </w:pPr>
            <w:r w:rsidRPr="00163DA3">
              <w:rPr>
                <w:rFonts w:hint="cs"/>
                <w:sz w:val="20"/>
                <w:szCs w:val="20"/>
                <w:rtl/>
                <w:lang w:bidi="ar-AE"/>
              </w:rPr>
              <w:t>أقل من 70</w:t>
            </w:r>
          </w:p>
        </w:tc>
        <w:tc>
          <w:tcPr>
            <w:tcW w:w="1737" w:type="dxa"/>
            <w:shd w:val="clear" w:color="auto" w:fill="auto"/>
            <w:vAlign w:val="center"/>
          </w:tcPr>
          <w:p w14:paraId="5A55EEBE" w14:textId="77777777" w:rsidR="009D6835" w:rsidRPr="00163DA3" w:rsidRDefault="009D6835" w:rsidP="00C34B16">
            <w:pPr>
              <w:bidi/>
              <w:jc w:val="center"/>
              <w:rPr>
                <w:sz w:val="20"/>
                <w:szCs w:val="20"/>
                <w:lang w:bidi="ar-AE"/>
              </w:rPr>
            </w:pPr>
            <w:r w:rsidRPr="00163DA3">
              <w:rPr>
                <w:sz w:val="20"/>
                <w:szCs w:val="20"/>
                <w:lang w:bidi="ar-AE"/>
              </w:rPr>
              <w:t>F</w:t>
            </w:r>
          </w:p>
        </w:tc>
        <w:tc>
          <w:tcPr>
            <w:tcW w:w="1850" w:type="dxa"/>
            <w:shd w:val="clear" w:color="auto" w:fill="auto"/>
            <w:vAlign w:val="center"/>
          </w:tcPr>
          <w:p w14:paraId="2DB4C93D" w14:textId="77777777" w:rsidR="009D6835" w:rsidRPr="00163DA3" w:rsidRDefault="009D6835" w:rsidP="00C34B16">
            <w:pPr>
              <w:bidi/>
              <w:jc w:val="center"/>
              <w:rPr>
                <w:sz w:val="20"/>
                <w:szCs w:val="20"/>
                <w:rtl/>
                <w:lang w:bidi="ar-AE"/>
              </w:rPr>
            </w:pPr>
            <w:r w:rsidRPr="00163DA3">
              <w:rPr>
                <w:sz w:val="20"/>
                <w:szCs w:val="20"/>
                <w:lang w:bidi="ar-AE"/>
              </w:rPr>
              <w:t>0.0</w:t>
            </w:r>
          </w:p>
        </w:tc>
      </w:tr>
      <w:tr w:rsidR="009D6835" w:rsidRPr="00163DA3" w14:paraId="7E718422"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06547CDA" w14:textId="77777777" w:rsidR="009D6835" w:rsidRPr="00163DA3" w:rsidRDefault="009D6835" w:rsidP="00C34B16">
            <w:pPr>
              <w:bidi/>
              <w:jc w:val="center"/>
              <w:rPr>
                <w:sz w:val="20"/>
                <w:szCs w:val="20"/>
                <w:rtl/>
                <w:lang w:bidi="ar-AE"/>
              </w:rPr>
            </w:pPr>
            <w:r w:rsidRPr="00163DA3">
              <w:rPr>
                <w:sz w:val="20"/>
                <w:szCs w:val="20"/>
                <w:rtl/>
                <w:lang w:bidi="ar-AE"/>
              </w:rPr>
              <w:t>لا</w:t>
            </w:r>
            <w:r w:rsidRPr="00163DA3">
              <w:rPr>
                <w:rFonts w:hint="cs"/>
                <w:sz w:val="20"/>
                <w:szCs w:val="20"/>
                <w:rtl/>
                <w:lang w:bidi="ar-AE"/>
              </w:rPr>
              <w:t xml:space="preserve"> </w:t>
            </w:r>
            <w:r w:rsidRPr="00163DA3">
              <w:rPr>
                <w:sz w:val="20"/>
                <w:szCs w:val="20"/>
                <w:rtl/>
                <w:lang w:bidi="ar-AE"/>
              </w:rPr>
              <w:t>يوجد</w:t>
            </w:r>
          </w:p>
        </w:tc>
        <w:tc>
          <w:tcPr>
            <w:tcW w:w="1737" w:type="dxa"/>
            <w:tcBorders>
              <w:top w:val="single" w:sz="4" w:space="0" w:color="auto"/>
              <w:bottom w:val="single" w:sz="4" w:space="0" w:color="auto"/>
            </w:tcBorders>
            <w:shd w:val="clear" w:color="auto" w:fill="auto"/>
            <w:vAlign w:val="center"/>
          </w:tcPr>
          <w:p w14:paraId="724660ED" w14:textId="77777777" w:rsidR="009D6835" w:rsidRPr="00163DA3" w:rsidRDefault="009D6835" w:rsidP="00C34B16">
            <w:pPr>
              <w:bidi/>
              <w:jc w:val="center"/>
              <w:rPr>
                <w:sz w:val="20"/>
                <w:szCs w:val="20"/>
                <w:rtl/>
                <w:lang w:bidi="ar-AE"/>
              </w:rPr>
            </w:pPr>
            <w:r w:rsidRPr="00163DA3">
              <w:rPr>
                <w:sz w:val="20"/>
                <w:szCs w:val="20"/>
                <w:lang w:bidi="ar-AE"/>
              </w:rPr>
              <w:t>W</w:t>
            </w:r>
          </w:p>
        </w:tc>
        <w:tc>
          <w:tcPr>
            <w:tcW w:w="1850" w:type="dxa"/>
            <w:tcBorders>
              <w:top w:val="single" w:sz="4" w:space="0" w:color="auto"/>
              <w:bottom w:val="single" w:sz="4" w:space="0" w:color="auto"/>
              <w:right w:val="single" w:sz="4" w:space="0" w:color="auto"/>
            </w:tcBorders>
            <w:shd w:val="clear" w:color="auto" w:fill="auto"/>
            <w:vAlign w:val="center"/>
          </w:tcPr>
          <w:p w14:paraId="11016AF9"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r w:rsidR="009D6835" w:rsidRPr="00163DA3" w14:paraId="62BE72BE"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63E6F699"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2E8F3B4D" w14:textId="77777777" w:rsidR="009D6835" w:rsidRPr="00163DA3" w:rsidRDefault="009D6835" w:rsidP="00C34B16">
            <w:pPr>
              <w:bidi/>
              <w:jc w:val="center"/>
              <w:rPr>
                <w:sz w:val="20"/>
                <w:szCs w:val="20"/>
                <w:lang w:bidi="ar-AE"/>
              </w:rPr>
            </w:pPr>
            <w:r w:rsidRPr="00163DA3">
              <w:rPr>
                <w:sz w:val="20"/>
                <w:szCs w:val="20"/>
                <w:lang w:bidi="ar-AE"/>
              </w:rPr>
              <w:t>WP</w:t>
            </w:r>
          </w:p>
        </w:tc>
        <w:tc>
          <w:tcPr>
            <w:tcW w:w="1850" w:type="dxa"/>
            <w:tcBorders>
              <w:top w:val="single" w:sz="4" w:space="0" w:color="auto"/>
              <w:bottom w:val="single" w:sz="4" w:space="0" w:color="auto"/>
              <w:right w:val="single" w:sz="4" w:space="0" w:color="auto"/>
            </w:tcBorders>
            <w:shd w:val="clear" w:color="auto" w:fill="auto"/>
            <w:vAlign w:val="center"/>
          </w:tcPr>
          <w:p w14:paraId="47E2CC25"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r>
      <w:tr w:rsidR="009D6835" w:rsidRPr="00163DA3" w14:paraId="6AFC9CE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3F44D1EB"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4E35F79E" w14:textId="77777777" w:rsidR="009D6835" w:rsidRPr="00163DA3" w:rsidRDefault="009D6835" w:rsidP="00C34B16">
            <w:pPr>
              <w:bidi/>
              <w:jc w:val="center"/>
              <w:rPr>
                <w:sz w:val="20"/>
                <w:szCs w:val="20"/>
                <w:lang w:bidi="ar-AE"/>
              </w:rPr>
            </w:pPr>
            <w:r w:rsidRPr="00163DA3">
              <w:rPr>
                <w:sz w:val="20"/>
                <w:szCs w:val="20"/>
                <w:lang w:bidi="ar-AE"/>
              </w:rPr>
              <w:t>WF</w:t>
            </w:r>
          </w:p>
        </w:tc>
        <w:tc>
          <w:tcPr>
            <w:tcW w:w="1850" w:type="dxa"/>
            <w:tcBorders>
              <w:top w:val="single" w:sz="4" w:space="0" w:color="auto"/>
              <w:bottom w:val="single" w:sz="4" w:space="0" w:color="auto"/>
              <w:right w:val="single" w:sz="4" w:space="0" w:color="auto"/>
            </w:tcBorders>
            <w:shd w:val="clear" w:color="auto" w:fill="auto"/>
            <w:vAlign w:val="center"/>
          </w:tcPr>
          <w:p w14:paraId="07693AAC"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78938DCB" w14:textId="77777777" w:rsidTr="00C34B16">
        <w:trPr>
          <w:trHeight w:val="454"/>
          <w:jc w:val="center"/>
        </w:trPr>
        <w:tc>
          <w:tcPr>
            <w:tcW w:w="2211" w:type="dxa"/>
            <w:shd w:val="clear" w:color="auto" w:fill="auto"/>
            <w:vAlign w:val="center"/>
          </w:tcPr>
          <w:p w14:paraId="781BD0CF" w14:textId="77777777" w:rsidR="009D6835" w:rsidRPr="00163DA3" w:rsidRDefault="009D6835" w:rsidP="00C34B16">
            <w:pPr>
              <w:bidi/>
              <w:jc w:val="center"/>
              <w:rPr>
                <w:sz w:val="20"/>
                <w:szCs w:val="20"/>
                <w:rtl/>
                <w:lang w:bidi="ar-AE"/>
              </w:rPr>
            </w:pPr>
            <w:r w:rsidRPr="00163DA3">
              <w:rPr>
                <w:sz w:val="20"/>
                <w:szCs w:val="20"/>
                <w:rtl/>
                <w:lang w:bidi="ar-AE"/>
              </w:rPr>
              <w:t>لا يوجد</w:t>
            </w:r>
          </w:p>
        </w:tc>
        <w:tc>
          <w:tcPr>
            <w:tcW w:w="1737" w:type="dxa"/>
            <w:shd w:val="clear" w:color="auto" w:fill="auto"/>
            <w:vAlign w:val="center"/>
          </w:tcPr>
          <w:p w14:paraId="5E268A50" w14:textId="77777777" w:rsidR="009D6835" w:rsidRPr="00163DA3" w:rsidRDefault="009D6835" w:rsidP="00C34B16">
            <w:pPr>
              <w:bidi/>
              <w:jc w:val="center"/>
              <w:rPr>
                <w:sz w:val="20"/>
                <w:szCs w:val="20"/>
                <w:rtl/>
                <w:lang w:bidi="ar-AE"/>
              </w:rPr>
            </w:pPr>
            <w:r w:rsidRPr="00163DA3">
              <w:rPr>
                <w:sz w:val="20"/>
                <w:szCs w:val="20"/>
                <w:lang w:bidi="ar-AE"/>
              </w:rPr>
              <w:t>I</w:t>
            </w:r>
          </w:p>
        </w:tc>
        <w:tc>
          <w:tcPr>
            <w:tcW w:w="1850" w:type="dxa"/>
            <w:shd w:val="clear" w:color="auto" w:fill="auto"/>
            <w:vAlign w:val="center"/>
          </w:tcPr>
          <w:p w14:paraId="0794F54F"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bl>
    <w:p w14:paraId="4FB3AA7E" w14:textId="77777777" w:rsidR="00A35B90" w:rsidRPr="00B34E24" w:rsidRDefault="00A35B90" w:rsidP="00B34E24">
      <w:pPr>
        <w:bidi/>
        <w:spacing w:after="0"/>
        <w:ind w:left="680" w:hanging="340"/>
        <w:jc w:val="center"/>
        <w:rPr>
          <w:rFonts w:ascii="Arial" w:eastAsia="Times New Roman" w:hAnsi="Arial" w:cs="Arial"/>
          <w:sz w:val="28"/>
          <w:szCs w:val="28"/>
          <w:rtl/>
          <w:lang w:bidi="ar-AE"/>
        </w:rPr>
      </w:pPr>
    </w:p>
    <w:p w14:paraId="3AA08674"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يستلم </w:t>
      </w:r>
      <w:r w:rsidRPr="00B34E24">
        <w:rPr>
          <w:rFonts w:ascii="Arial" w:eastAsia="Times New Roman" w:hAnsi="Arial" w:cs="Arial" w:hint="cs"/>
          <w:sz w:val="24"/>
          <w:szCs w:val="24"/>
          <w:rtl/>
          <w:lang w:bidi="ar-AE"/>
        </w:rPr>
        <w:t xml:space="preserve">كل </w:t>
      </w:r>
      <w:r w:rsidRPr="00B34E24">
        <w:rPr>
          <w:rFonts w:ascii="Arial" w:eastAsia="Times New Roman" w:hAnsi="Arial" w:cs="Arial"/>
          <w:sz w:val="24"/>
          <w:szCs w:val="24"/>
          <w:rtl/>
          <w:lang w:bidi="ar-AE"/>
        </w:rPr>
        <w:t>ط</w:t>
      </w:r>
      <w:r w:rsidRPr="00B34E24">
        <w:rPr>
          <w:rFonts w:ascii="Arial" w:eastAsia="Times New Roman" w:hAnsi="Arial" w:cs="Arial" w:hint="cs"/>
          <w:sz w:val="24"/>
          <w:szCs w:val="24"/>
          <w:rtl/>
          <w:lang w:bidi="ar-AE"/>
        </w:rPr>
        <w:t>الب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سجلاً دراسياً في نهاية كل فصل دراسي مسجل فيه، </w:t>
      </w:r>
      <w:r w:rsidRPr="00B34E24">
        <w:rPr>
          <w:rFonts w:ascii="Arial" w:eastAsia="Times New Roman" w:hAnsi="Arial" w:cs="Arial"/>
          <w:sz w:val="24"/>
          <w:szCs w:val="24"/>
          <w:rtl/>
          <w:lang w:bidi="ar-AE"/>
        </w:rPr>
        <w:t xml:space="preserve">ويبين السجل الدراسي </w:t>
      </w:r>
      <w:r w:rsidRPr="00B34E24">
        <w:rPr>
          <w:rFonts w:ascii="Arial" w:eastAsia="Times New Roman" w:hAnsi="Arial" w:cs="Arial" w:hint="cs"/>
          <w:sz w:val="24"/>
          <w:szCs w:val="24"/>
          <w:rtl/>
          <w:lang w:bidi="ar-AE"/>
        </w:rPr>
        <w:t>عدد المواد الفصلية، وتقديرات النجاح في كل مادة، والمعدل الفصلي.</w:t>
      </w:r>
    </w:p>
    <w:p w14:paraId="3B52F272"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أدنى تقدير للنجاح</w:t>
      </w:r>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 xml:space="preserve">أي </w:t>
      </w:r>
      <w:r w:rsidRPr="00B34E24">
        <w:rPr>
          <w:rFonts w:ascii="Arial" w:eastAsia="Times New Roman" w:hAnsi="Arial" w:cs="Arial"/>
          <w:sz w:val="24"/>
          <w:szCs w:val="24"/>
          <w:rtl/>
          <w:lang w:bidi="ar-AE"/>
        </w:rPr>
        <w:t xml:space="preserve">مادة </w:t>
      </w:r>
      <w:r w:rsidRPr="00B34E24">
        <w:rPr>
          <w:rFonts w:ascii="Arial" w:eastAsia="Times New Roman" w:hAnsi="Arial" w:cs="Arial" w:hint="cs"/>
          <w:sz w:val="24"/>
          <w:szCs w:val="24"/>
          <w:rtl/>
          <w:lang w:bidi="ar-AE"/>
        </w:rPr>
        <w:t xml:space="preserve">من مواد البكالوريوس </w:t>
      </w:r>
      <w:r w:rsidRPr="00B34E24">
        <w:rPr>
          <w:rFonts w:ascii="Arial" w:eastAsia="Times New Roman" w:hAnsi="Arial" w:cs="Arial"/>
          <w:sz w:val="24"/>
          <w:szCs w:val="24"/>
          <w:rtl/>
          <w:lang w:bidi="ar-AE"/>
        </w:rPr>
        <w:t>ه</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D</w:t>
      </w:r>
      <w:r w:rsidRPr="00B34E24">
        <w:rPr>
          <w:rFonts w:ascii="Arial" w:eastAsia="Times New Roman" w:hAnsi="Arial" w:cs="Arial" w:hint="cs"/>
          <w:sz w:val="24"/>
          <w:szCs w:val="24"/>
          <w:rtl/>
          <w:lang w:bidi="ar-AE"/>
        </w:rPr>
        <w:t xml:space="preserve">، وفي مواد برنامج الدبلوم المهني والماجستير في إدارة الأعمال </w:t>
      </w:r>
      <w:proofErr w:type="spellStart"/>
      <w:r w:rsidRPr="00B34E24">
        <w:rPr>
          <w:rFonts w:ascii="Arial" w:eastAsia="Times New Roman" w:hAnsi="Arial" w:cs="Arial" w:hint="cs"/>
          <w:sz w:val="24"/>
          <w:szCs w:val="24"/>
          <w:rtl/>
          <w:lang w:bidi="ar-AE"/>
        </w:rPr>
        <w:t>والمجاستير</w:t>
      </w:r>
      <w:proofErr w:type="spellEnd"/>
      <w:r w:rsidRPr="00B34E24">
        <w:rPr>
          <w:rFonts w:ascii="Arial" w:eastAsia="Times New Roman" w:hAnsi="Arial" w:cs="Arial" w:hint="cs"/>
          <w:sz w:val="24"/>
          <w:szCs w:val="24"/>
          <w:rtl/>
          <w:lang w:bidi="ar-AE"/>
        </w:rPr>
        <w:t xml:space="preserve"> في القانون هو </w:t>
      </w:r>
      <w:r w:rsidRPr="00B34E24">
        <w:rPr>
          <w:rFonts w:ascii="Arial" w:eastAsia="Times New Roman" w:hAnsi="Arial" w:cs="Arial"/>
          <w:sz w:val="24"/>
          <w:szCs w:val="24"/>
          <w:lang w:bidi="ar-AE"/>
        </w:rPr>
        <w:t>C</w:t>
      </w:r>
      <w:r w:rsidRPr="00B34E24">
        <w:rPr>
          <w:rFonts w:ascii="Arial" w:eastAsia="Times New Roman" w:hAnsi="Arial" w:cs="Arial"/>
          <w:sz w:val="24"/>
          <w:szCs w:val="24"/>
          <w:rtl/>
          <w:lang w:bidi="ar-AE"/>
        </w:rPr>
        <w:t xml:space="preserve">. </w:t>
      </w:r>
    </w:p>
    <w:p w14:paraId="782BE53D"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المادة الدراسية غير المكتملة. يمكن للمدرس منح </w:t>
      </w:r>
      <w:r w:rsidRPr="00B34E24">
        <w:rPr>
          <w:rFonts w:ascii="Arial" w:eastAsia="Times New Roman" w:hAnsi="Arial" w:cs="Arial" w:hint="cs"/>
          <w:sz w:val="24"/>
          <w:szCs w:val="24"/>
          <w:rtl/>
          <w:lang w:bidi="ar-AE"/>
        </w:rPr>
        <w:t>التقدير</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I</w:t>
      </w:r>
      <w:r w:rsidRPr="00B34E24">
        <w:rPr>
          <w:rFonts w:ascii="Arial" w:eastAsia="Times New Roman" w:hAnsi="Arial" w:cs="Arial"/>
          <w:sz w:val="24"/>
          <w:szCs w:val="24"/>
          <w:rtl/>
          <w:lang w:bidi="ar-AE"/>
        </w:rPr>
        <w:t xml:space="preserve"> (غير مكتمل) لمادة درسها طالب خلال الفصل الدراسي وفق ال</w:t>
      </w:r>
      <w:r w:rsidRPr="00B34E24">
        <w:rPr>
          <w:rFonts w:ascii="Arial" w:eastAsia="Times New Roman" w:hAnsi="Arial" w:cs="Arial" w:hint="cs"/>
          <w:sz w:val="24"/>
          <w:szCs w:val="24"/>
          <w:rtl/>
          <w:lang w:bidi="ar-AE"/>
        </w:rPr>
        <w:t>حالات</w:t>
      </w:r>
      <w:r w:rsidRPr="00B34E24">
        <w:rPr>
          <w:rFonts w:ascii="Arial" w:eastAsia="Times New Roman" w:hAnsi="Arial" w:cs="Arial"/>
          <w:sz w:val="24"/>
          <w:szCs w:val="24"/>
          <w:rtl/>
          <w:lang w:bidi="ar-AE"/>
        </w:rPr>
        <w:t xml:space="preserve">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47064F98"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عندما </w:t>
      </w:r>
      <w:r w:rsidRPr="00B34E24">
        <w:rPr>
          <w:rFonts w:ascii="Arial" w:eastAsia="Times New Roman" w:hAnsi="Arial" w:cs="Arial" w:hint="cs"/>
          <w:sz w:val="24"/>
          <w:szCs w:val="24"/>
          <w:rtl/>
          <w:lang w:bidi="ar-AE"/>
        </w:rPr>
        <w:t xml:space="preserve">يتغيب الطالب عن أداء الامتحان النهائي أو عدم </w:t>
      </w:r>
      <w:r w:rsidRPr="00B34E24">
        <w:rPr>
          <w:rFonts w:ascii="Arial" w:eastAsia="Times New Roman" w:hAnsi="Arial" w:cs="Arial"/>
          <w:sz w:val="24"/>
          <w:szCs w:val="24"/>
          <w:rtl/>
          <w:lang w:bidi="ar-AE"/>
        </w:rPr>
        <w:t xml:space="preserve">إكمال المادة الدراسية </w:t>
      </w:r>
      <w:r w:rsidRPr="00B34E24">
        <w:rPr>
          <w:rFonts w:ascii="Arial" w:eastAsia="Times New Roman" w:hAnsi="Arial" w:cs="Arial" w:hint="cs"/>
          <w:sz w:val="24"/>
          <w:szCs w:val="24"/>
          <w:rtl/>
          <w:lang w:bidi="ar-AE"/>
        </w:rPr>
        <w:t>لسبب من الأسباب التي تقبلها الكلية.</w:t>
      </w:r>
    </w:p>
    <w:p w14:paraId="58284C90"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عند تغيب الطالب عن الامتحان النهائي أو عدم إكماله لمتطلبات المساق، </w:t>
      </w:r>
      <w:r w:rsidRPr="00B34E24">
        <w:rPr>
          <w:rFonts w:ascii="Arial" w:eastAsia="Times New Roman" w:hAnsi="Arial" w:cs="Arial"/>
          <w:sz w:val="24"/>
          <w:szCs w:val="24"/>
          <w:rtl/>
          <w:lang w:bidi="ar-AE"/>
        </w:rPr>
        <w:t>يجب عل</w:t>
      </w:r>
      <w:r w:rsidRPr="00B34E24">
        <w:rPr>
          <w:rFonts w:ascii="Arial" w:eastAsia="Times New Roman" w:hAnsi="Arial" w:cs="Arial" w:hint="cs"/>
          <w:sz w:val="24"/>
          <w:szCs w:val="24"/>
          <w:rtl/>
          <w:lang w:bidi="ar-AE"/>
        </w:rPr>
        <w:t>يه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تعبئة طلب الحصول على </w:t>
      </w:r>
      <w:proofErr w:type="spellStart"/>
      <w:r w:rsidRPr="00B34E24">
        <w:rPr>
          <w:rFonts w:ascii="Arial" w:eastAsia="Times New Roman" w:hAnsi="Arial" w:cs="Arial" w:hint="cs"/>
          <w:sz w:val="24"/>
          <w:szCs w:val="24"/>
          <w:rtl/>
          <w:lang w:bidi="ar-AE"/>
        </w:rPr>
        <w:t>تقديرغير</w:t>
      </w:r>
      <w:proofErr w:type="spellEnd"/>
      <w:r w:rsidRPr="00B34E24">
        <w:rPr>
          <w:rFonts w:ascii="Arial" w:eastAsia="Times New Roman" w:hAnsi="Arial" w:cs="Arial" w:hint="cs"/>
          <w:sz w:val="24"/>
          <w:szCs w:val="24"/>
          <w:rtl/>
          <w:lang w:bidi="ar-AE"/>
        </w:rPr>
        <w:t xml:space="preserve"> مكتمل وإرفاق</w:t>
      </w:r>
      <w:r w:rsidRPr="00B34E24">
        <w:rPr>
          <w:rFonts w:ascii="Arial" w:eastAsia="Times New Roman" w:hAnsi="Arial" w:cs="Arial"/>
          <w:sz w:val="24"/>
          <w:szCs w:val="24"/>
          <w:rtl/>
          <w:lang w:bidi="ar-AE"/>
        </w:rPr>
        <w:t xml:space="preserve"> الشهادات والإثباتات </w:t>
      </w:r>
      <w:r w:rsidRPr="00B34E24">
        <w:rPr>
          <w:rFonts w:ascii="Arial" w:eastAsia="Times New Roman" w:hAnsi="Arial" w:cs="Arial" w:hint="cs"/>
          <w:sz w:val="24"/>
          <w:szCs w:val="24"/>
          <w:rtl/>
          <w:lang w:bidi="ar-AE"/>
        </w:rPr>
        <w:t>اللازمة مع ال</w:t>
      </w:r>
      <w:r w:rsidRPr="00B34E24">
        <w:rPr>
          <w:rFonts w:ascii="Arial" w:eastAsia="Times New Roman" w:hAnsi="Arial" w:cs="Arial"/>
          <w:sz w:val="24"/>
          <w:szCs w:val="24"/>
          <w:rtl/>
          <w:lang w:bidi="ar-AE"/>
        </w:rPr>
        <w:t>طلب</w:t>
      </w:r>
      <w:r w:rsidRPr="00B34E24">
        <w:rPr>
          <w:rFonts w:ascii="Arial" w:eastAsia="Times New Roman" w:hAnsi="Arial" w:cs="Arial" w:hint="cs"/>
          <w:sz w:val="24"/>
          <w:szCs w:val="24"/>
          <w:rtl/>
          <w:lang w:bidi="ar-AE"/>
        </w:rPr>
        <w:t>، ومراجعة أستاذ المادة للتوقيع على الطلب ثم تسليمه بعد ذلك إلى القبول والتسجيل</w:t>
      </w:r>
      <w:r w:rsidRPr="00B34E24">
        <w:rPr>
          <w:rFonts w:ascii="Arial" w:eastAsia="Times New Roman" w:hAnsi="Arial" w:cs="Arial"/>
          <w:sz w:val="24"/>
          <w:szCs w:val="24"/>
          <w:rtl/>
          <w:lang w:bidi="ar-AE"/>
        </w:rPr>
        <w:t>.</w:t>
      </w:r>
    </w:p>
    <w:p w14:paraId="1D0E220E"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الذي تحصل على تقدير غير مكتمل إعادة الامتحان النهائي في الموعد المتفق عليه، وفي حالة الغياب عن أداء امتحان الإعادة سوف يعتبر راسباً في الامتحان النهائي وسوف يعطى له تقدير بناءً على مجموع درجاته في المادة.</w:t>
      </w:r>
    </w:p>
    <w:p w14:paraId="423D4296"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الذي تحصل على تقدير غير مكتمل تسليم الواجبات المطلوبة والمتفق عليها مع أستاذ المادة، إن وجدت، خلال 8 أسابيع بعد آخر يوم ل</w:t>
      </w:r>
      <w:r w:rsidRPr="00B34E24">
        <w:rPr>
          <w:rFonts w:ascii="Arial" w:eastAsia="Times New Roman" w:hAnsi="Arial" w:cs="Arial"/>
          <w:sz w:val="24"/>
          <w:szCs w:val="24"/>
          <w:rtl/>
          <w:lang w:bidi="ar-AE"/>
        </w:rPr>
        <w:t xml:space="preserve">لفصل الدراسي </w:t>
      </w:r>
      <w:r w:rsidRPr="00B34E24">
        <w:rPr>
          <w:rFonts w:ascii="Arial" w:eastAsia="Times New Roman" w:hAnsi="Arial" w:cs="Arial" w:hint="cs"/>
          <w:sz w:val="24"/>
          <w:szCs w:val="24"/>
          <w:rtl/>
          <w:lang w:bidi="ar-AE"/>
        </w:rPr>
        <w:t xml:space="preserve">الذي سجل فيه المادة </w:t>
      </w:r>
      <w:r w:rsidRPr="00B34E24">
        <w:rPr>
          <w:rFonts w:ascii="Arial" w:eastAsia="Times New Roman" w:hAnsi="Arial" w:cs="Arial"/>
          <w:sz w:val="24"/>
          <w:szCs w:val="24"/>
          <w:rtl/>
          <w:lang w:bidi="ar-AE"/>
        </w:rPr>
        <w:t>أو التاريخ المتفق عليه</w:t>
      </w:r>
      <w:r w:rsidRPr="00B34E24">
        <w:rPr>
          <w:rFonts w:ascii="Arial" w:eastAsia="Times New Roman" w:hAnsi="Arial" w:cs="Arial" w:hint="cs"/>
          <w:sz w:val="24"/>
          <w:szCs w:val="24"/>
          <w:rtl/>
          <w:lang w:bidi="ar-AE"/>
        </w:rPr>
        <w:t xml:space="preserve"> مع أستاذ المادة. في حالة عدم التزام الطالب بتسليم الواجبات المطلوبة والمتفق عليها مع أستاذ المادة، في الفترة المذكورة أعلاه أو في التاريخ المتفق عليه مع أستاذ المادة، سوف تتحول درجة الطالب في المادة من تقدير غير مكتمل إلى تقدير </w:t>
      </w:r>
      <w:r w:rsidRPr="00B34E24">
        <w:rPr>
          <w:rFonts w:ascii="Arial" w:eastAsia="Times New Roman" w:hAnsi="Arial" w:cs="Arial"/>
          <w:sz w:val="24"/>
          <w:szCs w:val="24"/>
          <w:lang w:bidi="ar-AE"/>
        </w:rPr>
        <w:t>F</w:t>
      </w:r>
      <w:r w:rsidRPr="00B34E24">
        <w:rPr>
          <w:rFonts w:ascii="Arial" w:eastAsia="Times New Roman" w:hAnsi="Arial" w:cs="Arial" w:hint="cs"/>
          <w:sz w:val="24"/>
          <w:szCs w:val="24"/>
          <w:rtl/>
          <w:lang w:bidi="ar-AE"/>
        </w:rPr>
        <w:t xml:space="preserve"> </w:t>
      </w:r>
      <w:proofErr w:type="gramStart"/>
      <w:r w:rsidRPr="00B34E24">
        <w:rPr>
          <w:rFonts w:ascii="Arial" w:eastAsia="Times New Roman" w:hAnsi="Arial" w:cs="Arial" w:hint="cs"/>
          <w:sz w:val="24"/>
          <w:szCs w:val="24"/>
          <w:rtl/>
          <w:lang w:bidi="ar-AE"/>
        </w:rPr>
        <w:t>تلقائياً  وسيعتبر</w:t>
      </w:r>
      <w:proofErr w:type="gramEnd"/>
      <w:r w:rsidRPr="00B34E24">
        <w:rPr>
          <w:rFonts w:ascii="Arial" w:eastAsia="Times New Roman" w:hAnsi="Arial" w:cs="Arial" w:hint="cs"/>
          <w:sz w:val="24"/>
          <w:szCs w:val="24"/>
          <w:rtl/>
          <w:lang w:bidi="ar-AE"/>
        </w:rPr>
        <w:t xml:space="preserve"> راسباً في المادة</w:t>
      </w:r>
      <w:r w:rsidRPr="00B34E24">
        <w:rPr>
          <w:rFonts w:ascii="Arial" w:eastAsia="Times New Roman" w:hAnsi="Arial" w:cs="Arial"/>
          <w:sz w:val="24"/>
          <w:szCs w:val="24"/>
          <w:rtl/>
          <w:lang w:bidi="ar-AE"/>
        </w:rPr>
        <w:t>.</w:t>
      </w:r>
    </w:p>
    <w:p w14:paraId="4330439E"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يجب الملاحظة على أن التقدير غير مكتمل</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لا يمنح للطالب إذا كان مجموع درجاته من غير الامتحان النهائي أقل من 20.</w:t>
      </w:r>
    </w:p>
    <w:p w14:paraId="2D9ED70C" w14:textId="77777777" w:rsidR="00A35B90" w:rsidRDefault="00A35B90" w:rsidP="00B34E24">
      <w:pPr>
        <w:bidi/>
        <w:spacing w:after="0"/>
        <w:rPr>
          <w:rFonts w:ascii="Arial" w:eastAsia="Times New Roman" w:hAnsi="Arial" w:cs="Arial"/>
          <w:b/>
          <w:bCs/>
          <w:sz w:val="32"/>
          <w:szCs w:val="32"/>
          <w:rtl/>
          <w:lang w:bidi="ar-AE"/>
        </w:rPr>
      </w:pPr>
    </w:p>
    <w:p w14:paraId="41ACA83F" w14:textId="77777777" w:rsidR="00CB13E2" w:rsidRPr="00B34E24" w:rsidRDefault="00CB13E2" w:rsidP="00CB13E2">
      <w:pPr>
        <w:bidi/>
        <w:spacing w:after="0"/>
        <w:rPr>
          <w:rFonts w:ascii="Arial" w:eastAsia="Times New Roman" w:hAnsi="Arial" w:cs="Arial"/>
          <w:b/>
          <w:bCs/>
          <w:sz w:val="32"/>
          <w:szCs w:val="32"/>
          <w:lang w:bidi="ar-AE"/>
        </w:rPr>
      </w:pPr>
    </w:p>
    <w:p w14:paraId="17BF5E44" w14:textId="77777777" w:rsidR="00A35B90" w:rsidRPr="00B34E24" w:rsidRDefault="00A35B90" w:rsidP="00DB72C9">
      <w:pPr>
        <w:pStyle w:val="Heading2"/>
        <w:rPr>
          <w:lang w:bidi="ar-AE"/>
        </w:rPr>
      </w:pPr>
      <w:bookmarkStart w:id="123" w:name="_Toc21442146"/>
      <w:r w:rsidRPr="00B34E24">
        <w:rPr>
          <w:rFonts w:hint="cs"/>
          <w:rtl/>
          <w:lang w:bidi="ar-AE"/>
        </w:rPr>
        <w:t xml:space="preserve">المعدل الفصلي </w:t>
      </w:r>
      <w:r w:rsidRPr="00B34E24">
        <w:rPr>
          <w:lang w:bidi="ar-AE"/>
        </w:rPr>
        <w:t>GPA</w:t>
      </w:r>
      <w:bookmarkEnd w:id="123"/>
    </w:p>
    <w:p w14:paraId="23902754"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في نهاية كل فصل يستلم الطالب كشفاً بتقديرات النجاح في المواد الفصلية التي سجّل فيها، والمعدل الفصلي والمعدل التراكمي. يحسب المعدل الفصلي كالآتي:</w:t>
      </w:r>
    </w:p>
    <w:p w14:paraId="6C418613" w14:textId="77777777" w:rsidR="00A35B90" w:rsidRPr="00B34E24" w:rsidRDefault="00A35B90" w:rsidP="00B34E24">
      <w:pPr>
        <w:bidi/>
        <w:spacing w:after="0"/>
        <w:ind w:left="26" w:hanging="340"/>
        <w:jc w:val="center"/>
        <w:rPr>
          <w:rFonts w:ascii="Arial" w:eastAsia="Times New Roman" w:hAnsi="Arial" w:cs="Arial"/>
          <w:sz w:val="24"/>
          <w:szCs w:val="24"/>
          <w:u w:val="single"/>
          <w:rtl/>
          <w:lang w:bidi="ar-AE"/>
        </w:rPr>
      </w:pPr>
      <w:r w:rsidRPr="00B34E24">
        <w:rPr>
          <w:rFonts w:ascii="Arial" w:eastAsia="Times New Roman" w:hAnsi="Arial" w:cs="Arial" w:hint="cs"/>
          <w:sz w:val="24"/>
          <w:szCs w:val="24"/>
          <w:rtl/>
          <w:lang w:bidi="ar-AE"/>
        </w:rPr>
        <w:t xml:space="preserve">المعدل الفصلي = </w:t>
      </w:r>
      <w:r w:rsidRPr="00B34E24">
        <w:rPr>
          <w:rFonts w:ascii="Arial" w:eastAsia="Times New Roman" w:hAnsi="Arial" w:cs="Arial" w:hint="cs"/>
          <w:sz w:val="24"/>
          <w:szCs w:val="24"/>
          <w:u w:val="single"/>
          <w:rtl/>
          <w:lang w:bidi="ar-AE"/>
        </w:rPr>
        <w:t xml:space="preserve">مجموع النقاط الفصلية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عدد الساعة المعتمدة للمساق الواحد (3)</w:t>
      </w:r>
    </w:p>
    <w:p w14:paraId="28C16876"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مجموع عدد الساعات الفصلية</w:t>
      </w:r>
    </w:p>
    <w:p w14:paraId="1ED13D87" w14:textId="77777777" w:rsidR="00A35B90" w:rsidRDefault="00A35B90" w:rsidP="00B34E24">
      <w:pPr>
        <w:bidi/>
        <w:spacing w:after="0"/>
        <w:ind w:left="26" w:hanging="340"/>
        <w:jc w:val="both"/>
        <w:rPr>
          <w:rFonts w:ascii="Arial" w:eastAsia="Times New Roman" w:hAnsi="Arial" w:cs="Arial"/>
          <w:sz w:val="28"/>
          <w:szCs w:val="28"/>
          <w:rtl/>
          <w:lang w:bidi="ar-AE"/>
        </w:rPr>
      </w:pPr>
      <w:r w:rsidRPr="00B34E24">
        <w:rPr>
          <w:rFonts w:ascii="Arial" w:eastAsia="Times New Roman" w:hAnsi="Arial" w:cs="Arial" w:hint="cs"/>
          <w:sz w:val="28"/>
          <w:szCs w:val="28"/>
          <w:rtl/>
          <w:lang w:bidi="ar-AE"/>
        </w:rPr>
        <w:t>مثال</w:t>
      </w:r>
    </w:p>
    <w:p w14:paraId="5C322288" w14:textId="77777777" w:rsidR="00CB13E2" w:rsidRPr="00B34E24" w:rsidRDefault="00CB13E2" w:rsidP="00CB13E2">
      <w:pPr>
        <w:bidi/>
        <w:spacing w:after="0"/>
        <w:ind w:left="26" w:hanging="340"/>
        <w:jc w:val="both"/>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2C30033B" w14:textId="77777777" w:rsidTr="0096787A">
        <w:trPr>
          <w:trHeight w:val="510"/>
          <w:jc w:val="center"/>
        </w:trPr>
        <w:tc>
          <w:tcPr>
            <w:tcW w:w="8522" w:type="dxa"/>
            <w:gridSpan w:val="4"/>
            <w:tcBorders>
              <w:bottom w:val="single" w:sz="4" w:space="0" w:color="auto"/>
            </w:tcBorders>
            <w:shd w:val="clear" w:color="auto" w:fill="000000" w:themeFill="text1"/>
            <w:vAlign w:val="center"/>
          </w:tcPr>
          <w:p w14:paraId="0A63A7FB"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الأول 2014 - 2015</w:t>
            </w:r>
          </w:p>
        </w:tc>
      </w:tr>
      <w:tr w:rsidR="00A35B90" w:rsidRPr="00B34E24" w14:paraId="08CE7204" w14:textId="77777777" w:rsidTr="0096787A">
        <w:trPr>
          <w:trHeight w:val="283"/>
          <w:jc w:val="center"/>
        </w:trPr>
        <w:tc>
          <w:tcPr>
            <w:tcW w:w="3014" w:type="dxa"/>
            <w:shd w:val="clear" w:color="auto" w:fill="auto"/>
            <w:vAlign w:val="center"/>
          </w:tcPr>
          <w:p w14:paraId="48F8A70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062BB087" w14:textId="77777777" w:rsidR="00A35B90" w:rsidRPr="00B34E24" w:rsidRDefault="00A35B90" w:rsidP="00B34E24">
            <w:pPr>
              <w:bidi/>
              <w:spacing w:after="0"/>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551FD261"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40D6BAF0"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291375AA" w14:textId="77777777" w:rsidTr="0096787A">
        <w:trPr>
          <w:trHeight w:val="283"/>
          <w:jc w:val="center"/>
        </w:trPr>
        <w:tc>
          <w:tcPr>
            <w:tcW w:w="3014" w:type="dxa"/>
            <w:shd w:val="clear" w:color="auto" w:fill="auto"/>
            <w:vAlign w:val="center"/>
          </w:tcPr>
          <w:p w14:paraId="72F8BB59"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الرياضيات </w:t>
            </w:r>
          </w:p>
        </w:tc>
        <w:tc>
          <w:tcPr>
            <w:tcW w:w="1980" w:type="dxa"/>
            <w:shd w:val="clear" w:color="auto" w:fill="auto"/>
            <w:vAlign w:val="center"/>
          </w:tcPr>
          <w:p w14:paraId="4B383281"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45F64B5D"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14B61A1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199EC3DD"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6A95D305"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الإن</w:t>
            </w:r>
            <w:r w:rsidRPr="00B34E24">
              <w:rPr>
                <w:rFonts w:ascii="Arial" w:eastAsia="Times New Roman" w:hAnsi="Arial" w:cs="Arial" w:hint="cs"/>
                <w:b/>
                <w:bCs/>
                <w:sz w:val="20"/>
                <w:szCs w:val="20"/>
                <w:rtl/>
                <w:lang w:bidi="ar-AE"/>
              </w:rPr>
              <w:t>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 xml:space="preserve">I </w:t>
            </w:r>
          </w:p>
        </w:tc>
        <w:tc>
          <w:tcPr>
            <w:tcW w:w="1980" w:type="dxa"/>
            <w:tcBorders>
              <w:top w:val="single" w:sz="4" w:space="0" w:color="auto"/>
              <w:bottom w:val="single" w:sz="4" w:space="0" w:color="auto"/>
            </w:tcBorders>
            <w:shd w:val="clear" w:color="auto" w:fill="auto"/>
            <w:vAlign w:val="center"/>
          </w:tcPr>
          <w:p w14:paraId="10CD65F9"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32CDBE4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tcBorders>
              <w:top w:val="single" w:sz="4" w:space="0" w:color="auto"/>
              <w:bottom w:val="single" w:sz="4" w:space="0" w:color="auto"/>
              <w:right w:val="single" w:sz="4" w:space="0" w:color="auto"/>
            </w:tcBorders>
            <w:shd w:val="clear" w:color="auto" w:fill="auto"/>
            <w:vAlign w:val="center"/>
          </w:tcPr>
          <w:p w14:paraId="1A0A565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64CD358C" w14:textId="77777777" w:rsidTr="0096787A">
        <w:trPr>
          <w:trHeight w:val="283"/>
          <w:jc w:val="center"/>
        </w:trPr>
        <w:tc>
          <w:tcPr>
            <w:tcW w:w="3014" w:type="dxa"/>
            <w:shd w:val="clear" w:color="auto" w:fill="auto"/>
            <w:vAlign w:val="center"/>
          </w:tcPr>
          <w:p w14:paraId="7ACCA59C"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مجتمع الإمارا</w:t>
            </w:r>
            <w:r w:rsidRPr="00B34E24">
              <w:rPr>
                <w:rFonts w:ascii="Arial" w:eastAsia="Times New Roman" w:hAnsi="Arial" w:cs="Arial" w:hint="eastAsia"/>
                <w:b/>
                <w:bCs/>
                <w:sz w:val="20"/>
                <w:szCs w:val="20"/>
                <w:rtl/>
                <w:lang w:bidi="ar-AE"/>
              </w:rPr>
              <w:t>ت</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17FA57F2"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7A0CA591"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5238B6E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149E7DBD"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2F8C2B34"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الدراسات الإسلا</w:t>
            </w:r>
            <w:r w:rsidRPr="00B34E24">
              <w:rPr>
                <w:rFonts w:ascii="Arial" w:eastAsia="Times New Roman" w:hAnsi="Arial" w:cs="Arial" w:hint="cs"/>
                <w:b/>
                <w:bCs/>
                <w:sz w:val="20"/>
                <w:szCs w:val="20"/>
                <w:rtl/>
                <w:lang w:bidi="ar-AE"/>
              </w:rPr>
              <w:t>مية</w:t>
            </w:r>
            <w:r w:rsidRPr="00B34E24">
              <w:rPr>
                <w:rFonts w:ascii="Arial" w:eastAsia="Times New Roman" w:hAnsi="Arial" w:cs="Arial"/>
                <w:b/>
                <w:bCs/>
                <w:sz w:val="20"/>
                <w:szCs w:val="20"/>
                <w:rtl/>
                <w:lang w:bidi="ar-AE"/>
              </w:rPr>
              <w:t xml:space="preserve"> </w:t>
            </w:r>
          </w:p>
        </w:tc>
        <w:tc>
          <w:tcPr>
            <w:tcW w:w="1980" w:type="dxa"/>
            <w:tcBorders>
              <w:top w:val="single" w:sz="4" w:space="0" w:color="auto"/>
              <w:bottom w:val="single" w:sz="4" w:space="0" w:color="auto"/>
            </w:tcBorders>
            <w:shd w:val="clear" w:color="auto" w:fill="auto"/>
            <w:vAlign w:val="center"/>
          </w:tcPr>
          <w:p w14:paraId="2F624096"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67547409"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tcBorders>
              <w:top w:val="single" w:sz="4" w:space="0" w:color="auto"/>
              <w:bottom w:val="single" w:sz="4" w:space="0" w:color="auto"/>
              <w:right w:val="single" w:sz="4" w:space="0" w:color="auto"/>
            </w:tcBorders>
            <w:shd w:val="clear" w:color="auto" w:fill="auto"/>
            <w:vAlign w:val="center"/>
          </w:tcPr>
          <w:p w14:paraId="2DF46A4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55C27185" w14:textId="77777777" w:rsidTr="0096787A">
        <w:trPr>
          <w:trHeight w:val="283"/>
          <w:jc w:val="center"/>
        </w:trPr>
        <w:tc>
          <w:tcPr>
            <w:tcW w:w="3014" w:type="dxa"/>
            <w:shd w:val="clear" w:color="auto" w:fill="auto"/>
            <w:vAlign w:val="center"/>
          </w:tcPr>
          <w:p w14:paraId="1F4A81D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أساسيات الحاسوب </w:t>
            </w:r>
          </w:p>
        </w:tc>
        <w:tc>
          <w:tcPr>
            <w:tcW w:w="1980" w:type="dxa"/>
            <w:shd w:val="clear" w:color="auto" w:fill="auto"/>
            <w:vAlign w:val="center"/>
          </w:tcPr>
          <w:p w14:paraId="0865030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26330F0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FD411F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7DA0F9F"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1F89E305"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مقدمة في علم </w:t>
            </w:r>
            <w:r w:rsidRPr="00B34E24">
              <w:rPr>
                <w:rFonts w:ascii="Arial" w:eastAsia="Times New Roman" w:hAnsi="Arial" w:cs="Arial" w:hint="cs"/>
                <w:b/>
                <w:bCs/>
                <w:sz w:val="20"/>
                <w:szCs w:val="20"/>
                <w:rtl/>
                <w:lang w:bidi="ar-AE"/>
              </w:rPr>
              <w:t>الاجتماع</w:t>
            </w:r>
            <w:r w:rsidRPr="00B34E24">
              <w:rPr>
                <w:rFonts w:ascii="Arial" w:eastAsia="Times New Roman" w:hAnsi="Arial" w:cs="Arial"/>
                <w:b/>
                <w:bCs/>
                <w:sz w:val="20"/>
                <w:szCs w:val="20"/>
                <w:rtl/>
                <w:lang w:bidi="ar-AE"/>
              </w:rPr>
              <w:t xml:space="preserve"> </w:t>
            </w:r>
          </w:p>
        </w:tc>
        <w:tc>
          <w:tcPr>
            <w:tcW w:w="1980" w:type="dxa"/>
            <w:tcBorders>
              <w:top w:val="single" w:sz="4" w:space="0" w:color="auto"/>
              <w:bottom w:val="single" w:sz="4" w:space="0" w:color="auto"/>
            </w:tcBorders>
            <w:shd w:val="clear" w:color="auto" w:fill="auto"/>
            <w:vAlign w:val="center"/>
          </w:tcPr>
          <w:p w14:paraId="07D6F948"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5D25F70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tcBorders>
              <w:top w:val="single" w:sz="4" w:space="0" w:color="auto"/>
              <w:bottom w:val="single" w:sz="4" w:space="0" w:color="auto"/>
              <w:right w:val="single" w:sz="4" w:space="0" w:color="auto"/>
            </w:tcBorders>
            <w:shd w:val="clear" w:color="auto" w:fill="auto"/>
            <w:vAlign w:val="center"/>
          </w:tcPr>
          <w:p w14:paraId="14839AE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4389ED28" w14:textId="77777777" w:rsidTr="0096787A">
        <w:trPr>
          <w:trHeight w:val="283"/>
          <w:jc w:val="center"/>
        </w:trPr>
        <w:tc>
          <w:tcPr>
            <w:tcW w:w="3014" w:type="dxa"/>
            <w:shd w:val="clear" w:color="auto" w:fill="auto"/>
            <w:vAlign w:val="center"/>
          </w:tcPr>
          <w:p w14:paraId="239604B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المجموع</w:t>
            </w:r>
          </w:p>
        </w:tc>
        <w:tc>
          <w:tcPr>
            <w:tcW w:w="1980" w:type="dxa"/>
            <w:shd w:val="clear" w:color="auto" w:fill="auto"/>
            <w:vAlign w:val="center"/>
          </w:tcPr>
          <w:p w14:paraId="4D4035B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18</w:t>
            </w:r>
          </w:p>
        </w:tc>
        <w:tc>
          <w:tcPr>
            <w:tcW w:w="1800" w:type="dxa"/>
            <w:shd w:val="clear" w:color="auto" w:fill="auto"/>
            <w:vAlign w:val="center"/>
          </w:tcPr>
          <w:p w14:paraId="3359F87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1D9DA32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18</w:t>
            </w:r>
          </w:p>
        </w:tc>
      </w:tr>
    </w:tbl>
    <w:p w14:paraId="1D5C0262" w14:textId="77777777" w:rsidR="00A35B90" w:rsidRPr="00B34E24" w:rsidRDefault="00A35B90" w:rsidP="00B34E24">
      <w:pPr>
        <w:bidi/>
        <w:spacing w:before="240"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الجدول أعلاه يوضح تقديرات النجاح لطالب مسجل في 6 مواد في الفصل الأول من العام </w:t>
      </w:r>
      <w:proofErr w:type="gramStart"/>
      <w:r w:rsidRPr="00B34E24">
        <w:rPr>
          <w:rFonts w:ascii="Arial" w:eastAsia="Times New Roman" w:hAnsi="Arial" w:cs="Arial" w:hint="cs"/>
          <w:sz w:val="24"/>
          <w:szCs w:val="24"/>
          <w:rtl/>
          <w:lang w:bidi="ar-AE"/>
        </w:rPr>
        <w:t>الدراسي  2014</w:t>
      </w:r>
      <w:proofErr w:type="gram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2015. بناءً على مجموع عدد الساعات ومجموع النقاط الفصلية، يكون المعدل الفصلي كالآتي:</w:t>
      </w:r>
    </w:p>
    <w:p w14:paraId="6DD41DD3"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المعدل الفصلي = </w:t>
      </w:r>
      <w:r w:rsidRPr="00B34E24">
        <w:rPr>
          <w:rFonts w:ascii="Arial" w:eastAsia="Times New Roman" w:hAnsi="Arial" w:cs="Arial"/>
          <w:sz w:val="24"/>
          <w:szCs w:val="24"/>
          <w:u w:val="single"/>
          <w:lang w:bidi="ar-AE"/>
        </w:rPr>
        <w:t>18</w:t>
      </w:r>
      <w:r w:rsidRPr="00B34E24">
        <w:rPr>
          <w:rFonts w:ascii="Arial" w:eastAsia="Times New Roman" w:hAnsi="Arial" w:cs="Arial" w:hint="cs"/>
          <w:sz w:val="24"/>
          <w:szCs w:val="24"/>
          <w:u w:val="single"/>
          <w:rtl/>
          <w:lang w:bidi="ar-AE"/>
        </w:rPr>
        <w:t xml:space="preserve">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w:t>
      </w:r>
      <w:proofErr w:type="gramStart"/>
      <w:r w:rsidRPr="00B34E24">
        <w:rPr>
          <w:rFonts w:ascii="Arial" w:eastAsia="Times New Roman" w:hAnsi="Arial" w:cs="Arial" w:hint="cs"/>
          <w:sz w:val="24"/>
          <w:szCs w:val="24"/>
          <w:u w:val="single"/>
          <w:rtl/>
          <w:lang w:bidi="ar-AE"/>
        </w:rPr>
        <w:t xml:space="preserve">3 </w:t>
      </w:r>
      <w:r w:rsidRPr="00B34E24">
        <w:rPr>
          <w:rFonts w:ascii="Arial" w:eastAsia="Times New Roman" w:hAnsi="Arial" w:cs="Arial" w:hint="cs"/>
          <w:sz w:val="24"/>
          <w:szCs w:val="24"/>
          <w:rtl/>
          <w:lang w:bidi="ar-AE"/>
        </w:rPr>
        <w:t xml:space="preserve"> =</w:t>
      </w:r>
      <w:proofErr w:type="gram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lang w:bidi="ar-AE"/>
        </w:rPr>
        <w:t>3.0</w:t>
      </w:r>
    </w:p>
    <w:p w14:paraId="7D8918A4" w14:textId="77777777" w:rsidR="00A35B90" w:rsidRPr="00B34E24" w:rsidRDefault="00A35B90" w:rsidP="00B34E24">
      <w:pPr>
        <w:bidi/>
        <w:spacing w:after="0"/>
        <w:ind w:left="28"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18    </w:t>
      </w:r>
    </w:p>
    <w:p w14:paraId="0F83487D" w14:textId="77777777" w:rsidR="00A35B90" w:rsidRPr="00B34E24" w:rsidRDefault="00A35B90" w:rsidP="00DB72C9">
      <w:pPr>
        <w:pStyle w:val="Heading2"/>
        <w:rPr>
          <w:lang w:bidi="ar-AE"/>
        </w:rPr>
      </w:pPr>
      <w:bookmarkStart w:id="124" w:name="_Toc21442147"/>
      <w:r w:rsidRPr="00B34E24">
        <w:rPr>
          <w:rFonts w:hint="cs"/>
          <w:rtl/>
          <w:lang w:bidi="ar-AE"/>
        </w:rPr>
        <w:t xml:space="preserve">المعدل التراكمي </w:t>
      </w:r>
      <w:r w:rsidRPr="00B34E24">
        <w:rPr>
          <w:lang w:bidi="ar-AE"/>
        </w:rPr>
        <w:t>CGPA</w:t>
      </w:r>
      <w:bookmarkEnd w:id="124"/>
    </w:p>
    <w:p w14:paraId="3A808F1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المعدل التراكمي هو مقياس يحدد مستوى الطالب في الكلية من ناحية مراتب النجاح الموضحة في الأسفل. في نهاية الفصل الأول من التحاق الطالب في الكلية يكون المعدل التراكم</w:t>
      </w:r>
      <w:r w:rsidRPr="00B34E24">
        <w:rPr>
          <w:rFonts w:ascii="Arial" w:eastAsia="Times New Roman" w:hAnsi="Arial" w:cs="Arial" w:hint="eastAsia"/>
          <w:sz w:val="24"/>
          <w:szCs w:val="24"/>
          <w:rtl/>
          <w:lang w:bidi="ar-AE"/>
        </w:rPr>
        <w:t>ي</w:t>
      </w:r>
      <w:r w:rsidRPr="00B34E24">
        <w:rPr>
          <w:rFonts w:ascii="Arial" w:eastAsia="Times New Roman" w:hAnsi="Arial" w:cs="Arial" w:hint="cs"/>
          <w:sz w:val="24"/>
          <w:szCs w:val="24"/>
          <w:rtl/>
          <w:lang w:bidi="ar-AE"/>
        </w:rPr>
        <w:t xml:space="preserve"> مساوياً للمعدل الفصلي، وابتداء من نهاية الفصل الدراسي الثاني من التحاق الطالب يحسب بناءً على مجموع عدد الساعات ومجموع النقاط المنجزة منذ الفصل الأول لالتحاق الطالب وحتى الفصل الذي يحسب فيه المعدل التراكمي كالآتي:</w:t>
      </w:r>
    </w:p>
    <w:p w14:paraId="70FE6195" w14:textId="77777777" w:rsidR="00A35B90" w:rsidRPr="00B34E24" w:rsidRDefault="00A35B90" w:rsidP="00B34E24">
      <w:pPr>
        <w:bidi/>
        <w:spacing w:after="0"/>
        <w:ind w:left="26" w:hanging="340"/>
        <w:jc w:val="center"/>
        <w:rPr>
          <w:rFonts w:ascii="Arial" w:eastAsia="Times New Roman" w:hAnsi="Arial" w:cs="Arial"/>
          <w:sz w:val="24"/>
          <w:szCs w:val="24"/>
          <w:u w:val="single"/>
          <w:rtl/>
          <w:lang w:bidi="ar-AE"/>
        </w:rPr>
      </w:pPr>
      <w:r w:rsidRPr="00B34E24">
        <w:rPr>
          <w:rFonts w:ascii="Arial" w:eastAsia="Times New Roman" w:hAnsi="Arial" w:cs="Arial" w:hint="cs"/>
          <w:sz w:val="24"/>
          <w:szCs w:val="24"/>
          <w:rtl/>
          <w:lang w:bidi="ar-AE"/>
        </w:rPr>
        <w:t xml:space="preserve">المعدل التراكمي = </w:t>
      </w:r>
      <w:r w:rsidRPr="00B34E24">
        <w:rPr>
          <w:rFonts w:ascii="Arial" w:eastAsia="Times New Roman" w:hAnsi="Arial" w:cs="Arial" w:hint="cs"/>
          <w:sz w:val="24"/>
          <w:szCs w:val="24"/>
          <w:u w:val="single"/>
          <w:rtl/>
          <w:lang w:bidi="ar-AE"/>
        </w:rPr>
        <w:t xml:space="preserve">مجموع النقاط المنجزة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عدد الساعة المعتمدة للمساق الواحد (3)</w:t>
      </w:r>
    </w:p>
    <w:p w14:paraId="69F29779"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w:t>
      </w:r>
      <w:r w:rsidR="001B2708" w:rsidRPr="00B34E24">
        <w:rPr>
          <w:rFonts w:ascii="Arial" w:eastAsia="Times New Roman" w:hAnsi="Arial" w:cs="Arial" w:hint="cs"/>
          <w:sz w:val="24"/>
          <w:szCs w:val="24"/>
          <w:rtl/>
          <w:lang w:bidi="ar-AE"/>
        </w:rPr>
        <w:t xml:space="preserve">       مجموع عدد الساعات المنجز</w:t>
      </w:r>
    </w:p>
    <w:p w14:paraId="1AA9F106" w14:textId="77777777" w:rsidR="00A35B90" w:rsidRPr="00B34E24" w:rsidRDefault="00A35B90" w:rsidP="00B34E24">
      <w:pPr>
        <w:bidi/>
        <w:spacing w:after="0"/>
        <w:ind w:left="26" w:hanging="340"/>
        <w:rPr>
          <w:rFonts w:ascii="Arial" w:eastAsia="Times New Roman" w:hAnsi="Arial" w:cs="Arial"/>
          <w:sz w:val="28"/>
          <w:szCs w:val="28"/>
          <w:lang w:bidi="ar-AE"/>
        </w:rPr>
      </w:pPr>
      <w:r w:rsidRPr="00B34E24">
        <w:rPr>
          <w:rFonts w:ascii="Arial" w:eastAsia="Times New Roman" w:hAnsi="Arial" w:cs="Arial" w:hint="cs"/>
          <w:sz w:val="28"/>
          <w:szCs w:val="28"/>
          <w:rtl/>
          <w:lang w:bidi="ar-AE"/>
        </w:rPr>
        <w:t>مثال</w:t>
      </w:r>
    </w:p>
    <w:p w14:paraId="04903485" w14:textId="77777777" w:rsidR="00A35B90" w:rsidRPr="00B34E24" w:rsidRDefault="00A35B90" w:rsidP="00B34E24">
      <w:pPr>
        <w:bidi/>
        <w:spacing w:after="0"/>
        <w:ind w:left="26" w:hanging="34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27C7748E" w14:textId="77777777" w:rsidTr="0096787A">
        <w:trPr>
          <w:trHeight w:val="510"/>
          <w:jc w:val="center"/>
        </w:trPr>
        <w:tc>
          <w:tcPr>
            <w:tcW w:w="8522" w:type="dxa"/>
            <w:gridSpan w:val="4"/>
            <w:shd w:val="clear" w:color="auto" w:fill="000000" w:themeFill="text1"/>
            <w:vAlign w:val="center"/>
          </w:tcPr>
          <w:p w14:paraId="2B3B94C8"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الفصل الدراسي الأول من السنة الأولى</w:t>
            </w:r>
          </w:p>
        </w:tc>
      </w:tr>
      <w:tr w:rsidR="00A35B90" w:rsidRPr="00B34E24" w14:paraId="0CCD191F" w14:textId="77777777" w:rsidTr="007D748E">
        <w:trPr>
          <w:trHeight w:val="340"/>
          <w:jc w:val="center"/>
        </w:trPr>
        <w:tc>
          <w:tcPr>
            <w:tcW w:w="8522" w:type="dxa"/>
            <w:gridSpan w:val="4"/>
            <w:tcBorders>
              <w:top w:val="single" w:sz="8" w:space="0" w:color="F79646"/>
              <w:left w:val="single" w:sz="8" w:space="0" w:color="F79646"/>
              <w:bottom w:val="single" w:sz="4" w:space="0" w:color="auto"/>
              <w:right w:val="single" w:sz="8" w:space="0" w:color="F79646"/>
            </w:tcBorders>
            <w:shd w:val="clear" w:color="auto" w:fill="auto"/>
            <w:vAlign w:val="center"/>
          </w:tcPr>
          <w:p w14:paraId="29CF3265"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الأول 2014 - 2015</w:t>
            </w:r>
          </w:p>
        </w:tc>
      </w:tr>
      <w:tr w:rsidR="00A35B90" w:rsidRPr="00B34E24" w14:paraId="7883B8A8" w14:textId="77777777" w:rsidTr="0096787A">
        <w:trPr>
          <w:trHeight w:val="340"/>
          <w:jc w:val="center"/>
        </w:trPr>
        <w:tc>
          <w:tcPr>
            <w:tcW w:w="3014" w:type="dxa"/>
            <w:shd w:val="clear" w:color="auto" w:fill="auto"/>
            <w:vAlign w:val="center"/>
          </w:tcPr>
          <w:p w14:paraId="3349783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24962B3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300527F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50DAE4A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7D12FED0" w14:textId="77777777" w:rsidTr="007D748E">
        <w:trPr>
          <w:trHeight w:val="170"/>
          <w:jc w:val="center"/>
        </w:trPr>
        <w:tc>
          <w:tcPr>
            <w:tcW w:w="3014" w:type="dxa"/>
            <w:shd w:val="clear" w:color="auto" w:fill="auto"/>
            <w:vAlign w:val="center"/>
          </w:tcPr>
          <w:p w14:paraId="704FEFE0"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الرياضيات </w:t>
            </w:r>
          </w:p>
        </w:tc>
        <w:tc>
          <w:tcPr>
            <w:tcW w:w="1980" w:type="dxa"/>
            <w:shd w:val="clear" w:color="auto" w:fill="auto"/>
            <w:vAlign w:val="center"/>
          </w:tcPr>
          <w:p w14:paraId="45B2657A"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7EBD1F5"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5CE29FA2"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1AF75801" w14:textId="77777777" w:rsidTr="007D748E">
        <w:trPr>
          <w:trHeight w:val="170"/>
          <w:jc w:val="center"/>
        </w:trPr>
        <w:tc>
          <w:tcPr>
            <w:tcW w:w="3014" w:type="dxa"/>
            <w:shd w:val="clear" w:color="auto" w:fill="auto"/>
            <w:vAlign w:val="center"/>
          </w:tcPr>
          <w:p w14:paraId="5CC66028"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الإن</w:t>
            </w:r>
            <w:r w:rsidRPr="00B34E24">
              <w:rPr>
                <w:rFonts w:ascii="Arial" w:eastAsia="Times New Roman" w:hAnsi="Arial" w:cs="Arial" w:hint="cs"/>
                <w:b/>
                <w:bCs/>
                <w:sz w:val="20"/>
                <w:szCs w:val="20"/>
                <w:rtl/>
                <w:lang w:bidi="ar-AE"/>
              </w:rPr>
              <w:t>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 xml:space="preserve">I </w:t>
            </w:r>
          </w:p>
        </w:tc>
        <w:tc>
          <w:tcPr>
            <w:tcW w:w="1980" w:type="dxa"/>
            <w:shd w:val="clear" w:color="auto" w:fill="auto"/>
            <w:vAlign w:val="center"/>
          </w:tcPr>
          <w:p w14:paraId="4163BC44"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2A3A5F7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1C6CF4C8"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3E378DA8" w14:textId="77777777" w:rsidTr="007D748E">
        <w:trPr>
          <w:trHeight w:val="170"/>
          <w:jc w:val="center"/>
        </w:trPr>
        <w:tc>
          <w:tcPr>
            <w:tcW w:w="3014" w:type="dxa"/>
            <w:shd w:val="clear" w:color="auto" w:fill="auto"/>
            <w:vAlign w:val="center"/>
          </w:tcPr>
          <w:p w14:paraId="1DF7CC72"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مجتمع الإمارا</w:t>
            </w:r>
            <w:r w:rsidRPr="00B34E24">
              <w:rPr>
                <w:rFonts w:ascii="Arial" w:eastAsia="Times New Roman" w:hAnsi="Arial" w:cs="Arial" w:hint="eastAsia"/>
                <w:b/>
                <w:bCs/>
                <w:sz w:val="20"/>
                <w:szCs w:val="20"/>
                <w:rtl/>
                <w:lang w:bidi="ar-AE"/>
              </w:rPr>
              <w:t>ت</w:t>
            </w:r>
          </w:p>
        </w:tc>
        <w:tc>
          <w:tcPr>
            <w:tcW w:w="1980" w:type="dxa"/>
            <w:shd w:val="clear" w:color="auto" w:fill="auto"/>
            <w:vAlign w:val="center"/>
          </w:tcPr>
          <w:p w14:paraId="466B0017"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11EF418F"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22B2BE3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11A95A52" w14:textId="77777777" w:rsidTr="007D748E">
        <w:trPr>
          <w:trHeight w:val="170"/>
          <w:jc w:val="center"/>
        </w:trPr>
        <w:tc>
          <w:tcPr>
            <w:tcW w:w="3014" w:type="dxa"/>
            <w:shd w:val="clear" w:color="auto" w:fill="auto"/>
            <w:vAlign w:val="center"/>
          </w:tcPr>
          <w:p w14:paraId="74424BC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الدراسات الإسلامية </w:t>
            </w:r>
          </w:p>
        </w:tc>
        <w:tc>
          <w:tcPr>
            <w:tcW w:w="1980" w:type="dxa"/>
            <w:shd w:val="clear" w:color="auto" w:fill="auto"/>
            <w:vAlign w:val="center"/>
          </w:tcPr>
          <w:p w14:paraId="2E622B1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071D1AA8"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2946312"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A50C754" w14:textId="77777777" w:rsidTr="007D748E">
        <w:trPr>
          <w:trHeight w:val="170"/>
          <w:jc w:val="center"/>
        </w:trPr>
        <w:tc>
          <w:tcPr>
            <w:tcW w:w="3014" w:type="dxa"/>
            <w:shd w:val="clear" w:color="auto" w:fill="auto"/>
            <w:vAlign w:val="center"/>
          </w:tcPr>
          <w:p w14:paraId="28FAB8C9"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أساسيات الحاسوب </w:t>
            </w:r>
          </w:p>
        </w:tc>
        <w:tc>
          <w:tcPr>
            <w:tcW w:w="1980" w:type="dxa"/>
            <w:shd w:val="clear" w:color="auto" w:fill="auto"/>
            <w:vAlign w:val="center"/>
          </w:tcPr>
          <w:p w14:paraId="358FBBF4"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62A5DAC"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2588E1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D7B5B63" w14:textId="77777777" w:rsidTr="007D748E">
        <w:trPr>
          <w:trHeight w:val="170"/>
          <w:jc w:val="center"/>
        </w:trPr>
        <w:tc>
          <w:tcPr>
            <w:tcW w:w="3014" w:type="dxa"/>
            <w:shd w:val="clear" w:color="auto" w:fill="auto"/>
            <w:vAlign w:val="center"/>
          </w:tcPr>
          <w:p w14:paraId="27FB9E5D"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مقدمة في علم </w:t>
            </w:r>
            <w:r w:rsidRPr="00B34E24">
              <w:rPr>
                <w:rFonts w:ascii="Arial" w:eastAsia="Times New Roman" w:hAnsi="Arial" w:cs="Arial" w:hint="cs"/>
                <w:b/>
                <w:bCs/>
                <w:sz w:val="20"/>
                <w:szCs w:val="20"/>
                <w:rtl/>
                <w:lang w:bidi="ar-AE"/>
              </w:rPr>
              <w:t>الاجتماع</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7AF70CC7"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3</w:t>
            </w:r>
          </w:p>
        </w:tc>
        <w:tc>
          <w:tcPr>
            <w:tcW w:w="1800" w:type="dxa"/>
            <w:shd w:val="clear" w:color="auto" w:fill="auto"/>
            <w:vAlign w:val="center"/>
          </w:tcPr>
          <w:p w14:paraId="72B23AEE"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3A8BBA6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450C531F" w14:textId="77777777" w:rsidTr="007D748E">
        <w:trPr>
          <w:trHeight w:val="170"/>
          <w:jc w:val="center"/>
        </w:trPr>
        <w:tc>
          <w:tcPr>
            <w:tcW w:w="3014" w:type="dxa"/>
            <w:shd w:val="clear" w:color="auto" w:fill="auto"/>
            <w:vAlign w:val="center"/>
          </w:tcPr>
          <w:p w14:paraId="206DA781"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المجموع الفصلي</w:t>
            </w:r>
          </w:p>
        </w:tc>
        <w:tc>
          <w:tcPr>
            <w:tcW w:w="1980" w:type="dxa"/>
            <w:shd w:val="clear" w:color="auto" w:fill="auto"/>
            <w:vAlign w:val="center"/>
          </w:tcPr>
          <w:p w14:paraId="29BFBEBB"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18</w:t>
            </w:r>
          </w:p>
        </w:tc>
        <w:tc>
          <w:tcPr>
            <w:tcW w:w="1800" w:type="dxa"/>
            <w:shd w:val="clear" w:color="auto" w:fill="auto"/>
            <w:vAlign w:val="center"/>
          </w:tcPr>
          <w:p w14:paraId="3C04CE9F"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1F77769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18</w:t>
            </w:r>
          </w:p>
        </w:tc>
      </w:tr>
      <w:tr w:rsidR="00A35B90" w:rsidRPr="00B34E24" w14:paraId="15C75339" w14:textId="77777777" w:rsidTr="0096787A">
        <w:trPr>
          <w:trHeight w:val="340"/>
          <w:jc w:val="center"/>
        </w:trPr>
        <w:tc>
          <w:tcPr>
            <w:tcW w:w="3014" w:type="dxa"/>
            <w:shd w:val="clear" w:color="auto" w:fill="auto"/>
            <w:vAlign w:val="center"/>
          </w:tcPr>
          <w:p w14:paraId="04DD99D1"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lastRenderedPageBreak/>
              <w:t>المعدل الفصلي</w:t>
            </w:r>
          </w:p>
        </w:tc>
        <w:tc>
          <w:tcPr>
            <w:tcW w:w="5508" w:type="dxa"/>
            <w:gridSpan w:val="3"/>
            <w:shd w:val="clear" w:color="auto" w:fill="auto"/>
            <w:vAlign w:val="center"/>
          </w:tcPr>
          <w:p w14:paraId="44629A54"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3.0</w:t>
            </w:r>
          </w:p>
        </w:tc>
      </w:tr>
      <w:tr w:rsidR="00A35B90" w:rsidRPr="00B34E24" w14:paraId="42B2F66B" w14:textId="77777777" w:rsidTr="007D748E">
        <w:trPr>
          <w:trHeight w:val="227"/>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1AD068D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التراكمي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536769"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3.0</w:t>
            </w:r>
          </w:p>
        </w:tc>
      </w:tr>
    </w:tbl>
    <w:p w14:paraId="66A44774" w14:textId="77777777" w:rsidR="00A35B90" w:rsidRPr="00B34E24" w:rsidRDefault="00A35B90" w:rsidP="00B34E24">
      <w:pPr>
        <w:bidi/>
        <w:spacing w:after="0"/>
        <w:ind w:left="26" w:hanging="340"/>
        <w:jc w:val="lowKashida"/>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4B1CF3EE" w14:textId="77777777" w:rsidTr="0096787A">
        <w:trPr>
          <w:trHeight w:val="510"/>
          <w:jc w:val="center"/>
        </w:trPr>
        <w:tc>
          <w:tcPr>
            <w:tcW w:w="8522" w:type="dxa"/>
            <w:gridSpan w:val="4"/>
            <w:tcBorders>
              <w:bottom w:val="single" w:sz="4" w:space="0" w:color="auto"/>
            </w:tcBorders>
            <w:shd w:val="clear" w:color="auto" w:fill="000000" w:themeFill="text1"/>
            <w:vAlign w:val="center"/>
          </w:tcPr>
          <w:p w14:paraId="47560C26"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الفصل الدراسي الثاني من السنة الأولى</w:t>
            </w:r>
          </w:p>
        </w:tc>
      </w:tr>
      <w:tr w:rsidR="00A35B90" w:rsidRPr="00B34E24" w14:paraId="58C2147E" w14:textId="77777777" w:rsidTr="0096787A">
        <w:trPr>
          <w:trHeight w:val="454"/>
          <w:jc w:val="center"/>
        </w:trPr>
        <w:tc>
          <w:tcPr>
            <w:tcW w:w="85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C6E168"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الثاني 2014 - 2015</w:t>
            </w:r>
          </w:p>
        </w:tc>
      </w:tr>
      <w:tr w:rsidR="00A35B90" w:rsidRPr="00B34E24" w14:paraId="4455E054" w14:textId="77777777" w:rsidTr="0096787A">
        <w:trPr>
          <w:trHeight w:val="20"/>
          <w:jc w:val="center"/>
        </w:trPr>
        <w:tc>
          <w:tcPr>
            <w:tcW w:w="3014" w:type="dxa"/>
            <w:shd w:val="clear" w:color="auto" w:fill="auto"/>
            <w:vAlign w:val="center"/>
          </w:tcPr>
          <w:p w14:paraId="28990B1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124AC7EC"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59E4716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2BDFD0B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6D749112" w14:textId="77777777" w:rsidTr="0096787A">
        <w:trPr>
          <w:trHeight w:val="340"/>
          <w:jc w:val="center"/>
        </w:trPr>
        <w:tc>
          <w:tcPr>
            <w:tcW w:w="3014" w:type="dxa"/>
            <w:shd w:val="clear" w:color="auto" w:fill="auto"/>
            <w:vAlign w:val="center"/>
          </w:tcPr>
          <w:p w14:paraId="2D8BE20A"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اللغة العربية</w:t>
            </w:r>
          </w:p>
        </w:tc>
        <w:tc>
          <w:tcPr>
            <w:tcW w:w="1980" w:type="dxa"/>
            <w:shd w:val="clear" w:color="auto" w:fill="auto"/>
            <w:vAlign w:val="center"/>
          </w:tcPr>
          <w:p w14:paraId="6A6B6635"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353CF185"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7E0A553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02D580A0" w14:textId="77777777" w:rsidTr="0096787A">
        <w:trPr>
          <w:trHeight w:val="340"/>
          <w:jc w:val="center"/>
        </w:trPr>
        <w:tc>
          <w:tcPr>
            <w:tcW w:w="3014" w:type="dxa"/>
            <w:shd w:val="clear" w:color="auto" w:fill="auto"/>
            <w:vAlign w:val="center"/>
          </w:tcPr>
          <w:p w14:paraId="2BEE5B3F"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w:t>
            </w:r>
            <w:r w:rsidRPr="00B34E24">
              <w:rPr>
                <w:rFonts w:ascii="Arial" w:eastAsia="Times New Roman" w:hAnsi="Arial" w:cs="Arial" w:hint="cs"/>
                <w:b/>
                <w:bCs/>
                <w:sz w:val="20"/>
                <w:szCs w:val="20"/>
                <w:rtl/>
                <w:lang w:bidi="ar-AE"/>
              </w:rPr>
              <w:t>نج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II</w:t>
            </w:r>
          </w:p>
        </w:tc>
        <w:tc>
          <w:tcPr>
            <w:tcW w:w="1980" w:type="dxa"/>
            <w:shd w:val="clear" w:color="auto" w:fill="auto"/>
            <w:vAlign w:val="center"/>
          </w:tcPr>
          <w:p w14:paraId="722F5587"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1CF10D7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669F282F"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49795A77" w14:textId="77777777" w:rsidTr="0096787A">
        <w:trPr>
          <w:trHeight w:val="340"/>
          <w:jc w:val="center"/>
        </w:trPr>
        <w:tc>
          <w:tcPr>
            <w:tcW w:w="3014" w:type="dxa"/>
            <w:shd w:val="clear" w:color="auto" w:fill="auto"/>
            <w:vAlign w:val="center"/>
          </w:tcPr>
          <w:p w14:paraId="53B41CA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 xml:space="preserve">مجتمع </w:t>
            </w:r>
            <w:r w:rsidRPr="00B34E24">
              <w:rPr>
                <w:rFonts w:ascii="Arial" w:eastAsia="Times New Roman" w:hAnsi="Arial" w:cs="Arial"/>
                <w:b/>
                <w:bCs/>
                <w:sz w:val="20"/>
                <w:szCs w:val="20"/>
                <w:rtl/>
                <w:lang w:bidi="ar-AE"/>
              </w:rPr>
              <w:t>عن الإمار</w:t>
            </w:r>
            <w:r w:rsidRPr="00B34E24">
              <w:rPr>
                <w:rFonts w:ascii="Arial" w:eastAsia="Times New Roman" w:hAnsi="Arial" w:cs="Arial" w:hint="cs"/>
                <w:b/>
                <w:bCs/>
                <w:sz w:val="20"/>
                <w:szCs w:val="20"/>
                <w:rtl/>
                <w:lang w:bidi="ar-AE"/>
              </w:rPr>
              <w:t>ا</w:t>
            </w:r>
            <w:r w:rsidRPr="00B34E24">
              <w:rPr>
                <w:rFonts w:ascii="Arial" w:eastAsia="Times New Roman" w:hAnsi="Arial" w:cs="Arial"/>
                <w:b/>
                <w:bCs/>
                <w:sz w:val="20"/>
                <w:szCs w:val="20"/>
                <w:rtl/>
                <w:lang w:bidi="ar-AE"/>
              </w:rPr>
              <w:t xml:space="preserve">ت </w:t>
            </w:r>
          </w:p>
        </w:tc>
        <w:tc>
          <w:tcPr>
            <w:tcW w:w="1980" w:type="dxa"/>
            <w:shd w:val="clear" w:color="auto" w:fill="auto"/>
            <w:vAlign w:val="center"/>
          </w:tcPr>
          <w:p w14:paraId="3FBC9BD9"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41B3A880"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24541A1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570EC4B1" w14:textId="77777777" w:rsidTr="0096787A">
        <w:trPr>
          <w:trHeight w:val="340"/>
          <w:jc w:val="center"/>
        </w:trPr>
        <w:tc>
          <w:tcPr>
            <w:tcW w:w="3014" w:type="dxa"/>
            <w:shd w:val="clear" w:color="auto" w:fill="auto"/>
            <w:vAlign w:val="center"/>
          </w:tcPr>
          <w:p w14:paraId="4F9061F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الإحصاء</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710B3FA8"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579604B2"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313EF37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4275941B" w14:textId="77777777" w:rsidTr="0096787A">
        <w:trPr>
          <w:trHeight w:val="340"/>
          <w:jc w:val="center"/>
        </w:trPr>
        <w:tc>
          <w:tcPr>
            <w:tcW w:w="3014" w:type="dxa"/>
            <w:shd w:val="clear" w:color="auto" w:fill="auto"/>
            <w:vAlign w:val="center"/>
          </w:tcPr>
          <w:p w14:paraId="6C9C976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الكيمياء</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4E6A750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519A47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23C7C8F8"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6AFA8904" w14:textId="77777777" w:rsidTr="0096787A">
        <w:trPr>
          <w:trHeight w:val="340"/>
          <w:jc w:val="center"/>
        </w:trPr>
        <w:tc>
          <w:tcPr>
            <w:tcW w:w="3014" w:type="dxa"/>
            <w:shd w:val="clear" w:color="auto" w:fill="auto"/>
            <w:vAlign w:val="center"/>
          </w:tcPr>
          <w:p w14:paraId="33BFAA9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 xml:space="preserve">المجموع </w:t>
            </w:r>
          </w:p>
        </w:tc>
        <w:tc>
          <w:tcPr>
            <w:tcW w:w="1980" w:type="dxa"/>
            <w:shd w:val="clear" w:color="auto" w:fill="auto"/>
            <w:vAlign w:val="center"/>
          </w:tcPr>
          <w:p w14:paraId="5B01754B"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1</w:t>
            </w:r>
            <w:r w:rsidRPr="00B34E24">
              <w:rPr>
                <w:rFonts w:ascii="Arial" w:eastAsia="Times New Roman" w:hAnsi="Arial" w:cs="Arial" w:hint="cs"/>
                <w:sz w:val="20"/>
                <w:szCs w:val="20"/>
                <w:rtl/>
                <w:lang w:bidi="ar-AE"/>
              </w:rPr>
              <w:t>5</w:t>
            </w:r>
          </w:p>
        </w:tc>
        <w:tc>
          <w:tcPr>
            <w:tcW w:w="1800" w:type="dxa"/>
            <w:shd w:val="clear" w:color="auto" w:fill="auto"/>
            <w:vAlign w:val="center"/>
          </w:tcPr>
          <w:p w14:paraId="61FDAEC9"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5C274E7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17</w:t>
            </w:r>
          </w:p>
        </w:tc>
      </w:tr>
      <w:tr w:rsidR="00A35B90" w:rsidRPr="00B34E24" w14:paraId="76D1F9E4"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2867517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الفصلي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D3B8B"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3.4</w:t>
            </w:r>
          </w:p>
        </w:tc>
      </w:tr>
      <w:tr w:rsidR="00A35B90" w:rsidRPr="00B34E24" w14:paraId="6D17AE51" w14:textId="77777777" w:rsidTr="0096787A">
        <w:trPr>
          <w:trHeight w:val="340"/>
          <w:jc w:val="center"/>
        </w:trPr>
        <w:tc>
          <w:tcPr>
            <w:tcW w:w="3014" w:type="dxa"/>
            <w:shd w:val="clear" w:color="auto" w:fill="auto"/>
            <w:vAlign w:val="center"/>
          </w:tcPr>
          <w:p w14:paraId="706C9B15"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مجموع عدد الساعات المنجزة</w:t>
            </w:r>
          </w:p>
        </w:tc>
        <w:tc>
          <w:tcPr>
            <w:tcW w:w="5508" w:type="dxa"/>
            <w:gridSpan w:val="3"/>
            <w:shd w:val="clear" w:color="auto" w:fill="auto"/>
            <w:vAlign w:val="center"/>
          </w:tcPr>
          <w:p w14:paraId="11866D31"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33</w:t>
            </w:r>
          </w:p>
        </w:tc>
      </w:tr>
      <w:tr w:rsidR="00A35B90" w:rsidRPr="00B34E24" w14:paraId="6471E428"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40873823"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مجموع النقاط المنجزة</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8160F9"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35</w:t>
            </w:r>
          </w:p>
        </w:tc>
      </w:tr>
      <w:tr w:rsidR="00A35B90" w:rsidRPr="00B34E24" w14:paraId="625B57E0"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004AB91D"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التراكمي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AC3433"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3.0</w:t>
            </w:r>
          </w:p>
        </w:tc>
      </w:tr>
    </w:tbl>
    <w:p w14:paraId="6547224F" w14:textId="77777777" w:rsidR="00A35B90" w:rsidRPr="00B34E24" w:rsidRDefault="00A35B90" w:rsidP="00B34E24">
      <w:pPr>
        <w:bidi/>
        <w:spacing w:before="240"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المثال أعلاه يوضح تقديرات النجاح، والمعدل الفصلي، والمعدل التراكمي لطالب في نهاية الفصل الثاني منذ التحاقه بالكلية.  </w:t>
      </w:r>
    </w:p>
    <w:p w14:paraId="74FC2D27" w14:textId="77777777" w:rsidR="00A35B90" w:rsidRPr="00B34E24" w:rsidRDefault="00A35B90" w:rsidP="00DB72C9">
      <w:pPr>
        <w:pStyle w:val="Heading2"/>
        <w:rPr>
          <w:rtl/>
          <w:lang w:bidi="ar-AE"/>
        </w:rPr>
      </w:pPr>
      <w:bookmarkStart w:id="125" w:name="_Toc21442148"/>
      <w:r w:rsidRPr="00B34E24">
        <w:rPr>
          <w:rFonts w:hint="cs"/>
          <w:rtl/>
          <w:lang w:bidi="ar-AE"/>
        </w:rPr>
        <w:t>الاعتراض</w:t>
      </w:r>
      <w:r w:rsidRPr="00B34E24">
        <w:rPr>
          <w:rtl/>
          <w:lang w:bidi="ar-AE"/>
        </w:rPr>
        <w:t xml:space="preserve"> على الدرجات</w:t>
      </w:r>
      <w:bookmarkEnd w:id="125"/>
    </w:p>
    <w:p w14:paraId="095D260F"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يحق للطلاب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على الدرجات النهائية في أي مادة دراسية وفق الإجراءات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5589CEB6" w14:textId="77777777" w:rsidR="00A35B90" w:rsidRPr="00B34E24" w:rsidRDefault="00A35B90" w:rsidP="00956789">
      <w:pPr>
        <w:numPr>
          <w:ilvl w:val="0"/>
          <w:numId w:val="7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تعبئة </w:t>
      </w:r>
      <w:proofErr w:type="gramStart"/>
      <w:r w:rsidRPr="00B34E24">
        <w:rPr>
          <w:rFonts w:ascii="Arial" w:eastAsia="Times New Roman" w:hAnsi="Arial" w:cs="Arial"/>
          <w:sz w:val="24"/>
          <w:szCs w:val="24"/>
          <w:rtl/>
          <w:lang w:bidi="ar-AE"/>
        </w:rPr>
        <w:t>و تقديم</w:t>
      </w:r>
      <w:proofErr w:type="gramEnd"/>
      <w:r w:rsidRPr="00B34E24">
        <w:rPr>
          <w:rFonts w:ascii="Arial" w:eastAsia="Times New Roman" w:hAnsi="Arial" w:cs="Arial"/>
          <w:sz w:val="24"/>
          <w:szCs w:val="24"/>
          <w:rtl/>
          <w:lang w:bidi="ar-AE"/>
        </w:rPr>
        <w:t xml:space="preserve"> طلب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لمكتب التسجيل خلال 15 يوم من إعلان الدرجة النهائية.</w:t>
      </w:r>
      <w:r w:rsidRPr="00B34E24">
        <w:rPr>
          <w:rFonts w:ascii="Arial" w:eastAsia="Times New Roman" w:hAnsi="Arial" w:cs="Arial" w:hint="cs"/>
          <w:sz w:val="24"/>
          <w:szCs w:val="24"/>
          <w:rtl/>
          <w:lang w:bidi="ar-AE"/>
        </w:rPr>
        <w:t xml:space="preserve"> </w:t>
      </w:r>
    </w:p>
    <w:p w14:paraId="22CBFDFA" w14:textId="77777777" w:rsidR="00A35B90" w:rsidRPr="00B34E24" w:rsidRDefault="00A35B90" w:rsidP="00956789">
      <w:pPr>
        <w:numPr>
          <w:ilvl w:val="0"/>
          <w:numId w:val="78"/>
        </w:numPr>
        <w:bidi/>
        <w:spacing w:after="0"/>
        <w:ind w:left="680" w:hanging="340"/>
        <w:jc w:val="lowKashida"/>
        <w:rPr>
          <w:rFonts w:ascii="Arial" w:eastAsia="Times New Roman" w:hAnsi="Arial" w:cs="Arial"/>
          <w:lang w:bidi="ar-AE"/>
        </w:rPr>
      </w:pPr>
      <w:r w:rsidRPr="00B34E24">
        <w:rPr>
          <w:rFonts w:ascii="Arial" w:eastAsia="Times New Roman" w:hAnsi="Arial" w:cs="Arial"/>
          <w:sz w:val="24"/>
          <w:szCs w:val="24"/>
          <w:rtl/>
          <w:lang w:bidi="ar-AE"/>
        </w:rPr>
        <w:t xml:space="preserve">يقوم مكتب التسجيل بإرسال طلبات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للجنة </w:t>
      </w:r>
      <w:r w:rsidRPr="00B34E24">
        <w:rPr>
          <w:rFonts w:ascii="Arial" w:eastAsia="Times New Roman" w:hAnsi="Arial" w:cs="Arial" w:hint="cs"/>
          <w:sz w:val="24"/>
          <w:szCs w:val="24"/>
          <w:rtl/>
          <w:lang w:bidi="ar-AE"/>
        </w:rPr>
        <w:t>المختصة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باعتراضات</w:t>
      </w:r>
      <w:r w:rsidRPr="00B34E24">
        <w:rPr>
          <w:rFonts w:ascii="Arial" w:eastAsia="Times New Roman" w:hAnsi="Arial" w:cs="Arial"/>
          <w:sz w:val="24"/>
          <w:szCs w:val="24"/>
          <w:rtl/>
          <w:lang w:bidi="ar-AE"/>
        </w:rPr>
        <w:t xml:space="preserve"> الطلاب، </w:t>
      </w:r>
      <w:proofErr w:type="gramStart"/>
      <w:r w:rsidRPr="00B34E24">
        <w:rPr>
          <w:rFonts w:ascii="Arial" w:eastAsia="Times New Roman" w:hAnsi="Arial" w:cs="Arial"/>
          <w:sz w:val="24"/>
          <w:szCs w:val="24"/>
          <w:rtl/>
          <w:lang w:bidi="ar-AE"/>
        </w:rPr>
        <w:t>و تقوم</w:t>
      </w:r>
      <w:proofErr w:type="gramEnd"/>
      <w:r w:rsidRPr="00B34E24">
        <w:rPr>
          <w:rFonts w:ascii="Arial" w:eastAsia="Times New Roman" w:hAnsi="Arial" w:cs="Arial"/>
          <w:sz w:val="24"/>
          <w:szCs w:val="24"/>
          <w:rtl/>
          <w:lang w:bidi="ar-AE"/>
        </w:rPr>
        <w:t xml:space="preserve"> اللجنة بالرد خلال 7 أيام.</w:t>
      </w:r>
    </w:p>
    <w:p w14:paraId="06DB1BD7" w14:textId="77777777" w:rsidR="00A35B90" w:rsidRPr="00B34E24" w:rsidRDefault="00A35B90" w:rsidP="00B34E24">
      <w:pPr>
        <w:bidi/>
        <w:spacing w:after="0"/>
        <w:ind w:left="431" w:hanging="340"/>
        <w:jc w:val="lowKashida"/>
        <w:rPr>
          <w:rFonts w:ascii="Arial" w:eastAsia="Times New Roman" w:hAnsi="Arial" w:cs="Arial"/>
          <w:sz w:val="28"/>
          <w:szCs w:val="28"/>
          <w:lang w:bidi="ar-AE"/>
        </w:rPr>
      </w:pPr>
      <w:r w:rsidRPr="00B34E24">
        <w:rPr>
          <w:rFonts w:ascii="Arial" w:eastAsia="Times New Roman" w:hAnsi="Arial" w:cs="Arial"/>
          <w:b/>
          <w:bCs/>
          <w:sz w:val="24"/>
          <w:szCs w:val="24"/>
          <w:rtl/>
          <w:lang w:bidi="ar-AE"/>
        </w:rPr>
        <w:t>ملاحظة</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يعتبر </w:t>
      </w:r>
      <w:r w:rsidRPr="00B34E24">
        <w:rPr>
          <w:rFonts w:ascii="Arial" w:eastAsia="Times New Roman" w:hAnsi="Arial" w:cs="Arial"/>
          <w:sz w:val="28"/>
          <w:szCs w:val="28"/>
          <w:rtl/>
          <w:lang w:bidi="ar-AE"/>
        </w:rPr>
        <w:t>قرار اللجنة نهائي</w:t>
      </w:r>
      <w:r w:rsidRPr="00B34E24">
        <w:rPr>
          <w:rFonts w:ascii="Arial" w:eastAsia="Times New Roman" w:hAnsi="Arial" w:cs="Arial" w:hint="cs"/>
          <w:sz w:val="28"/>
          <w:szCs w:val="28"/>
          <w:rtl/>
          <w:lang w:bidi="ar-AE"/>
        </w:rPr>
        <w:t>اً ولا يمكن التقدم بأي اعتراض عليه</w:t>
      </w:r>
      <w:r w:rsidRPr="00B34E24">
        <w:rPr>
          <w:rFonts w:ascii="Arial" w:eastAsia="Times New Roman" w:hAnsi="Arial" w:cs="Arial"/>
          <w:sz w:val="28"/>
          <w:szCs w:val="28"/>
          <w:rtl/>
          <w:lang w:bidi="ar-AE"/>
        </w:rPr>
        <w:t>.</w:t>
      </w:r>
    </w:p>
    <w:p w14:paraId="1EC7CD8A" w14:textId="77777777" w:rsidR="00A35B90" w:rsidRPr="00B34E24" w:rsidRDefault="00A35B90" w:rsidP="00DB72C9">
      <w:pPr>
        <w:pStyle w:val="Heading2"/>
        <w:rPr>
          <w:rtl/>
          <w:lang w:bidi="ar-AE"/>
        </w:rPr>
      </w:pPr>
      <w:bookmarkStart w:id="126" w:name="_Toc21442149"/>
      <w:r w:rsidRPr="00B34E24">
        <w:rPr>
          <w:rtl/>
          <w:lang w:bidi="ar-AE"/>
        </w:rPr>
        <w:t>تعديل الدرجات</w:t>
      </w:r>
      <w:bookmarkEnd w:id="126"/>
    </w:p>
    <w:p w14:paraId="7224F714"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كافة أعضاء الهيئة التدريسية إتباع الإجراءات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تعديل درجة الطالب المقدمة مسبقاً لمكتب التسجيل:</w:t>
      </w:r>
    </w:p>
    <w:p w14:paraId="0F27B334"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أن تكون درجات المادة مبنية على أداء الطالب قبل نهاية كل فصل</w:t>
      </w:r>
      <w:r w:rsidRPr="00B34E24">
        <w:rPr>
          <w:rFonts w:ascii="Arial" w:eastAsia="Times New Roman" w:hAnsi="Arial" w:cs="Arial" w:hint="cs"/>
          <w:sz w:val="24"/>
          <w:szCs w:val="24"/>
          <w:rtl/>
          <w:lang w:bidi="ar-AE"/>
        </w:rPr>
        <w:t xml:space="preserve">. </w:t>
      </w:r>
    </w:p>
    <w:p w14:paraId="01128BF7"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تع</w:t>
      </w:r>
      <w:r w:rsidRPr="00B34E24">
        <w:rPr>
          <w:rFonts w:ascii="Arial" w:eastAsia="Times New Roman" w:hAnsi="Arial" w:cs="Arial"/>
          <w:sz w:val="24"/>
          <w:szCs w:val="24"/>
          <w:rtl/>
          <w:lang w:bidi="ar-AE"/>
        </w:rPr>
        <w:t>ديل الدرجات مسموح في حالة الخطأ في حساب أو تسجيل الدرجات</w:t>
      </w:r>
      <w:r w:rsidRPr="00B34E24">
        <w:rPr>
          <w:rFonts w:ascii="Arial" w:eastAsia="Times New Roman" w:hAnsi="Arial" w:cs="Arial" w:hint="cs"/>
          <w:sz w:val="24"/>
          <w:szCs w:val="24"/>
          <w:rtl/>
          <w:lang w:bidi="ar-AE"/>
        </w:rPr>
        <w:t xml:space="preserve"> فقط</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p>
    <w:p w14:paraId="3F902D71"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التعديل على الدرجة المطلوبة يتم من قبل مدرس المادة، ويقدم التوضيح المناسب لسبب التعديل لمدير القسم.</w:t>
      </w:r>
    </w:p>
    <w:p w14:paraId="192C1010"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في حال موافقة مدير القسم على طلب التعديل على الدرجات يتم تقديم الطلب لعميد الكلية.</w:t>
      </w:r>
    </w:p>
    <w:p w14:paraId="4A70E3BE"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بعد موافقة عميد الكلية على الطلب يتم تعديل الدرجة في مكتب التسجيل من أجل إجراء التعديل المناسب على سجل الطالب </w:t>
      </w:r>
      <w:proofErr w:type="gramStart"/>
      <w:r w:rsidRPr="00B34E24">
        <w:rPr>
          <w:rFonts w:ascii="Arial" w:eastAsia="Times New Roman" w:hAnsi="Arial" w:cs="Arial"/>
          <w:sz w:val="24"/>
          <w:szCs w:val="24"/>
          <w:rtl/>
          <w:lang w:bidi="ar-AE"/>
        </w:rPr>
        <w:t>و إعلام</w:t>
      </w:r>
      <w:proofErr w:type="gramEnd"/>
      <w:r w:rsidRPr="00B34E24">
        <w:rPr>
          <w:rFonts w:ascii="Arial" w:eastAsia="Times New Roman" w:hAnsi="Arial" w:cs="Arial"/>
          <w:sz w:val="24"/>
          <w:szCs w:val="24"/>
          <w:rtl/>
          <w:lang w:bidi="ar-AE"/>
        </w:rPr>
        <w:t xml:space="preserve"> الطالب و عضو الهيئة التدريسية. </w:t>
      </w:r>
    </w:p>
    <w:p w14:paraId="67DDD71F" w14:textId="77777777" w:rsidR="00A35B90" w:rsidRPr="00B34E24" w:rsidRDefault="00A35B90" w:rsidP="00B34E24">
      <w:pPr>
        <w:bidi/>
        <w:spacing w:before="240" w:after="0"/>
        <w:jc w:val="lowKashida"/>
        <w:rPr>
          <w:rFonts w:ascii="Arial" w:eastAsia="Times New Roman" w:hAnsi="Arial" w:cs="Arial"/>
          <w:sz w:val="24"/>
          <w:szCs w:val="24"/>
          <w:rtl/>
          <w:lang w:bidi="ar-AE"/>
        </w:rPr>
      </w:pPr>
      <w:r w:rsidRPr="00B34E24">
        <w:rPr>
          <w:rFonts w:ascii="Arial" w:eastAsia="Times New Roman" w:hAnsi="Arial" w:cs="Arial"/>
          <w:b/>
          <w:bCs/>
          <w:sz w:val="28"/>
          <w:szCs w:val="28"/>
          <w:rtl/>
          <w:lang w:bidi="ar-AE"/>
        </w:rPr>
        <w:t>ملاحظة</w:t>
      </w:r>
      <w:r w:rsidRPr="00B34E24">
        <w:rPr>
          <w:rFonts w:ascii="Arial" w:eastAsia="Times New Roman" w:hAnsi="Arial" w:cs="Arial"/>
          <w:sz w:val="28"/>
          <w:szCs w:val="28"/>
          <w:rtl/>
          <w:lang w:bidi="ar-AE"/>
        </w:rPr>
        <w:t xml:space="preserve">: </w:t>
      </w:r>
      <w:r w:rsidRPr="00B34E24">
        <w:rPr>
          <w:rFonts w:ascii="Arial" w:eastAsia="Times New Roman" w:hAnsi="Arial" w:cs="Arial"/>
          <w:sz w:val="24"/>
          <w:szCs w:val="24"/>
          <w:rtl/>
          <w:lang w:bidi="ar-AE"/>
        </w:rPr>
        <w:t xml:space="preserve">نماذج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متوفرة في مكتب التسجيل أو العمادة.</w:t>
      </w:r>
    </w:p>
    <w:p w14:paraId="4492BE11" w14:textId="77777777" w:rsidR="00A35B90" w:rsidRPr="00B34E24" w:rsidRDefault="00A35B90" w:rsidP="00DB72C9">
      <w:pPr>
        <w:pStyle w:val="Heading2"/>
        <w:rPr>
          <w:rtl/>
          <w:lang w:bidi="ar-AE"/>
        </w:rPr>
      </w:pPr>
      <w:bookmarkStart w:id="127" w:name="_Toc21442150"/>
      <w:r w:rsidRPr="00B34E24">
        <w:rPr>
          <w:rFonts w:hint="cs"/>
          <w:rtl/>
          <w:lang w:bidi="ar-AE"/>
        </w:rPr>
        <w:t>مراتب النجاح</w:t>
      </w:r>
      <w:bookmarkEnd w:id="127"/>
    </w:p>
    <w:p w14:paraId="4C926B0A"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يعكس المعدل الفصلي </w:t>
      </w:r>
      <w:r w:rsidRPr="00B34E24">
        <w:rPr>
          <w:rFonts w:ascii="Arial" w:eastAsia="Times New Roman" w:hAnsi="Arial" w:cs="Arial"/>
          <w:sz w:val="24"/>
          <w:szCs w:val="24"/>
          <w:lang w:bidi="ar-AE"/>
        </w:rPr>
        <w:t>(GPA)</w:t>
      </w:r>
      <w:r w:rsidRPr="00B34E24">
        <w:rPr>
          <w:rFonts w:ascii="Arial" w:eastAsia="Times New Roman" w:hAnsi="Arial" w:cs="Arial"/>
          <w:sz w:val="24"/>
          <w:szCs w:val="24"/>
          <w:rtl/>
          <w:lang w:bidi="ar-AE"/>
        </w:rPr>
        <w:t xml:space="preserve"> درجات الطالب في الفصل الدراسي الواحد، </w:t>
      </w:r>
      <w:proofErr w:type="gramStart"/>
      <w:r w:rsidRPr="00B34E24">
        <w:rPr>
          <w:rFonts w:ascii="Arial" w:eastAsia="Times New Roman" w:hAnsi="Arial" w:cs="Arial"/>
          <w:sz w:val="24"/>
          <w:szCs w:val="24"/>
          <w:rtl/>
          <w:lang w:bidi="ar-AE"/>
        </w:rPr>
        <w:t>و يعكس</w:t>
      </w:r>
      <w:proofErr w:type="gramEnd"/>
      <w:r w:rsidRPr="00B34E24">
        <w:rPr>
          <w:rFonts w:ascii="Arial" w:eastAsia="Times New Roman" w:hAnsi="Arial" w:cs="Arial"/>
          <w:sz w:val="24"/>
          <w:szCs w:val="24"/>
          <w:rtl/>
          <w:lang w:bidi="ar-AE"/>
        </w:rPr>
        <w:t xml:space="preserve"> المعدل التراكمي (</w:t>
      </w:r>
      <w:r w:rsidRPr="00B34E24">
        <w:rPr>
          <w:rFonts w:ascii="Arial" w:eastAsia="Times New Roman" w:hAnsi="Arial" w:cs="Arial"/>
          <w:sz w:val="24"/>
          <w:szCs w:val="24"/>
          <w:lang w:bidi="ar-AE"/>
        </w:rPr>
        <w:t>(CGPA</w:t>
      </w:r>
      <w:r w:rsidRPr="00B34E24">
        <w:rPr>
          <w:rFonts w:ascii="Arial" w:eastAsia="Times New Roman" w:hAnsi="Arial" w:cs="Arial"/>
          <w:sz w:val="24"/>
          <w:szCs w:val="24"/>
          <w:rtl/>
          <w:lang w:bidi="ar-AE"/>
        </w:rPr>
        <w:t xml:space="preserve">مستوى الطالب في الكلية في كافة الفصول الدراسية في المواد الدراسية المنجزة. </w:t>
      </w:r>
      <w:proofErr w:type="gramStart"/>
      <w:r w:rsidRPr="00B34E24">
        <w:rPr>
          <w:rFonts w:ascii="Arial" w:eastAsia="Times New Roman" w:hAnsi="Arial" w:cs="Arial"/>
          <w:sz w:val="24"/>
          <w:szCs w:val="24"/>
          <w:rtl/>
          <w:lang w:bidi="ar-AE"/>
        </w:rPr>
        <w:t>و يتم</w:t>
      </w:r>
      <w:proofErr w:type="gramEnd"/>
      <w:r w:rsidRPr="00B34E24">
        <w:rPr>
          <w:rFonts w:ascii="Arial" w:eastAsia="Times New Roman" w:hAnsi="Arial" w:cs="Arial"/>
          <w:sz w:val="24"/>
          <w:szCs w:val="24"/>
          <w:rtl/>
          <w:lang w:bidi="ar-AE"/>
        </w:rPr>
        <w:t xml:space="preserve"> تقييم المعدل الفصلي، والمعدل التراكمي حسب المراتب الموضحة في الجدول الآتي:</w:t>
      </w:r>
    </w:p>
    <w:p w14:paraId="282148CF" w14:textId="77777777" w:rsidR="00A35B90" w:rsidRPr="00B34E24" w:rsidRDefault="00A35B90" w:rsidP="00B34E24">
      <w:pPr>
        <w:bidi/>
        <w:spacing w:after="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33"/>
      </w:tblGrid>
      <w:tr w:rsidR="00A35B90" w:rsidRPr="00B34E24" w14:paraId="19A92A2B" w14:textId="77777777" w:rsidTr="0096787A">
        <w:trPr>
          <w:trHeight w:val="454"/>
          <w:jc w:val="center"/>
        </w:trPr>
        <w:tc>
          <w:tcPr>
            <w:tcW w:w="3227" w:type="dxa"/>
            <w:shd w:val="clear" w:color="auto" w:fill="000000" w:themeFill="text1"/>
            <w:vAlign w:val="center"/>
          </w:tcPr>
          <w:p w14:paraId="1FF2EF70"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النقاط</w:t>
            </w:r>
          </w:p>
        </w:tc>
        <w:tc>
          <w:tcPr>
            <w:tcW w:w="3433" w:type="dxa"/>
            <w:shd w:val="clear" w:color="auto" w:fill="000000" w:themeFill="text1"/>
            <w:vAlign w:val="center"/>
          </w:tcPr>
          <w:p w14:paraId="45D8650B" w14:textId="77777777" w:rsidR="00A35B90" w:rsidRPr="00B34E24" w:rsidRDefault="00A35B90" w:rsidP="00B34E24">
            <w:pPr>
              <w:bidi/>
              <w:spacing w:after="0"/>
              <w:jc w:val="center"/>
              <w:rPr>
                <w:rFonts w:ascii="Arial" w:eastAsia="Times New Roman" w:hAnsi="Arial" w:cs="Arial"/>
                <w:b/>
                <w:bCs/>
                <w:sz w:val="24"/>
                <w:szCs w:val="24"/>
                <w:lang w:bidi="ar-AE"/>
              </w:rPr>
            </w:pPr>
            <w:r w:rsidRPr="00B34E24">
              <w:rPr>
                <w:rFonts w:ascii="Arial" w:eastAsia="Times New Roman" w:hAnsi="Arial" w:cs="Arial" w:hint="cs"/>
                <w:b/>
                <w:bCs/>
                <w:sz w:val="24"/>
                <w:szCs w:val="24"/>
                <w:rtl/>
                <w:lang w:bidi="ar-AE"/>
              </w:rPr>
              <w:t>مراتب النجاح</w:t>
            </w:r>
          </w:p>
        </w:tc>
      </w:tr>
      <w:tr w:rsidR="00A35B90" w:rsidRPr="00B34E24" w14:paraId="277C7DBC" w14:textId="77777777" w:rsidTr="0096787A">
        <w:trPr>
          <w:trHeight w:val="340"/>
          <w:jc w:val="center"/>
        </w:trPr>
        <w:tc>
          <w:tcPr>
            <w:tcW w:w="3227" w:type="dxa"/>
            <w:shd w:val="clear" w:color="auto" w:fill="auto"/>
            <w:vAlign w:val="center"/>
          </w:tcPr>
          <w:p w14:paraId="09C37EED"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4.0</w:t>
            </w:r>
          </w:p>
        </w:tc>
        <w:tc>
          <w:tcPr>
            <w:tcW w:w="3433" w:type="dxa"/>
            <w:shd w:val="clear" w:color="auto" w:fill="auto"/>
            <w:vAlign w:val="center"/>
          </w:tcPr>
          <w:p w14:paraId="2BE912A1"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إمتياز</w:t>
            </w:r>
            <w:proofErr w:type="spellEnd"/>
            <w:r w:rsidRPr="00B34E24">
              <w:rPr>
                <w:rFonts w:ascii="Arial" w:eastAsia="Times New Roman" w:hAnsi="Arial" w:cs="Arial" w:hint="cs"/>
                <w:sz w:val="24"/>
                <w:szCs w:val="24"/>
                <w:rtl/>
                <w:lang w:bidi="ar-AE"/>
              </w:rPr>
              <w:t xml:space="preserve"> مع مرتبة الشرف العليا</w:t>
            </w:r>
          </w:p>
        </w:tc>
      </w:tr>
      <w:tr w:rsidR="00A35B90" w:rsidRPr="00B34E24" w14:paraId="41FDDF79" w14:textId="77777777" w:rsidTr="0096787A">
        <w:trPr>
          <w:trHeight w:val="340"/>
          <w:jc w:val="center"/>
        </w:trPr>
        <w:tc>
          <w:tcPr>
            <w:tcW w:w="3227" w:type="dxa"/>
            <w:shd w:val="clear" w:color="auto" w:fill="auto"/>
            <w:vAlign w:val="center"/>
          </w:tcPr>
          <w:p w14:paraId="6DF06791"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من 3.8 </w:t>
            </w:r>
            <w:proofErr w:type="spellStart"/>
            <w:r w:rsidRPr="00B34E24">
              <w:rPr>
                <w:rFonts w:ascii="Arial" w:eastAsia="Times New Roman" w:hAnsi="Arial" w:cs="Arial" w:hint="cs"/>
                <w:sz w:val="24"/>
                <w:szCs w:val="24"/>
                <w:rtl/>
                <w:lang w:bidi="ar-AE"/>
              </w:rPr>
              <w:t>ألى</w:t>
            </w:r>
            <w:proofErr w:type="spellEnd"/>
            <w:r w:rsidRPr="00B34E24">
              <w:rPr>
                <w:rFonts w:ascii="Arial" w:eastAsia="Times New Roman" w:hAnsi="Arial" w:cs="Arial" w:hint="cs"/>
                <w:sz w:val="24"/>
                <w:szCs w:val="24"/>
                <w:rtl/>
                <w:lang w:bidi="ar-AE"/>
              </w:rPr>
              <w:t xml:space="preserve"> 3.99</w:t>
            </w:r>
          </w:p>
        </w:tc>
        <w:tc>
          <w:tcPr>
            <w:tcW w:w="3433" w:type="dxa"/>
            <w:shd w:val="clear" w:color="auto" w:fill="auto"/>
            <w:vAlign w:val="center"/>
          </w:tcPr>
          <w:p w14:paraId="3AC21073"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أمتياز</w:t>
            </w:r>
            <w:proofErr w:type="spellEnd"/>
            <w:r w:rsidRPr="00B34E24">
              <w:rPr>
                <w:rFonts w:ascii="Arial" w:eastAsia="Times New Roman" w:hAnsi="Arial" w:cs="Arial" w:hint="cs"/>
                <w:sz w:val="24"/>
                <w:szCs w:val="24"/>
                <w:rtl/>
                <w:lang w:bidi="ar-AE"/>
              </w:rPr>
              <w:t xml:space="preserve"> مع مرتبة الشرف</w:t>
            </w:r>
          </w:p>
        </w:tc>
      </w:tr>
      <w:tr w:rsidR="00A35B90" w:rsidRPr="00B34E24" w14:paraId="164E7710" w14:textId="77777777" w:rsidTr="0096787A">
        <w:trPr>
          <w:trHeight w:val="340"/>
          <w:jc w:val="center"/>
        </w:trPr>
        <w:tc>
          <w:tcPr>
            <w:tcW w:w="3227" w:type="dxa"/>
            <w:shd w:val="clear" w:color="auto" w:fill="auto"/>
            <w:vAlign w:val="center"/>
          </w:tcPr>
          <w:p w14:paraId="4372FAAD"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من 3.5 </w:t>
            </w:r>
            <w:proofErr w:type="spellStart"/>
            <w:r w:rsidRPr="00B34E24">
              <w:rPr>
                <w:rFonts w:ascii="Arial" w:eastAsia="Times New Roman" w:hAnsi="Arial" w:cs="Arial" w:hint="cs"/>
                <w:sz w:val="24"/>
                <w:szCs w:val="24"/>
                <w:rtl/>
                <w:lang w:bidi="ar-AE"/>
              </w:rPr>
              <w:t>ألى</w:t>
            </w:r>
            <w:proofErr w:type="spellEnd"/>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3.79</w:t>
            </w:r>
          </w:p>
        </w:tc>
        <w:tc>
          <w:tcPr>
            <w:tcW w:w="3433" w:type="dxa"/>
            <w:shd w:val="clear" w:color="auto" w:fill="auto"/>
            <w:vAlign w:val="center"/>
          </w:tcPr>
          <w:p w14:paraId="2D0790E5"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إمتياز</w:t>
            </w:r>
            <w:proofErr w:type="spellEnd"/>
          </w:p>
        </w:tc>
      </w:tr>
      <w:tr w:rsidR="00A35B90" w:rsidRPr="00B34E24" w14:paraId="2E9F4803" w14:textId="77777777" w:rsidTr="0096787A">
        <w:trPr>
          <w:trHeight w:val="340"/>
          <w:jc w:val="center"/>
        </w:trPr>
        <w:tc>
          <w:tcPr>
            <w:tcW w:w="3227" w:type="dxa"/>
            <w:shd w:val="clear" w:color="auto" w:fill="auto"/>
            <w:vAlign w:val="center"/>
          </w:tcPr>
          <w:p w14:paraId="5B3A5A6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3.0 إلى 3.49</w:t>
            </w:r>
          </w:p>
        </w:tc>
        <w:tc>
          <w:tcPr>
            <w:tcW w:w="3433" w:type="dxa"/>
            <w:shd w:val="clear" w:color="auto" w:fill="auto"/>
            <w:vAlign w:val="center"/>
          </w:tcPr>
          <w:p w14:paraId="68AC21F3"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جيد جداً</w:t>
            </w:r>
          </w:p>
        </w:tc>
      </w:tr>
      <w:tr w:rsidR="00A35B90" w:rsidRPr="00B34E24" w14:paraId="6D4FC3D7" w14:textId="77777777" w:rsidTr="0096787A">
        <w:trPr>
          <w:trHeight w:val="340"/>
          <w:jc w:val="center"/>
        </w:trPr>
        <w:tc>
          <w:tcPr>
            <w:tcW w:w="3227" w:type="dxa"/>
            <w:shd w:val="clear" w:color="auto" w:fill="auto"/>
            <w:vAlign w:val="center"/>
          </w:tcPr>
          <w:p w14:paraId="2F9A61AC"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2.5 إلى 2.99</w:t>
            </w:r>
          </w:p>
        </w:tc>
        <w:tc>
          <w:tcPr>
            <w:tcW w:w="3433" w:type="dxa"/>
            <w:shd w:val="clear" w:color="auto" w:fill="auto"/>
            <w:vAlign w:val="center"/>
          </w:tcPr>
          <w:p w14:paraId="50A1E15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جيد</w:t>
            </w:r>
          </w:p>
        </w:tc>
      </w:tr>
      <w:tr w:rsidR="00A35B90" w:rsidRPr="00B34E24" w14:paraId="1656B242" w14:textId="77777777" w:rsidTr="0096787A">
        <w:trPr>
          <w:trHeight w:val="340"/>
          <w:jc w:val="center"/>
        </w:trPr>
        <w:tc>
          <w:tcPr>
            <w:tcW w:w="3227" w:type="dxa"/>
            <w:shd w:val="clear" w:color="auto" w:fill="auto"/>
            <w:vAlign w:val="center"/>
          </w:tcPr>
          <w:p w14:paraId="2818F024"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2.0 إلى 2.49</w:t>
            </w:r>
          </w:p>
        </w:tc>
        <w:tc>
          <w:tcPr>
            <w:tcW w:w="3433" w:type="dxa"/>
            <w:shd w:val="clear" w:color="auto" w:fill="auto"/>
            <w:vAlign w:val="center"/>
          </w:tcPr>
          <w:p w14:paraId="5FC1513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مقبول</w:t>
            </w:r>
          </w:p>
        </w:tc>
      </w:tr>
      <w:tr w:rsidR="00A35B90" w:rsidRPr="00B34E24" w14:paraId="3AF3436E" w14:textId="77777777" w:rsidTr="0096787A">
        <w:trPr>
          <w:trHeight w:val="340"/>
          <w:jc w:val="center"/>
        </w:trPr>
        <w:tc>
          <w:tcPr>
            <w:tcW w:w="3227" w:type="dxa"/>
            <w:shd w:val="clear" w:color="auto" w:fill="auto"/>
            <w:vAlign w:val="center"/>
          </w:tcPr>
          <w:p w14:paraId="170155B0"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أقل من 2.0</w:t>
            </w:r>
          </w:p>
        </w:tc>
        <w:tc>
          <w:tcPr>
            <w:tcW w:w="3433" w:type="dxa"/>
            <w:shd w:val="clear" w:color="auto" w:fill="auto"/>
            <w:vAlign w:val="center"/>
          </w:tcPr>
          <w:p w14:paraId="2940EDE5"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راسب</w:t>
            </w:r>
          </w:p>
        </w:tc>
      </w:tr>
    </w:tbl>
    <w:p w14:paraId="216EB99D" w14:textId="77777777" w:rsidR="00A35B90" w:rsidRPr="00B34E24" w:rsidRDefault="00A35B90" w:rsidP="00DB72C9">
      <w:pPr>
        <w:pStyle w:val="Heading2"/>
        <w:rPr>
          <w:sz w:val="24"/>
          <w:szCs w:val="24"/>
          <w:lang w:bidi="ar-AE"/>
        </w:rPr>
      </w:pPr>
      <w:bookmarkStart w:id="128" w:name="_Toc21442151"/>
      <w:bookmarkStart w:id="129" w:name="_Toc364099948"/>
      <w:bookmarkStart w:id="130" w:name="_Toc364100228"/>
      <w:bookmarkStart w:id="131" w:name="_Toc364100304"/>
      <w:bookmarkStart w:id="132" w:name="_Toc364100374"/>
      <w:bookmarkStart w:id="133" w:name="_Toc364099943"/>
      <w:bookmarkStart w:id="134" w:name="_Toc364100223"/>
      <w:bookmarkStart w:id="135" w:name="_Toc364100299"/>
      <w:bookmarkStart w:id="136" w:name="_Toc364100369"/>
      <w:r w:rsidRPr="00B34E24">
        <w:rPr>
          <w:rFonts w:hint="cs"/>
          <w:rtl/>
          <w:lang w:bidi="ar-AE"/>
        </w:rPr>
        <w:t>تقييم أداء الطلاب</w:t>
      </w:r>
      <w:bookmarkEnd w:id="128"/>
      <w:r w:rsidRPr="00B34E24">
        <w:rPr>
          <w:rtl/>
          <w:lang w:bidi="ar-AE"/>
        </w:rPr>
        <w:t xml:space="preserve"> </w:t>
      </w:r>
    </w:p>
    <w:p w14:paraId="2FD3900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يتم تقييم أداء الطلاب </w:t>
      </w:r>
      <w:r w:rsidRPr="00B34E24">
        <w:rPr>
          <w:rFonts w:ascii="Arial" w:eastAsia="Times New Roman" w:hAnsi="Arial" w:cs="Arial" w:hint="cs"/>
          <w:sz w:val="24"/>
          <w:szCs w:val="24"/>
          <w:rtl/>
          <w:lang w:bidi="ar-AE"/>
        </w:rPr>
        <w:t>باستمرار</w:t>
      </w:r>
      <w:r w:rsidRPr="00B34E24">
        <w:rPr>
          <w:rFonts w:ascii="Arial" w:eastAsia="Times New Roman" w:hAnsi="Arial" w:cs="Arial"/>
          <w:sz w:val="24"/>
          <w:szCs w:val="24"/>
          <w:rtl/>
          <w:lang w:bidi="ar-AE"/>
        </w:rPr>
        <w:t xml:space="preserve"> من خلال الواجبات الدراسية،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حلقات البحث، </w:t>
      </w:r>
      <w:r w:rsidRPr="00B34E24">
        <w:rPr>
          <w:rFonts w:ascii="Arial" w:eastAsia="Times New Roman" w:hAnsi="Arial" w:cs="Arial" w:hint="cs"/>
          <w:sz w:val="24"/>
          <w:szCs w:val="24"/>
          <w:rtl/>
          <w:lang w:bidi="ar-AE"/>
        </w:rPr>
        <w:t>والاختبارات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والامتحانات</w:t>
      </w:r>
      <w:r w:rsidRPr="00B34E24">
        <w:rPr>
          <w:rFonts w:ascii="Arial" w:eastAsia="Times New Roman" w:hAnsi="Arial" w:cs="Arial"/>
          <w:sz w:val="24"/>
          <w:szCs w:val="24"/>
          <w:rtl/>
          <w:lang w:bidi="ar-AE"/>
        </w:rPr>
        <w:t xml:space="preserve"> القصيرة،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حلقات الدراسة، </w:t>
      </w:r>
      <w:r w:rsidRPr="00B34E24">
        <w:rPr>
          <w:rFonts w:ascii="Arial" w:eastAsia="Times New Roman" w:hAnsi="Arial" w:cs="Arial" w:hint="cs"/>
          <w:sz w:val="24"/>
          <w:szCs w:val="24"/>
          <w:rtl/>
          <w:lang w:bidi="ar-AE"/>
        </w:rPr>
        <w:t>والامتحانات النهائية</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التقييمات المستمرة خلال الفصل لكل مادة بنسبة معينة من العلامات، إضافة </w:t>
      </w:r>
      <w:r w:rsidRPr="00B34E24">
        <w:rPr>
          <w:rFonts w:ascii="Arial" w:eastAsia="Times New Roman" w:hAnsi="Arial" w:cs="Arial" w:hint="cs"/>
          <w:sz w:val="24"/>
          <w:szCs w:val="24"/>
          <w:rtl/>
          <w:lang w:bidi="ar-AE"/>
        </w:rPr>
        <w:t>للامتحانات</w:t>
      </w:r>
      <w:r w:rsidRPr="00B34E24">
        <w:rPr>
          <w:rFonts w:ascii="Arial" w:eastAsia="Times New Roman" w:hAnsi="Arial" w:cs="Arial"/>
          <w:sz w:val="24"/>
          <w:szCs w:val="24"/>
          <w:rtl/>
          <w:lang w:bidi="ar-AE"/>
        </w:rPr>
        <w:t xml:space="preserve"> النهائية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وفي حال الرسوب في التقييم النهائي يحصل الطالب على درجة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و يجب على الطلاب الذين يرسبون في مادة إعادة التسجيل و دفع الرسوم المناسبة.</w:t>
      </w:r>
    </w:p>
    <w:p w14:paraId="62494E22" w14:textId="77777777" w:rsidR="00A35B90" w:rsidRPr="00B34E24" w:rsidRDefault="00A35B90" w:rsidP="00DB72C9">
      <w:pPr>
        <w:pStyle w:val="Heading2"/>
        <w:rPr>
          <w:sz w:val="24"/>
          <w:szCs w:val="24"/>
          <w:lang w:bidi="ar-AE"/>
        </w:rPr>
      </w:pPr>
      <w:bookmarkStart w:id="137" w:name="_Toc21442152"/>
      <w:r w:rsidRPr="00B34E24">
        <w:rPr>
          <w:rtl/>
          <w:lang w:bidi="ar-AE"/>
        </w:rPr>
        <w:t>قائمة لوحة الشرف</w:t>
      </w:r>
      <w:bookmarkEnd w:id="129"/>
      <w:bookmarkEnd w:id="130"/>
      <w:bookmarkEnd w:id="131"/>
      <w:bookmarkEnd w:id="132"/>
      <w:bookmarkEnd w:id="137"/>
      <w:r w:rsidRPr="00B34E24">
        <w:rPr>
          <w:rtl/>
          <w:lang w:bidi="ar-AE"/>
        </w:rPr>
        <w:t xml:space="preserve"> </w:t>
      </w:r>
    </w:p>
    <w:p w14:paraId="31475647"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يقوم المسجل العام </w:t>
      </w:r>
      <w:r w:rsidRPr="00B34E24">
        <w:rPr>
          <w:rFonts w:ascii="Arial" w:eastAsia="Times New Roman" w:hAnsi="Arial" w:cs="Arial" w:hint="cs"/>
          <w:sz w:val="24"/>
          <w:szCs w:val="24"/>
          <w:rtl/>
          <w:lang w:bidi="ar-AE"/>
        </w:rPr>
        <w:t>بال</w:t>
      </w:r>
      <w:r w:rsidRPr="00B34E24">
        <w:rPr>
          <w:rFonts w:ascii="Arial" w:eastAsia="Times New Roman" w:hAnsi="Arial" w:cs="Arial"/>
          <w:sz w:val="24"/>
          <w:szCs w:val="24"/>
          <w:rtl/>
          <w:lang w:bidi="ar-AE"/>
        </w:rPr>
        <w:t>كلية بإصدار قائمة بأسماء الطلاب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المتفوقين دراسيا</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في نهاية كل فصل دراسي</w:t>
      </w:r>
      <w:r w:rsidRPr="00B34E24">
        <w:rPr>
          <w:rFonts w:ascii="Arial" w:eastAsia="Times New Roman" w:hAnsi="Arial" w:cs="Arial" w:hint="cs"/>
          <w:sz w:val="24"/>
          <w:szCs w:val="24"/>
          <w:rtl/>
          <w:lang w:bidi="ar-AE"/>
        </w:rPr>
        <w:t xml:space="preserve"> وتوضع أسمائهم في قائمة الشرف، ويعتبر الطالب متفوقاً حسب الشروط الآتية</w:t>
      </w:r>
      <w:r w:rsidRPr="00B34E24">
        <w:rPr>
          <w:rFonts w:ascii="Arial" w:eastAsia="Times New Roman" w:hAnsi="Arial" w:cs="Arial"/>
          <w:sz w:val="24"/>
          <w:szCs w:val="24"/>
          <w:rtl/>
          <w:lang w:bidi="ar-AE"/>
        </w:rPr>
        <w:t>:</w:t>
      </w:r>
    </w:p>
    <w:p w14:paraId="18C5B929"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أن يكون مسجلاً في</w:t>
      </w:r>
      <w:r w:rsidRPr="00B34E24">
        <w:rPr>
          <w:rFonts w:ascii="Arial" w:eastAsia="Times New Roman" w:hAnsi="Arial" w:cs="Arial"/>
          <w:sz w:val="24"/>
          <w:szCs w:val="24"/>
          <w:rtl/>
          <w:lang w:bidi="ar-AE"/>
        </w:rPr>
        <w:t xml:space="preserve"> 15 ساعة معتمدة دون الحصول على </w:t>
      </w:r>
      <w:r w:rsidRPr="00B34E24">
        <w:rPr>
          <w:rFonts w:ascii="Arial" w:eastAsia="Times New Roman" w:hAnsi="Arial" w:cs="Arial" w:hint="cs"/>
          <w:sz w:val="24"/>
          <w:szCs w:val="24"/>
          <w:rtl/>
          <w:lang w:bidi="ar-AE"/>
        </w:rPr>
        <w:t xml:space="preserve">تقدير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w:t>
      </w:r>
    </w:p>
    <w:p w14:paraId="745D2BCA"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w:t>
      </w:r>
      <w:r w:rsidRPr="00B34E24">
        <w:rPr>
          <w:rFonts w:ascii="Arial" w:eastAsia="Times New Roman" w:hAnsi="Arial" w:cs="Arial"/>
          <w:sz w:val="24"/>
          <w:szCs w:val="24"/>
          <w:rtl/>
          <w:lang w:bidi="ar-AE"/>
        </w:rPr>
        <w:t>معدل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تراكمي </w:t>
      </w:r>
      <w:r w:rsidRPr="00B34E24">
        <w:rPr>
          <w:rFonts w:ascii="Arial" w:eastAsia="Times New Roman" w:hAnsi="Arial" w:cs="Arial" w:hint="cs"/>
          <w:sz w:val="24"/>
          <w:szCs w:val="24"/>
          <w:rtl/>
          <w:lang w:bidi="ar-AE"/>
        </w:rPr>
        <w:t>في نهاية الفصل</w:t>
      </w:r>
      <w:r w:rsidRPr="00B34E24">
        <w:rPr>
          <w:rFonts w:ascii="Arial" w:eastAsia="Times New Roman" w:hAnsi="Arial" w:cs="Arial"/>
          <w:sz w:val="24"/>
          <w:szCs w:val="24"/>
          <w:rtl/>
          <w:lang w:bidi="ar-AE"/>
        </w:rPr>
        <w:t xml:space="preserve"> عن 3.6.</w:t>
      </w:r>
    </w:p>
    <w:p w14:paraId="3565D2AE"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عدم وجود عقوبات تأديبية </w:t>
      </w:r>
      <w:r w:rsidRPr="00B34E24">
        <w:rPr>
          <w:rFonts w:ascii="Arial" w:eastAsia="Times New Roman" w:hAnsi="Arial" w:cs="Arial" w:hint="cs"/>
          <w:sz w:val="24"/>
          <w:szCs w:val="24"/>
          <w:rtl/>
          <w:lang w:bidi="ar-AE"/>
        </w:rPr>
        <w:t xml:space="preserve">أو إنذارات </w:t>
      </w:r>
      <w:r w:rsidRPr="00B34E24">
        <w:rPr>
          <w:rFonts w:ascii="Arial" w:eastAsia="Times New Roman" w:hAnsi="Arial" w:cs="Arial"/>
          <w:sz w:val="24"/>
          <w:szCs w:val="24"/>
          <w:rtl/>
          <w:lang w:bidi="ar-AE"/>
        </w:rPr>
        <w:t>مسجلة أو مؤجلة</w:t>
      </w:r>
      <w:r w:rsidRPr="00B34E24">
        <w:rPr>
          <w:rFonts w:ascii="Arial" w:eastAsia="Times New Roman" w:hAnsi="Arial" w:cs="Arial" w:hint="cs"/>
          <w:sz w:val="24"/>
          <w:szCs w:val="24"/>
          <w:rtl/>
          <w:lang w:bidi="ar-AE"/>
        </w:rPr>
        <w:t xml:space="preserve"> ضده</w:t>
      </w:r>
      <w:r w:rsidRPr="00B34E24">
        <w:rPr>
          <w:rFonts w:ascii="Arial" w:eastAsia="Times New Roman" w:hAnsi="Arial" w:cs="Arial"/>
          <w:sz w:val="24"/>
          <w:szCs w:val="24"/>
          <w:rtl/>
          <w:lang w:bidi="ar-AE"/>
        </w:rPr>
        <w:t>.</w:t>
      </w:r>
    </w:p>
    <w:p w14:paraId="1E501F13" w14:textId="77777777" w:rsidR="00A35B90" w:rsidRPr="00B34E24" w:rsidRDefault="00A35B90" w:rsidP="00DB72C9">
      <w:pPr>
        <w:pStyle w:val="Heading2"/>
        <w:rPr>
          <w:sz w:val="24"/>
          <w:szCs w:val="24"/>
          <w:lang w:bidi="ar-AE"/>
        </w:rPr>
      </w:pPr>
      <w:bookmarkStart w:id="138" w:name="_Toc364099949"/>
      <w:bookmarkStart w:id="139" w:name="_Toc364100229"/>
      <w:bookmarkStart w:id="140" w:name="_Toc364100305"/>
      <w:bookmarkStart w:id="141" w:name="_Toc364100375"/>
      <w:bookmarkStart w:id="142" w:name="_Toc21442153"/>
      <w:r w:rsidRPr="00B34E24">
        <w:rPr>
          <w:rtl/>
          <w:lang w:bidi="ar-AE"/>
        </w:rPr>
        <w:t>الوضع الدراسي الجيد</w:t>
      </w:r>
      <w:bookmarkEnd w:id="138"/>
      <w:bookmarkEnd w:id="139"/>
      <w:bookmarkEnd w:id="140"/>
      <w:bookmarkEnd w:id="141"/>
      <w:bookmarkEnd w:id="142"/>
      <w:r w:rsidRPr="00B34E24">
        <w:rPr>
          <w:rtl/>
          <w:lang w:bidi="ar-AE"/>
        </w:rPr>
        <w:t xml:space="preserve"> </w:t>
      </w:r>
    </w:p>
    <w:p w14:paraId="02C4E8C8" w14:textId="77777777" w:rsidR="00A35B90" w:rsidRPr="00B34E24" w:rsidRDefault="00A35B90" w:rsidP="00956789">
      <w:pPr>
        <w:widowControl w:val="0"/>
        <w:numPr>
          <w:ilvl w:val="0"/>
          <w:numId w:val="85"/>
        </w:numPr>
        <w:bidi/>
        <w:spacing w:after="0"/>
        <w:contextualSpacing/>
        <w:jc w:val="lowKashida"/>
        <w:rPr>
          <w:rFonts w:ascii="Calibri" w:eastAsia="Calibri" w:hAnsi="Calibri" w:cs="Arial"/>
          <w:lang w:bidi="ar-AE"/>
        </w:rPr>
      </w:pPr>
      <w:r w:rsidRPr="00B34E24">
        <w:rPr>
          <w:rFonts w:ascii="Calibri" w:eastAsia="Calibri" w:hAnsi="Calibri" w:cs="Arial" w:hint="cs"/>
          <w:rtl/>
          <w:lang w:bidi="ar-AE"/>
        </w:rPr>
        <w:t xml:space="preserve">تتبع كلية المدينة الجامعية بعجمان النظام ألأكاديمي الأمريكي في تقييم الطلاب، وبناءً عليه </w:t>
      </w:r>
      <w:r w:rsidRPr="00B34E24">
        <w:rPr>
          <w:rFonts w:ascii="Calibri" w:eastAsia="Calibri" w:hAnsi="Calibri" w:cs="Arial"/>
          <w:rtl/>
          <w:lang w:bidi="ar-AE"/>
        </w:rPr>
        <w:t xml:space="preserve">يعتبر الطالب في </w:t>
      </w:r>
      <w:r w:rsidRPr="00B34E24">
        <w:rPr>
          <w:rFonts w:ascii="Calibri" w:eastAsia="Calibri" w:hAnsi="Calibri" w:cs="Arial" w:hint="cs"/>
          <w:rtl/>
          <w:lang w:bidi="ar-AE"/>
        </w:rPr>
        <w:t xml:space="preserve">برامج البكالوريوس في </w:t>
      </w:r>
      <w:r w:rsidRPr="00B34E24">
        <w:rPr>
          <w:rFonts w:ascii="Calibri" w:eastAsia="Calibri" w:hAnsi="Calibri" w:cs="Arial"/>
          <w:rtl/>
          <w:lang w:bidi="ar-AE"/>
        </w:rPr>
        <w:t xml:space="preserve">وضع دراسي جيد في </w:t>
      </w:r>
      <w:r w:rsidRPr="00B34E24">
        <w:rPr>
          <w:rFonts w:ascii="Calibri" w:eastAsia="Calibri" w:hAnsi="Calibri" w:cs="Arial" w:hint="cs"/>
          <w:rtl/>
          <w:lang w:bidi="ar-AE"/>
        </w:rPr>
        <w:t>الكلية إذا كان ال</w:t>
      </w:r>
      <w:r w:rsidRPr="00B34E24">
        <w:rPr>
          <w:rFonts w:ascii="Calibri" w:eastAsia="Calibri" w:hAnsi="Calibri" w:cs="Arial"/>
          <w:rtl/>
          <w:lang w:bidi="ar-AE"/>
        </w:rPr>
        <w:t>معدل تراكمي</w:t>
      </w:r>
      <w:r w:rsidRPr="00B34E24">
        <w:rPr>
          <w:rFonts w:ascii="Calibri" w:eastAsia="Calibri" w:hAnsi="Calibri" w:cs="Arial" w:hint="cs"/>
          <w:rtl/>
          <w:lang w:bidi="ar-AE"/>
        </w:rPr>
        <w:t xml:space="preserve"> </w:t>
      </w:r>
      <w:r w:rsidRPr="00B34E24">
        <w:rPr>
          <w:rFonts w:ascii="Calibri" w:eastAsia="Calibri" w:hAnsi="Calibri" w:cs="Arial"/>
          <w:rtl/>
          <w:lang w:bidi="ar-AE"/>
        </w:rPr>
        <w:t>لا يقل عن 2.0.</w:t>
      </w:r>
    </w:p>
    <w:p w14:paraId="57230211" w14:textId="77777777" w:rsidR="00A35B90" w:rsidRPr="00B34E24" w:rsidRDefault="00A35B90" w:rsidP="00956789">
      <w:pPr>
        <w:widowControl w:val="0"/>
        <w:numPr>
          <w:ilvl w:val="0"/>
          <w:numId w:val="85"/>
        </w:numPr>
        <w:bidi/>
        <w:spacing w:after="0"/>
        <w:contextualSpacing/>
        <w:jc w:val="lowKashida"/>
        <w:rPr>
          <w:rFonts w:ascii="Calibri" w:eastAsia="Calibri" w:hAnsi="Calibri" w:cs="Arial"/>
          <w:lang w:bidi="ar-AE"/>
        </w:rPr>
      </w:pPr>
      <w:r w:rsidRPr="00B34E24">
        <w:rPr>
          <w:rFonts w:ascii="Calibri" w:eastAsia="Calibri" w:hAnsi="Calibri" w:cs="Arial" w:hint="cs"/>
          <w:rtl/>
          <w:lang w:bidi="ar-AE"/>
        </w:rPr>
        <w:t>أمّا بالنسبة للطالب المسجل في برنامج الدبلوم المهني في التدريس، أو الماجستير في إدارة الأعمال، أو الماجستير في القانون الخاص أو العام، يعتبر في وضع دراسي جيد في الكلية إذا كان ال</w:t>
      </w:r>
      <w:r w:rsidRPr="00B34E24">
        <w:rPr>
          <w:rFonts w:ascii="Calibri" w:eastAsia="Calibri" w:hAnsi="Calibri" w:cs="Arial"/>
          <w:rtl/>
          <w:lang w:bidi="ar-AE"/>
        </w:rPr>
        <w:t>معدل تراكمي</w:t>
      </w:r>
      <w:r w:rsidRPr="00B34E24">
        <w:rPr>
          <w:rFonts w:ascii="Calibri" w:eastAsia="Calibri" w:hAnsi="Calibri" w:cs="Arial" w:hint="cs"/>
          <w:rtl/>
          <w:lang w:bidi="ar-AE"/>
        </w:rPr>
        <w:t xml:space="preserve"> </w:t>
      </w:r>
      <w:r w:rsidRPr="00B34E24">
        <w:rPr>
          <w:rFonts w:ascii="Calibri" w:eastAsia="Calibri" w:hAnsi="Calibri" w:cs="Arial"/>
          <w:rtl/>
          <w:lang w:bidi="ar-AE"/>
        </w:rPr>
        <w:t xml:space="preserve">لا يقل عن </w:t>
      </w:r>
      <w:r w:rsidR="00BC38AD">
        <w:rPr>
          <w:rFonts w:ascii="Calibri" w:eastAsia="Calibri" w:hAnsi="Calibri" w:cs="Arial"/>
          <w:lang w:bidi="ar-AE"/>
        </w:rPr>
        <w:t>3.0</w:t>
      </w:r>
      <w:r w:rsidR="00BC38AD">
        <w:rPr>
          <w:rFonts w:ascii="Calibri" w:eastAsia="Calibri" w:hAnsi="Calibri" w:cs="Arial" w:hint="cs"/>
          <w:rtl/>
          <w:lang w:bidi="ar-AE"/>
        </w:rPr>
        <w:t xml:space="preserve">، وأن يكون قد تحصل على تقدير </w:t>
      </w:r>
      <w:r w:rsidR="00BC38AD">
        <w:rPr>
          <w:rFonts w:ascii="Calibri" w:eastAsia="Calibri" w:hAnsi="Calibri" w:cs="Arial"/>
          <w:lang w:bidi="ar-AE"/>
        </w:rPr>
        <w:t>C</w:t>
      </w:r>
      <w:r w:rsidR="00BC38AD">
        <w:rPr>
          <w:rFonts w:ascii="Calibri" w:eastAsia="Calibri" w:hAnsi="Calibri" w:cs="Arial" w:hint="cs"/>
          <w:rtl/>
          <w:lang w:bidi="ar-AE"/>
        </w:rPr>
        <w:t xml:space="preserve"> أو أعلى في كل مساق من المساقات التي سجل فيها في البرنامج التخصصي الملتحق فيه.</w:t>
      </w:r>
    </w:p>
    <w:p w14:paraId="751335F8" w14:textId="77777777" w:rsidR="00A35B90" w:rsidRPr="00B34E24" w:rsidRDefault="00A35B90" w:rsidP="00DB72C9">
      <w:pPr>
        <w:pStyle w:val="Heading2"/>
        <w:rPr>
          <w:sz w:val="24"/>
          <w:szCs w:val="24"/>
          <w:lang w:bidi="ar-AE"/>
        </w:rPr>
      </w:pPr>
      <w:bookmarkStart w:id="143" w:name="_Toc21442154"/>
      <w:r w:rsidRPr="00B34E24">
        <w:rPr>
          <w:rtl/>
          <w:lang w:bidi="ar-AE"/>
        </w:rPr>
        <w:t>الحضور</w:t>
      </w:r>
      <w:bookmarkEnd w:id="133"/>
      <w:bookmarkEnd w:id="134"/>
      <w:bookmarkEnd w:id="135"/>
      <w:bookmarkEnd w:id="136"/>
      <w:r w:rsidRPr="00B34E24">
        <w:rPr>
          <w:rFonts w:hint="cs"/>
          <w:rtl/>
          <w:lang w:bidi="ar-AE"/>
        </w:rPr>
        <w:t xml:space="preserve"> والغياب</w:t>
      </w:r>
      <w:bookmarkEnd w:id="143"/>
    </w:p>
    <w:p w14:paraId="7D0A5C3B"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على الطلاب حضور كل المحاضرات ولا يعفي الغياب الطالب من أداء الواجبات </w:t>
      </w:r>
      <w:r w:rsidRPr="00B34E24">
        <w:rPr>
          <w:rFonts w:ascii="Arial" w:eastAsia="Times New Roman" w:hAnsi="Arial" w:cs="Arial" w:hint="cs"/>
          <w:sz w:val="24"/>
          <w:szCs w:val="24"/>
          <w:rtl/>
          <w:lang w:bidi="ar-AE"/>
        </w:rPr>
        <w:t>المطلوبة</w:t>
      </w:r>
      <w:r w:rsidRPr="00B34E24">
        <w:rPr>
          <w:rFonts w:ascii="Arial" w:eastAsia="Times New Roman" w:hAnsi="Arial" w:cs="Arial"/>
          <w:sz w:val="24"/>
          <w:szCs w:val="24"/>
          <w:rtl/>
          <w:lang w:bidi="ar-AE"/>
        </w:rPr>
        <w:t xml:space="preserve"> لإنهاء المواد الدراسية</w:t>
      </w:r>
      <w:r w:rsidRPr="00B34E24">
        <w:rPr>
          <w:rFonts w:ascii="Arial" w:eastAsia="Times New Roman" w:hAnsi="Arial" w:cs="Arial" w:hint="cs"/>
          <w:sz w:val="24"/>
          <w:szCs w:val="24"/>
          <w:rtl/>
          <w:lang w:bidi="ar-AE"/>
        </w:rPr>
        <w:t xml:space="preserve">. </w:t>
      </w:r>
    </w:p>
    <w:p w14:paraId="11814E6E"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يوجه للطالب </w:t>
      </w:r>
      <w:r w:rsidRPr="00B34E24">
        <w:rPr>
          <w:rFonts w:ascii="Arial" w:eastAsia="Times New Roman" w:hAnsi="Arial" w:cs="Arial"/>
          <w:sz w:val="24"/>
          <w:szCs w:val="24"/>
          <w:rtl/>
          <w:lang w:bidi="ar-AE"/>
        </w:rPr>
        <w:t xml:space="preserve">إنذار أول </w:t>
      </w:r>
      <w:r w:rsidRPr="00B34E24">
        <w:rPr>
          <w:rFonts w:ascii="Arial" w:eastAsia="Times New Roman" w:hAnsi="Arial" w:cs="Arial" w:hint="cs"/>
          <w:sz w:val="24"/>
          <w:szCs w:val="24"/>
          <w:rtl/>
          <w:lang w:bidi="ar-AE"/>
        </w:rPr>
        <w:t>إذا كانت نسبة</w:t>
      </w:r>
      <w:r w:rsidRPr="00B34E24">
        <w:rPr>
          <w:rFonts w:ascii="Arial" w:eastAsia="Times New Roman" w:hAnsi="Arial" w:cs="Arial"/>
          <w:sz w:val="24"/>
          <w:szCs w:val="24"/>
          <w:rtl/>
          <w:lang w:bidi="ar-AE"/>
        </w:rPr>
        <w:t xml:space="preserve"> الغياب</w:t>
      </w:r>
      <w:r w:rsidRPr="00B34E24">
        <w:rPr>
          <w:rFonts w:ascii="Arial" w:eastAsia="Times New Roman" w:hAnsi="Arial" w:cs="Arial" w:hint="cs"/>
          <w:sz w:val="24"/>
          <w:szCs w:val="24"/>
          <w:rtl/>
          <w:lang w:bidi="ar-AE"/>
        </w:rPr>
        <w:t>، بعذر غير مقبول، في المساق المسجل فيه هي</w:t>
      </w:r>
      <w:r w:rsidRPr="00B34E24">
        <w:rPr>
          <w:rFonts w:ascii="Arial" w:eastAsia="Times New Roman" w:hAnsi="Arial" w:cs="Arial"/>
          <w:sz w:val="24"/>
          <w:szCs w:val="24"/>
          <w:rtl/>
          <w:lang w:bidi="ar-AE"/>
        </w:rPr>
        <w:t xml:space="preserve"> 10% من </w:t>
      </w:r>
      <w:r w:rsidRPr="00B34E24">
        <w:rPr>
          <w:rFonts w:ascii="Arial" w:eastAsia="Times New Roman" w:hAnsi="Arial" w:cs="Arial" w:hint="cs"/>
          <w:sz w:val="24"/>
          <w:szCs w:val="24"/>
          <w:rtl/>
          <w:lang w:bidi="ar-AE"/>
        </w:rPr>
        <w:t>المجموع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w:t>
      </w:r>
    </w:p>
    <w:p w14:paraId="28AA8357"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يوجه للطالب </w:t>
      </w:r>
      <w:r w:rsidRPr="00B34E24">
        <w:rPr>
          <w:rFonts w:ascii="Arial" w:eastAsia="Times New Roman" w:hAnsi="Arial" w:cs="Arial"/>
          <w:sz w:val="24"/>
          <w:szCs w:val="24"/>
          <w:rtl/>
          <w:lang w:bidi="ar-AE"/>
        </w:rPr>
        <w:t>إنذا</w:t>
      </w:r>
      <w:r w:rsidRPr="00B34E24">
        <w:rPr>
          <w:rFonts w:ascii="Arial" w:eastAsia="Times New Roman" w:hAnsi="Arial" w:cs="Arial" w:hint="cs"/>
          <w:sz w:val="24"/>
          <w:szCs w:val="24"/>
          <w:rtl/>
          <w:lang w:bidi="ar-AE"/>
        </w:rPr>
        <w:t>ر ثانٍ</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إذا وصلت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نسبة </w:t>
      </w:r>
      <w:r w:rsidRPr="00B34E24">
        <w:rPr>
          <w:rFonts w:ascii="Arial" w:eastAsia="Times New Roman" w:hAnsi="Arial" w:cs="Arial"/>
          <w:sz w:val="24"/>
          <w:szCs w:val="24"/>
          <w:rtl/>
          <w:lang w:bidi="ar-AE"/>
        </w:rPr>
        <w:t>الغياب</w:t>
      </w:r>
      <w:r w:rsidRPr="00B34E24">
        <w:rPr>
          <w:rFonts w:ascii="Arial" w:eastAsia="Times New Roman" w:hAnsi="Arial" w:cs="Arial" w:hint="cs"/>
          <w:sz w:val="24"/>
          <w:szCs w:val="24"/>
          <w:rtl/>
          <w:lang w:bidi="ar-AE"/>
        </w:rPr>
        <w:t>، بعذر غير مقبول، في المساق المسجل فيه إلى 20</w:t>
      </w:r>
      <w:r w:rsidRPr="00B34E24">
        <w:rPr>
          <w:rFonts w:ascii="Arial" w:eastAsia="Times New Roman" w:hAnsi="Arial" w:cs="Arial"/>
          <w:sz w:val="24"/>
          <w:szCs w:val="24"/>
          <w:rtl/>
          <w:lang w:bidi="ar-AE"/>
        </w:rPr>
        <w:t xml:space="preserve">% من </w:t>
      </w:r>
      <w:r w:rsidRPr="00B34E24">
        <w:rPr>
          <w:rFonts w:ascii="Arial" w:eastAsia="Times New Roman" w:hAnsi="Arial" w:cs="Arial" w:hint="cs"/>
          <w:sz w:val="24"/>
          <w:szCs w:val="24"/>
          <w:rtl/>
          <w:lang w:bidi="ar-AE"/>
        </w:rPr>
        <w:t>المجموع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w:t>
      </w:r>
    </w:p>
    <w:p w14:paraId="307D6EFB"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وصلت نسبة </w:t>
      </w:r>
      <w:r w:rsidRPr="00B34E24">
        <w:rPr>
          <w:rFonts w:ascii="Arial" w:eastAsia="Times New Roman" w:hAnsi="Arial" w:cs="Arial"/>
          <w:sz w:val="24"/>
          <w:szCs w:val="24"/>
          <w:rtl/>
          <w:lang w:bidi="ar-AE"/>
        </w:rPr>
        <w:t>الغياب</w:t>
      </w:r>
      <w:r w:rsidRPr="00B34E24">
        <w:rPr>
          <w:rFonts w:ascii="Arial" w:eastAsia="Times New Roman" w:hAnsi="Arial" w:cs="Arial" w:hint="cs"/>
          <w:sz w:val="24"/>
          <w:szCs w:val="24"/>
          <w:rtl/>
          <w:lang w:bidi="ar-AE"/>
        </w:rPr>
        <w:t>، بعذر غير مقبول، إلى</w:t>
      </w:r>
      <w:r w:rsidRPr="00B34E24">
        <w:rPr>
          <w:rFonts w:ascii="Arial" w:eastAsia="Times New Roman" w:hAnsi="Arial" w:cs="Arial"/>
          <w:sz w:val="24"/>
          <w:szCs w:val="24"/>
          <w:rtl/>
          <w:lang w:bidi="ar-AE"/>
        </w:rPr>
        <w:t xml:space="preserve"> 25% من ال</w:t>
      </w:r>
      <w:r w:rsidRPr="00B34E24">
        <w:rPr>
          <w:rFonts w:ascii="Arial" w:eastAsia="Times New Roman" w:hAnsi="Arial" w:cs="Arial" w:hint="cs"/>
          <w:sz w:val="24"/>
          <w:szCs w:val="24"/>
          <w:rtl/>
          <w:lang w:bidi="ar-AE"/>
        </w:rPr>
        <w:t>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hint="cs"/>
          <w:sz w:val="24"/>
          <w:szCs w:val="24"/>
          <w:rtl/>
          <w:lang w:bidi="ar-AE"/>
        </w:rPr>
        <w:t>، حرم الطالب من دخول الامتحان النهائي وأعتبر راسباً في المساق أو المساقا</w:t>
      </w:r>
      <w:r w:rsidR="007D748E">
        <w:rPr>
          <w:rFonts w:ascii="Arial" w:eastAsia="Times New Roman" w:hAnsi="Arial" w:cs="Arial" w:hint="cs"/>
          <w:sz w:val="24"/>
          <w:szCs w:val="24"/>
          <w:rtl/>
          <w:lang w:bidi="ar-AE"/>
        </w:rPr>
        <w:t>ت التي غاب عنها حسب ما ذكر سابقاً</w:t>
      </w:r>
      <w:r w:rsidRPr="00B34E24">
        <w:rPr>
          <w:rFonts w:ascii="Arial" w:eastAsia="Times New Roman" w:hAnsi="Arial" w:cs="Arial" w:hint="cs"/>
          <w:sz w:val="24"/>
          <w:szCs w:val="24"/>
          <w:rtl/>
          <w:lang w:bidi="ar-AE"/>
        </w:rPr>
        <w:t>.</w:t>
      </w:r>
    </w:p>
    <w:p w14:paraId="57176CDF"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يبت مجلس الكلية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w:t>
      </w:r>
    </w:p>
    <w:p w14:paraId="38B8911C" w14:textId="77777777" w:rsidR="00A35B90" w:rsidRPr="00B34E24" w:rsidRDefault="00A35B90" w:rsidP="00DB72C9">
      <w:pPr>
        <w:pStyle w:val="Heading1"/>
        <w:rPr>
          <w:rtl/>
        </w:rPr>
      </w:pPr>
      <w:bookmarkStart w:id="144" w:name="_Toc21442155"/>
      <w:bookmarkStart w:id="145" w:name="_Toc364099945"/>
      <w:bookmarkStart w:id="146" w:name="_Toc364100225"/>
      <w:bookmarkStart w:id="147" w:name="_Toc364100301"/>
      <w:bookmarkStart w:id="148" w:name="_Toc364100371"/>
      <w:r w:rsidRPr="00B34E24">
        <w:rPr>
          <w:rFonts w:hint="cs"/>
          <w:rtl/>
        </w:rPr>
        <w:lastRenderedPageBreak/>
        <w:t>قواعد حضور المحاضرات</w:t>
      </w:r>
      <w:bookmarkEnd w:id="144"/>
    </w:p>
    <w:p w14:paraId="1BA3C0CE" w14:textId="77777777" w:rsidR="00A35B90" w:rsidRPr="00B34E24" w:rsidRDefault="00A35B90" w:rsidP="00956789">
      <w:pPr>
        <w:numPr>
          <w:ilvl w:val="0"/>
          <w:numId w:val="53"/>
        </w:numPr>
        <w:bidi/>
        <w:spacing w:after="12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يسمح للطالب بحضور المحاضرة ولكن يسجل الطالب غائباً عن المحاضرة في الحالات الآتية:</w:t>
      </w:r>
    </w:p>
    <w:p w14:paraId="74286C4F" w14:textId="77777777" w:rsidR="00A35B90" w:rsidRPr="00B34E24" w:rsidRDefault="00A35B90" w:rsidP="00956789">
      <w:pPr>
        <w:numPr>
          <w:ilvl w:val="1"/>
          <w:numId w:val="39"/>
        </w:numPr>
        <w:bidi/>
        <w:spacing w:after="0"/>
        <w:ind w:left="1434" w:hanging="357"/>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إذا حضر بعد 10 دقائق من بدء المحاضرة الأولى في الفترة الصباحية أو المسائية.</w:t>
      </w:r>
    </w:p>
    <w:p w14:paraId="4DD00BDC" w14:textId="77777777" w:rsidR="00A35B90" w:rsidRPr="00B34E24" w:rsidRDefault="00A35B90" w:rsidP="00956789">
      <w:pPr>
        <w:numPr>
          <w:ilvl w:val="1"/>
          <w:numId w:val="39"/>
        </w:numPr>
        <w:bidi/>
        <w:spacing w:after="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إذا حضر بعد 5 دقائق من بدء المحاضرة الأخرى في الفترة الصباحية أو المسائية.</w:t>
      </w:r>
    </w:p>
    <w:p w14:paraId="4163C5D2" w14:textId="77777777" w:rsidR="00A35B90" w:rsidRPr="00B34E24" w:rsidRDefault="00A35B90" w:rsidP="00956789">
      <w:pPr>
        <w:numPr>
          <w:ilvl w:val="0"/>
          <w:numId w:val="53"/>
        </w:numPr>
        <w:bidi/>
        <w:spacing w:after="0"/>
        <w:rPr>
          <w:rFonts w:ascii="Arial" w:eastAsia="Times New Roman" w:hAnsi="Arial" w:cs="Arial"/>
          <w:b/>
          <w:bCs/>
          <w:sz w:val="28"/>
          <w:szCs w:val="28"/>
          <w:rtl/>
          <w:lang w:bidi="ar-AE"/>
        </w:rPr>
      </w:pPr>
      <w:r w:rsidRPr="00B34E24">
        <w:rPr>
          <w:rFonts w:ascii="Arial" w:eastAsia="Times New Roman" w:hAnsi="Arial" w:cs="Arial" w:hint="cs"/>
          <w:sz w:val="24"/>
          <w:szCs w:val="24"/>
          <w:rtl/>
          <w:lang w:bidi="ar-AE"/>
        </w:rPr>
        <w:t>لا يسمح باستخدام جهاز الهاتف النقال داخل قاعة المحاضرة.</w:t>
      </w:r>
    </w:p>
    <w:p w14:paraId="2BA8ED65" w14:textId="36051825" w:rsidR="00A35B90" w:rsidRPr="00B34E24" w:rsidRDefault="00A35B90" w:rsidP="00DB72C9">
      <w:pPr>
        <w:pStyle w:val="Heading2"/>
        <w:rPr>
          <w:sz w:val="24"/>
          <w:szCs w:val="24"/>
          <w:lang w:bidi="ar-AE"/>
        </w:rPr>
      </w:pPr>
      <w:bookmarkStart w:id="149" w:name="_Toc364099946"/>
      <w:bookmarkStart w:id="150" w:name="_Toc364100226"/>
      <w:bookmarkStart w:id="151" w:name="_Toc364100302"/>
      <w:bookmarkStart w:id="152" w:name="_Toc364100372"/>
      <w:bookmarkStart w:id="153" w:name="_Toc21442156"/>
      <w:bookmarkEnd w:id="145"/>
      <w:bookmarkEnd w:id="146"/>
      <w:bookmarkEnd w:id="147"/>
      <w:bookmarkEnd w:id="148"/>
      <w:r w:rsidRPr="00B34E24">
        <w:rPr>
          <w:rFonts w:hint="cs"/>
          <w:rtl/>
          <w:lang w:bidi="ar-AE"/>
        </w:rPr>
        <w:t xml:space="preserve">نظام </w:t>
      </w:r>
      <w:proofErr w:type="spellStart"/>
      <w:r w:rsidRPr="00B34E24">
        <w:rPr>
          <w:rFonts w:hint="cs"/>
          <w:rtl/>
          <w:lang w:bidi="ar-AE"/>
        </w:rPr>
        <w:t>ا</w:t>
      </w:r>
      <w:r w:rsidRPr="00B34E24">
        <w:rPr>
          <w:rtl/>
          <w:lang w:bidi="ar-AE"/>
        </w:rPr>
        <w:t>لإمتحان</w:t>
      </w:r>
      <w:bookmarkEnd w:id="149"/>
      <w:bookmarkEnd w:id="150"/>
      <w:bookmarkEnd w:id="151"/>
      <w:bookmarkEnd w:id="152"/>
      <w:bookmarkEnd w:id="153"/>
      <w:proofErr w:type="spellEnd"/>
      <w:r w:rsidRPr="00B34E24">
        <w:rPr>
          <w:rtl/>
          <w:lang w:bidi="ar-AE"/>
        </w:rPr>
        <w:t xml:space="preserve"> </w:t>
      </w:r>
    </w:p>
    <w:p w14:paraId="0AA808F2"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تعقد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النهائية في </w:t>
      </w:r>
      <w:r w:rsidRPr="00B34E24">
        <w:rPr>
          <w:rFonts w:ascii="Arial" w:eastAsia="Times New Roman" w:hAnsi="Arial" w:cs="Arial" w:hint="cs"/>
          <w:sz w:val="24"/>
          <w:szCs w:val="24"/>
          <w:rtl/>
          <w:lang w:bidi="ar-AE"/>
        </w:rPr>
        <w:t>تسعة</w:t>
      </w:r>
      <w:r w:rsidRPr="00B34E24">
        <w:rPr>
          <w:rFonts w:ascii="Arial" w:eastAsia="Times New Roman" w:hAnsi="Arial" w:cs="Arial"/>
          <w:sz w:val="24"/>
          <w:szCs w:val="24"/>
          <w:rtl/>
          <w:lang w:bidi="ar-AE"/>
        </w:rPr>
        <w:t xml:space="preserve"> أيام خلال الأسبوع السادس عشر من الفصل الدراسي الأول أو الثاني</w:t>
      </w:r>
      <w:r w:rsidRPr="00B34E24">
        <w:rPr>
          <w:rFonts w:ascii="Arial" w:eastAsia="Times New Roman" w:hAnsi="Arial" w:cs="Arial" w:hint="cs"/>
          <w:sz w:val="24"/>
          <w:szCs w:val="24"/>
          <w:rtl/>
          <w:lang w:bidi="ar-AE"/>
        </w:rPr>
        <w:t xml:space="preserve">، وخلال ثلاثة أيام خلال الأسبوع السادس </w:t>
      </w:r>
      <w:r w:rsidRPr="00B34E24">
        <w:rPr>
          <w:rFonts w:ascii="Arial" w:eastAsia="Times New Roman" w:hAnsi="Arial" w:cs="Arial"/>
          <w:sz w:val="24"/>
          <w:szCs w:val="24"/>
          <w:rtl/>
          <w:lang w:bidi="ar-AE"/>
        </w:rPr>
        <w:t>من الفصل الدراسي الصيفي.</w:t>
      </w:r>
      <w:r w:rsidRPr="00B34E24">
        <w:rPr>
          <w:rFonts w:ascii="Arial" w:eastAsia="Times New Roman" w:hAnsi="Arial" w:cs="Arial" w:hint="cs"/>
          <w:sz w:val="24"/>
          <w:szCs w:val="24"/>
          <w:rtl/>
          <w:lang w:bidi="ar-AE"/>
        </w:rPr>
        <w:t xml:space="preserve"> </w:t>
      </w:r>
    </w:p>
    <w:p w14:paraId="6B6BE9CD"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تحدد فترة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 xml:space="preserve"> من قبل كل قسم للمواد الدراسية التي تكون على أساس الدراسة الموجهة، التدريب العملي، الخبرة الصناعية، أو البحث.</w:t>
      </w:r>
    </w:p>
    <w:p w14:paraId="25F55F07"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 xml:space="preserve">كون </w:t>
      </w:r>
      <w:r w:rsidRPr="00B34E24">
        <w:rPr>
          <w:rFonts w:ascii="Arial" w:eastAsia="Times New Roman" w:hAnsi="Arial" w:cs="Arial" w:hint="cs"/>
          <w:sz w:val="24"/>
          <w:szCs w:val="24"/>
          <w:rtl/>
          <w:lang w:bidi="ar-AE"/>
        </w:rPr>
        <w:t>مدة</w:t>
      </w:r>
      <w:r w:rsidRPr="00B34E24">
        <w:rPr>
          <w:rFonts w:ascii="Arial" w:eastAsia="Times New Roman" w:hAnsi="Arial" w:cs="Arial"/>
          <w:sz w:val="24"/>
          <w:szCs w:val="24"/>
          <w:rtl/>
          <w:lang w:bidi="ar-AE"/>
        </w:rPr>
        <w:t xml:space="preserve"> كل </w:t>
      </w:r>
      <w:r w:rsidRPr="00B34E24">
        <w:rPr>
          <w:rFonts w:ascii="Arial" w:eastAsia="Times New Roman" w:hAnsi="Arial" w:cs="Arial" w:hint="cs"/>
          <w:sz w:val="24"/>
          <w:szCs w:val="24"/>
          <w:rtl/>
          <w:lang w:bidi="ar-AE"/>
        </w:rPr>
        <w:t>امتحان</w:t>
      </w:r>
      <w:r w:rsidRPr="00B34E24">
        <w:rPr>
          <w:rFonts w:ascii="Arial" w:eastAsia="Times New Roman" w:hAnsi="Arial" w:cs="Arial"/>
          <w:sz w:val="24"/>
          <w:szCs w:val="24"/>
          <w:rtl/>
          <w:lang w:bidi="ar-AE"/>
        </w:rPr>
        <w:t xml:space="preserve"> نهائي </w:t>
      </w:r>
      <w:r w:rsidRPr="00B34E24">
        <w:rPr>
          <w:rFonts w:ascii="Arial" w:eastAsia="Times New Roman" w:hAnsi="Arial" w:cs="Arial" w:hint="cs"/>
          <w:sz w:val="24"/>
          <w:szCs w:val="24"/>
          <w:rtl/>
          <w:lang w:bidi="ar-AE"/>
        </w:rPr>
        <w:t>ساعتان</w:t>
      </w:r>
      <w:r w:rsidRPr="00B34E24">
        <w:rPr>
          <w:rFonts w:ascii="Arial" w:eastAsia="Times New Roman" w:hAnsi="Arial" w:cs="Arial"/>
          <w:sz w:val="24"/>
          <w:szCs w:val="24"/>
          <w:rtl/>
          <w:lang w:bidi="ar-AE"/>
        </w:rPr>
        <w:t xml:space="preserve"> كحد أقصى</w:t>
      </w:r>
      <w:r w:rsidRPr="00B34E24">
        <w:rPr>
          <w:rFonts w:ascii="Arial" w:eastAsia="Times New Roman" w:hAnsi="Arial" w:cs="Arial" w:hint="cs"/>
          <w:sz w:val="24"/>
          <w:szCs w:val="24"/>
          <w:rtl/>
          <w:lang w:bidi="ar-AE"/>
        </w:rPr>
        <w:t xml:space="preserve"> لبرامج البكالوريوس والدبلوم المهني والماجستير في إدارة الأعمال، وثلاث ساعات للماجستير في القانون</w:t>
      </w:r>
      <w:r w:rsidRPr="00B34E24">
        <w:rPr>
          <w:rFonts w:ascii="Arial" w:eastAsia="Times New Roman" w:hAnsi="Arial" w:cs="Arial"/>
          <w:sz w:val="24"/>
          <w:szCs w:val="24"/>
          <w:rtl/>
          <w:lang w:bidi="ar-AE"/>
        </w:rPr>
        <w:t>.</w:t>
      </w:r>
    </w:p>
    <w:p w14:paraId="514B4544"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تتم جدولة الامتحانات النهائية بحيث لا يزيد عدد الامتحانات للطالب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 امتحانين في اليوم الواحد.</w:t>
      </w:r>
    </w:p>
    <w:p w14:paraId="4FAD249C"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وجود</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أكثر من امتحانين نهائيي</w:t>
      </w:r>
      <w:r w:rsidRPr="00B34E24">
        <w:rPr>
          <w:rFonts w:ascii="Arial" w:eastAsia="Times New Roman" w:hAnsi="Arial" w:cs="Arial" w:hint="eastAsia"/>
          <w:sz w:val="24"/>
          <w:szCs w:val="24"/>
          <w:rtl/>
          <w:lang w:bidi="ar-AE"/>
        </w:rPr>
        <w:t>ن</w:t>
      </w:r>
      <w:r w:rsidRPr="00B34E24">
        <w:rPr>
          <w:rFonts w:ascii="Arial" w:eastAsia="Times New Roman" w:hAnsi="Arial" w:cs="Arial" w:hint="cs"/>
          <w:sz w:val="24"/>
          <w:szCs w:val="24"/>
          <w:rtl/>
          <w:lang w:bidi="ar-AE"/>
        </w:rPr>
        <w:t xml:space="preserve"> في نفس اليوم</w:t>
      </w:r>
      <w:r w:rsidR="007D748E">
        <w:rPr>
          <w:rFonts w:ascii="Arial" w:eastAsia="Times New Roman" w:hAnsi="Arial" w:cs="Arial" w:hint="cs"/>
          <w:sz w:val="24"/>
          <w:szCs w:val="24"/>
          <w:rtl/>
          <w:lang w:bidi="ar-AE"/>
        </w:rPr>
        <w:t xml:space="preserve"> للطالب، يجب عليه مراجعة منسقة</w:t>
      </w:r>
      <w:r w:rsidR="0007212F">
        <w:rPr>
          <w:rFonts w:ascii="Arial" w:eastAsia="Times New Roman" w:hAnsi="Arial" w:cs="Arial" w:hint="cs"/>
          <w:sz w:val="24"/>
          <w:szCs w:val="24"/>
          <w:rtl/>
          <w:lang w:bidi="ar-AE"/>
        </w:rPr>
        <w:t xml:space="preserve"> القسم</w:t>
      </w:r>
      <w:r w:rsidRPr="00B34E24">
        <w:rPr>
          <w:rFonts w:ascii="Arial" w:eastAsia="Times New Roman" w:hAnsi="Arial" w:cs="Arial" w:hint="cs"/>
          <w:sz w:val="24"/>
          <w:szCs w:val="24"/>
          <w:rtl/>
          <w:lang w:bidi="ar-AE"/>
        </w:rPr>
        <w:t xml:space="preserve"> الذي مسجل في</w:t>
      </w:r>
      <w:r w:rsidR="0007212F">
        <w:rPr>
          <w:rFonts w:ascii="Arial" w:eastAsia="Times New Roman" w:hAnsi="Arial" w:cs="Arial" w:hint="cs"/>
          <w:sz w:val="24"/>
          <w:szCs w:val="24"/>
          <w:rtl/>
          <w:lang w:bidi="ar-AE"/>
        </w:rPr>
        <w:t>ه</w:t>
      </w:r>
      <w:r w:rsidRPr="00B34E24">
        <w:rPr>
          <w:rFonts w:ascii="Arial" w:eastAsia="Times New Roman" w:hAnsi="Arial" w:cs="Arial" w:hint="cs"/>
          <w:sz w:val="24"/>
          <w:szCs w:val="24"/>
          <w:rtl/>
          <w:lang w:bidi="ar-AE"/>
        </w:rPr>
        <w:t xml:space="preserve"> وتعبئة استمارة تعارض</w:t>
      </w:r>
      <w:r w:rsidRPr="00B34E24">
        <w:rPr>
          <w:rFonts w:ascii="Arial" w:eastAsia="Times New Roman" w:hAnsi="Arial" w:cs="Arial"/>
          <w:sz w:val="24"/>
          <w:szCs w:val="24"/>
          <w:rtl/>
          <w:lang w:bidi="ar-AE"/>
        </w:rPr>
        <w:t>.</w:t>
      </w:r>
    </w:p>
    <w:p w14:paraId="40624585"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تعطى أي </w:t>
      </w:r>
      <w:r w:rsidRPr="00B34E24">
        <w:rPr>
          <w:rFonts w:ascii="Arial" w:eastAsia="Times New Roman" w:hAnsi="Arial" w:cs="Arial" w:hint="cs"/>
          <w:sz w:val="24"/>
          <w:szCs w:val="24"/>
          <w:rtl/>
          <w:lang w:bidi="ar-AE"/>
        </w:rPr>
        <w:t>امتحانات</w:t>
      </w:r>
      <w:r w:rsidRPr="00B34E24">
        <w:rPr>
          <w:rFonts w:ascii="Arial" w:eastAsia="Times New Roman" w:hAnsi="Arial" w:cs="Arial"/>
          <w:sz w:val="24"/>
          <w:szCs w:val="24"/>
          <w:rtl/>
          <w:lang w:bidi="ar-AE"/>
        </w:rPr>
        <w:t xml:space="preserve"> أو </w:t>
      </w:r>
      <w:r w:rsidRPr="00B34E24">
        <w:rPr>
          <w:rFonts w:ascii="Arial" w:eastAsia="Times New Roman" w:hAnsi="Arial" w:cs="Arial" w:hint="cs"/>
          <w:sz w:val="24"/>
          <w:szCs w:val="24"/>
          <w:rtl/>
          <w:lang w:bidi="ar-AE"/>
        </w:rPr>
        <w:t>اختبارات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خلال</w:t>
      </w:r>
      <w:r w:rsidRPr="00B34E24">
        <w:rPr>
          <w:rFonts w:ascii="Arial" w:eastAsia="Times New Roman" w:hAnsi="Arial" w:cs="Arial"/>
          <w:sz w:val="24"/>
          <w:szCs w:val="24"/>
          <w:rtl/>
          <w:lang w:bidi="ar-AE"/>
        </w:rPr>
        <w:t xml:space="preserve"> السبعة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أيام </w:t>
      </w:r>
      <w:r w:rsidRPr="00B34E24">
        <w:rPr>
          <w:rFonts w:ascii="Arial" w:eastAsia="Times New Roman" w:hAnsi="Arial" w:cs="Arial" w:hint="cs"/>
          <w:sz w:val="24"/>
          <w:szCs w:val="24"/>
          <w:rtl/>
          <w:lang w:bidi="ar-AE"/>
        </w:rPr>
        <w:t>التي تسبق ا</w:t>
      </w:r>
      <w:r w:rsidRPr="00B34E24">
        <w:rPr>
          <w:rFonts w:ascii="Arial" w:eastAsia="Times New Roman" w:hAnsi="Arial" w:cs="Arial"/>
          <w:sz w:val="24"/>
          <w:szCs w:val="24"/>
          <w:rtl/>
          <w:lang w:bidi="ar-AE"/>
        </w:rPr>
        <w:t xml:space="preserve">ليوم الأول من </w:t>
      </w:r>
      <w:r w:rsidRPr="00B34E24">
        <w:rPr>
          <w:rFonts w:ascii="Arial" w:eastAsia="Times New Roman" w:hAnsi="Arial" w:cs="Arial" w:hint="cs"/>
          <w:sz w:val="24"/>
          <w:szCs w:val="24"/>
          <w:rtl/>
          <w:lang w:bidi="ar-AE"/>
        </w:rPr>
        <w:t>بدء الامتحانات</w:t>
      </w:r>
      <w:r w:rsidRPr="00B34E24">
        <w:rPr>
          <w:rFonts w:ascii="Arial" w:eastAsia="Times New Roman" w:hAnsi="Arial" w:cs="Arial"/>
          <w:sz w:val="24"/>
          <w:szCs w:val="24"/>
          <w:rtl/>
          <w:lang w:bidi="ar-AE"/>
        </w:rPr>
        <w:t xml:space="preserve"> النهائية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ما</w:t>
      </w:r>
      <w:r w:rsidRPr="00B34E24">
        <w:rPr>
          <w:rFonts w:ascii="Arial" w:eastAsia="Times New Roman" w:hAnsi="Arial" w:cs="Arial"/>
          <w:sz w:val="24"/>
          <w:szCs w:val="24"/>
          <w:rtl/>
          <w:lang w:bidi="ar-AE"/>
        </w:rPr>
        <w:t xml:space="preserve">عدا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ال</w:t>
      </w:r>
      <w:r w:rsidRPr="00B34E24">
        <w:rPr>
          <w:rFonts w:ascii="Arial" w:eastAsia="Times New Roman" w:hAnsi="Arial" w:cs="Arial" w:hint="cs"/>
          <w:sz w:val="24"/>
          <w:szCs w:val="24"/>
          <w:rtl/>
          <w:lang w:bidi="ar-AE"/>
        </w:rPr>
        <w:t>عملية</w:t>
      </w:r>
      <w:r w:rsidRPr="00B34E24">
        <w:rPr>
          <w:rFonts w:ascii="Arial" w:eastAsia="Times New Roman" w:hAnsi="Arial" w:cs="Arial"/>
          <w:sz w:val="24"/>
          <w:szCs w:val="24"/>
          <w:rtl/>
          <w:lang w:bidi="ar-AE"/>
        </w:rPr>
        <w:t>.</w:t>
      </w:r>
    </w:p>
    <w:p w14:paraId="1511D8C9" w14:textId="77777777" w:rsidR="00A35B90" w:rsidRPr="00B34E24" w:rsidRDefault="00A35B90" w:rsidP="00956789">
      <w:pPr>
        <w:numPr>
          <w:ilvl w:val="0"/>
          <w:numId w:val="54"/>
        </w:numPr>
        <w:bidi/>
        <w:spacing w:before="120" w:after="120"/>
        <w:rPr>
          <w:rFonts w:ascii="Calibri" w:eastAsia="Calibri" w:hAnsi="Calibri" w:cs="Arial"/>
          <w:sz w:val="24"/>
          <w:szCs w:val="24"/>
          <w:lang w:val="pt-BR" w:bidi="ar-AE"/>
        </w:rPr>
      </w:pPr>
      <w:r w:rsidRPr="00B34E24">
        <w:rPr>
          <w:rFonts w:ascii="Calibri" w:eastAsia="Calibri" w:hAnsi="Calibri" w:cs="Arial" w:hint="cs"/>
          <w:sz w:val="24"/>
          <w:szCs w:val="24"/>
          <w:rtl/>
          <w:lang w:val="pt-BR" w:bidi="ar-AE"/>
        </w:rPr>
        <w:t>أثناء انعقاد الامتحان يحظر على الطالب ما يأتي:</w:t>
      </w:r>
    </w:p>
    <w:p w14:paraId="68B645D9" w14:textId="77777777" w:rsidR="00A35B90" w:rsidRPr="00B34E24" w:rsidRDefault="00A35B90" w:rsidP="00956789">
      <w:pPr>
        <w:numPr>
          <w:ilvl w:val="1"/>
          <w:numId w:val="54"/>
        </w:numPr>
        <w:bidi/>
        <w:spacing w:before="120" w:after="0"/>
        <w:ind w:left="1434" w:hanging="357"/>
        <w:rPr>
          <w:rFonts w:ascii="Calibri" w:eastAsia="Calibri" w:hAnsi="Calibri" w:cs="Arial"/>
          <w:sz w:val="24"/>
          <w:szCs w:val="24"/>
          <w:lang w:val="pt-BR" w:bidi="ar-AE"/>
        </w:rPr>
      </w:pPr>
      <w:r w:rsidRPr="00B34E24">
        <w:rPr>
          <w:rFonts w:ascii="Calibri" w:eastAsia="Calibri" w:hAnsi="Calibri" w:cs="Arial"/>
          <w:sz w:val="24"/>
          <w:szCs w:val="24"/>
          <w:rtl/>
          <w:lang w:val="pt-BR" w:bidi="ar-AE"/>
        </w:rPr>
        <w:t xml:space="preserve">إدخال أجهزة الموبايل أو </w:t>
      </w:r>
      <w:proofErr w:type="spellStart"/>
      <w:r w:rsidRPr="00B34E24">
        <w:rPr>
          <w:rFonts w:ascii="Calibri" w:eastAsia="Calibri" w:hAnsi="Calibri" w:cs="Arial"/>
          <w:sz w:val="24"/>
          <w:szCs w:val="24"/>
          <w:rtl/>
          <w:lang w:val="pt-BR" w:bidi="ar-AE"/>
        </w:rPr>
        <w:t>الآيباد</w:t>
      </w:r>
      <w:proofErr w:type="spellEnd"/>
      <w:r w:rsidRPr="00B34E24">
        <w:rPr>
          <w:rFonts w:ascii="Calibri" w:eastAsia="Calibri" w:hAnsi="Calibri" w:cs="Arial"/>
          <w:sz w:val="24"/>
          <w:szCs w:val="24"/>
          <w:rtl/>
          <w:lang w:val="pt-BR" w:bidi="ar-AE"/>
        </w:rPr>
        <w:t xml:space="preserve"> أو الساعة الذكية أو أي أجهزة </w:t>
      </w:r>
      <w:proofErr w:type="spellStart"/>
      <w:r w:rsidRPr="00B34E24">
        <w:rPr>
          <w:rFonts w:ascii="Calibri" w:eastAsia="Calibri" w:hAnsi="Calibri" w:cs="Arial"/>
          <w:sz w:val="24"/>
          <w:szCs w:val="24"/>
          <w:rtl/>
          <w:lang w:val="pt-BR" w:bidi="ar-AE"/>
        </w:rPr>
        <w:t>اليكترونية</w:t>
      </w:r>
      <w:proofErr w:type="spellEnd"/>
      <w:r w:rsidRPr="00B34E24">
        <w:rPr>
          <w:rFonts w:ascii="Calibri" w:eastAsia="Calibri" w:hAnsi="Calibri" w:cs="Arial"/>
          <w:sz w:val="24"/>
          <w:szCs w:val="24"/>
          <w:rtl/>
          <w:lang w:val="pt-BR" w:bidi="ar-AE"/>
        </w:rPr>
        <w:t xml:space="preserve"> إلى قاعة الامتحان</w:t>
      </w:r>
      <w:r w:rsidRPr="00B34E24">
        <w:rPr>
          <w:rFonts w:ascii="Calibri" w:eastAsia="Calibri" w:hAnsi="Calibri" w:cs="Arial" w:hint="cs"/>
          <w:sz w:val="24"/>
          <w:szCs w:val="24"/>
          <w:rtl/>
          <w:lang w:val="pt-BR" w:bidi="ar-AE"/>
        </w:rPr>
        <w:t>.</w:t>
      </w:r>
    </w:p>
    <w:p w14:paraId="33A283D4" w14:textId="77777777" w:rsidR="00A35B90" w:rsidRPr="00B34E24" w:rsidRDefault="00A35B90" w:rsidP="00956789">
      <w:pPr>
        <w:numPr>
          <w:ilvl w:val="1"/>
          <w:numId w:val="54"/>
        </w:numPr>
        <w:bidi/>
        <w:spacing w:after="60"/>
        <w:rPr>
          <w:rFonts w:ascii="Calibri" w:eastAsia="Calibri" w:hAnsi="Calibri" w:cs="Arial"/>
          <w:sz w:val="24"/>
          <w:szCs w:val="24"/>
          <w:lang w:val="pt-BR" w:bidi="ar-AE"/>
        </w:rPr>
      </w:pPr>
      <w:r w:rsidRPr="00B34E24">
        <w:rPr>
          <w:rFonts w:ascii="Calibri" w:eastAsia="Calibri" w:hAnsi="Calibri" w:cs="Arial" w:hint="cs"/>
          <w:sz w:val="24"/>
          <w:szCs w:val="24"/>
          <w:rtl/>
          <w:lang w:val="pt-BR" w:bidi="ar-AE"/>
        </w:rPr>
        <w:t>التحدث مع الطلاب، أو إحداث الفوضى، أو الإخلال بالنظام العام للامتحان.</w:t>
      </w:r>
    </w:p>
    <w:p w14:paraId="7CA8285D" w14:textId="77777777" w:rsidR="00A35B90" w:rsidRPr="00B34E24" w:rsidRDefault="00A35B90" w:rsidP="00956789">
      <w:pPr>
        <w:numPr>
          <w:ilvl w:val="0"/>
          <w:numId w:val="54"/>
        </w:numPr>
        <w:bidi/>
        <w:spacing w:before="120" w:after="0"/>
        <w:ind w:left="714" w:hanging="357"/>
        <w:jc w:val="lowKashida"/>
        <w:rPr>
          <w:rFonts w:ascii="Arial" w:eastAsia="Times New Roman" w:hAnsi="Arial" w:cs="Arial"/>
          <w:sz w:val="24"/>
          <w:szCs w:val="24"/>
          <w:lang w:bidi="ar-AE"/>
        </w:rPr>
      </w:pPr>
      <w:r w:rsidRPr="00B34E24">
        <w:rPr>
          <w:rFonts w:ascii="Arial" w:eastAsia="Times New Roman" w:hAnsi="Arial" w:cs="Arial" w:hint="cs"/>
          <w:sz w:val="24"/>
          <w:szCs w:val="24"/>
          <w:rtl/>
          <w:lang w:val="pt-BR" w:bidi="ar-AE"/>
        </w:rPr>
        <w:t>في حالة مخالفة الطالب ما ذكر أعلاه، أو الغش خلال الامتحان، يُ</w:t>
      </w:r>
      <w:r w:rsidRPr="00B34E24">
        <w:rPr>
          <w:rFonts w:ascii="Arial" w:eastAsia="Times New Roman" w:hAnsi="Arial" w:cs="Arial"/>
          <w:sz w:val="24"/>
          <w:szCs w:val="24"/>
          <w:rtl/>
          <w:lang w:val="pt-BR" w:bidi="ar-AE"/>
        </w:rPr>
        <w:t>حْرِم من متابعة الامتحان وتطبيق ما يَنُصُّ عليه نظام الكلية من عقوبات</w:t>
      </w:r>
      <w:r w:rsidRPr="00B34E24">
        <w:rPr>
          <w:rFonts w:ascii="Arial" w:eastAsia="Times New Roman" w:hAnsi="Arial" w:cs="Arial" w:hint="cs"/>
          <w:sz w:val="24"/>
          <w:szCs w:val="24"/>
          <w:rtl/>
          <w:lang w:val="pt-BR" w:bidi="ar-AE"/>
        </w:rPr>
        <w:t>.</w:t>
      </w:r>
    </w:p>
    <w:p w14:paraId="5A217B82" w14:textId="77777777" w:rsidR="00A35B90" w:rsidRPr="00B34E24" w:rsidRDefault="00A35B90" w:rsidP="00DB72C9">
      <w:pPr>
        <w:pStyle w:val="Heading2"/>
        <w:rPr>
          <w:sz w:val="24"/>
          <w:szCs w:val="24"/>
          <w:lang w:bidi="ar-AE"/>
        </w:rPr>
      </w:pPr>
      <w:bookmarkStart w:id="154" w:name="_Toc364099942"/>
      <w:bookmarkStart w:id="155" w:name="_Toc364100222"/>
      <w:bookmarkStart w:id="156" w:name="_Toc364100298"/>
      <w:bookmarkStart w:id="157" w:name="_Toc364100368"/>
      <w:bookmarkStart w:id="158" w:name="_Toc21442157"/>
      <w:bookmarkStart w:id="159" w:name="_Toc364099947"/>
      <w:bookmarkStart w:id="160" w:name="_Toc364100227"/>
      <w:bookmarkStart w:id="161" w:name="_Toc364100303"/>
      <w:bookmarkStart w:id="162" w:name="_Toc364100373"/>
      <w:bookmarkStart w:id="163" w:name="_Toc386922098"/>
      <w:r w:rsidRPr="00B34E24">
        <w:rPr>
          <w:rtl/>
          <w:lang w:bidi="ar-AE"/>
        </w:rPr>
        <w:t xml:space="preserve">الغياب عن </w:t>
      </w:r>
      <w:bookmarkEnd w:id="154"/>
      <w:bookmarkEnd w:id="155"/>
      <w:bookmarkEnd w:id="156"/>
      <w:bookmarkEnd w:id="157"/>
      <w:r w:rsidRPr="00B34E24">
        <w:rPr>
          <w:rFonts w:hint="cs"/>
          <w:rtl/>
          <w:lang w:bidi="ar-AE"/>
        </w:rPr>
        <w:t>الامتحانات</w:t>
      </w:r>
      <w:bookmarkEnd w:id="158"/>
      <w:r w:rsidRPr="00B34E24">
        <w:rPr>
          <w:rtl/>
          <w:lang w:bidi="ar-AE"/>
        </w:rPr>
        <w:t xml:space="preserve"> </w:t>
      </w:r>
    </w:p>
    <w:p w14:paraId="518C10A7"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في حال تغيب الطالب عن الاختبار الأول أو الاختبار الثاني أو اختبار المنتصف لأي مادة مسجل فيها، في أي فصل من الفصول الدراسية، وبعذر مقبول، يجب عليه مراجعة قسم التسجيل لتعبئة استمارة إعادة اختبار وتقديم الوثائق التي </w:t>
      </w:r>
      <w:proofErr w:type="spellStart"/>
      <w:r w:rsidRPr="00B34E24">
        <w:rPr>
          <w:rFonts w:ascii="Calibri" w:eastAsia="Calibri" w:hAnsi="Calibri" w:cs="Arial" w:hint="cs"/>
          <w:sz w:val="24"/>
          <w:szCs w:val="24"/>
          <w:rtl/>
          <w:lang w:bidi="ar-AE"/>
        </w:rPr>
        <w:t>تتبث</w:t>
      </w:r>
      <w:proofErr w:type="spellEnd"/>
      <w:r w:rsidRPr="00B34E24">
        <w:rPr>
          <w:rFonts w:ascii="Calibri" w:eastAsia="Calibri" w:hAnsi="Calibri" w:cs="Arial" w:hint="cs"/>
          <w:sz w:val="24"/>
          <w:szCs w:val="24"/>
          <w:rtl/>
          <w:lang w:bidi="ar-AE"/>
        </w:rPr>
        <w:t xml:space="preserve"> غيابه، ودفع الرسوم المستحقة، ثم مراجعة أستاذ المادة </w:t>
      </w:r>
      <w:proofErr w:type="spellStart"/>
      <w:r w:rsidRPr="00B34E24">
        <w:rPr>
          <w:rFonts w:ascii="Calibri" w:eastAsia="Calibri" w:hAnsi="Calibri" w:cs="Arial" w:hint="cs"/>
          <w:sz w:val="24"/>
          <w:szCs w:val="24"/>
          <w:rtl/>
          <w:lang w:bidi="ar-AE"/>
        </w:rPr>
        <w:t>اتحديد</w:t>
      </w:r>
      <w:proofErr w:type="spellEnd"/>
      <w:r w:rsidRPr="00B34E24">
        <w:rPr>
          <w:rFonts w:ascii="Calibri" w:eastAsia="Calibri" w:hAnsi="Calibri" w:cs="Arial" w:hint="cs"/>
          <w:sz w:val="24"/>
          <w:szCs w:val="24"/>
          <w:rtl/>
          <w:lang w:bidi="ar-AE"/>
        </w:rPr>
        <w:t xml:space="preserve"> موعد الاختبار.</w:t>
      </w:r>
    </w:p>
    <w:p w14:paraId="0567BC20"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في حال تغيب الطالب عن الامتحان النهائي لأي مادة مسجل فيها، في أي فصل من الفصول الدراسية، وبعذر مقبول لدى الكلية، يجب عليه مراجعة قسم التسجيل لتعبئة استمارة إعادة </w:t>
      </w:r>
      <w:proofErr w:type="spellStart"/>
      <w:r w:rsidRPr="00B34E24">
        <w:rPr>
          <w:rFonts w:ascii="Calibri" w:eastAsia="Calibri" w:hAnsi="Calibri" w:cs="Arial" w:hint="cs"/>
          <w:sz w:val="24"/>
          <w:szCs w:val="24"/>
          <w:rtl/>
          <w:lang w:bidi="ar-AE"/>
        </w:rPr>
        <w:t>امتحانةغير</w:t>
      </w:r>
      <w:proofErr w:type="spellEnd"/>
      <w:r w:rsidRPr="00B34E24">
        <w:rPr>
          <w:rFonts w:ascii="Calibri" w:eastAsia="Calibri" w:hAnsi="Calibri" w:cs="Arial" w:hint="cs"/>
          <w:sz w:val="24"/>
          <w:szCs w:val="24"/>
          <w:rtl/>
          <w:lang w:bidi="ar-AE"/>
        </w:rPr>
        <w:t xml:space="preserve"> مكتمل وتقديم الوثائق التي </w:t>
      </w:r>
      <w:proofErr w:type="spellStart"/>
      <w:r w:rsidRPr="00B34E24">
        <w:rPr>
          <w:rFonts w:ascii="Calibri" w:eastAsia="Calibri" w:hAnsi="Calibri" w:cs="Arial" w:hint="cs"/>
          <w:sz w:val="24"/>
          <w:szCs w:val="24"/>
          <w:rtl/>
          <w:lang w:bidi="ar-AE"/>
        </w:rPr>
        <w:t>تتبث</w:t>
      </w:r>
      <w:proofErr w:type="spellEnd"/>
      <w:r w:rsidRPr="00B34E24">
        <w:rPr>
          <w:rFonts w:ascii="Calibri" w:eastAsia="Calibri" w:hAnsi="Calibri" w:cs="Arial" w:hint="cs"/>
          <w:sz w:val="24"/>
          <w:szCs w:val="24"/>
          <w:rtl/>
          <w:lang w:bidi="ar-AE"/>
        </w:rPr>
        <w:t xml:space="preserve"> غيابه، ودفع الرسوم المستحقة، ثم إعادة في الوقت المحدد من قبل قسم التسجيل.</w:t>
      </w:r>
    </w:p>
    <w:p w14:paraId="77A8C8DA"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للكلية الحق في التعامل مع كل طالب على حده.</w:t>
      </w:r>
    </w:p>
    <w:p w14:paraId="212E3A00" w14:textId="77777777" w:rsidR="00A35B90" w:rsidRPr="00B34E24" w:rsidRDefault="00A35B90" w:rsidP="00DB72C9">
      <w:pPr>
        <w:pStyle w:val="Heading1"/>
        <w:rPr>
          <w:rtl/>
        </w:rPr>
      </w:pPr>
      <w:bookmarkStart w:id="164" w:name="_Toc364099982"/>
      <w:bookmarkStart w:id="165" w:name="_Toc364100262"/>
      <w:bookmarkStart w:id="166" w:name="_Toc364100338"/>
      <w:bookmarkStart w:id="167" w:name="_Toc364100408"/>
      <w:bookmarkStart w:id="168" w:name="_Toc21442158"/>
      <w:bookmarkEnd w:id="159"/>
      <w:bookmarkEnd w:id="160"/>
      <w:bookmarkEnd w:id="161"/>
      <w:bookmarkEnd w:id="162"/>
      <w:bookmarkEnd w:id="163"/>
      <w:r w:rsidRPr="00B34E24">
        <w:rPr>
          <w:rtl/>
        </w:rPr>
        <w:t>النزاهة الأكاديمية</w:t>
      </w:r>
      <w:bookmarkEnd w:id="164"/>
      <w:bookmarkEnd w:id="165"/>
      <w:bookmarkEnd w:id="166"/>
      <w:bookmarkEnd w:id="167"/>
      <w:bookmarkEnd w:id="168"/>
      <w:r w:rsidRPr="00B34E24">
        <w:rPr>
          <w:rtl/>
        </w:rPr>
        <w:t xml:space="preserve"> </w:t>
      </w:r>
    </w:p>
    <w:p w14:paraId="0573CD92"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من الأهداف الرئيسة لك</w:t>
      </w:r>
      <w:r w:rsidRPr="00B34E24">
        <w:rPr>
          <w:rFonts w:ascii="Arial" w:eastAsia="Times New Roman" w:hAnsi="Arial" w:cs="Arial"/>
          <w:sz w:val="24"/>
          <w:szCs w:val="24"/>
          <w:rtl/>
          <w:lang w:bidi="ar-AE"/>
        </w:rPr>
        <w:t xml:space="preserve">لية المدينة الجامعية بعجمان هو </w:t>
      </w:r>
      <w:r w:rsidRPr="00B34E24">
        <w:rPr>
          <w:rFonts w:ascii="Arial" w:eastAsia="Times New Roman" w:hAnsi="Arial" w:cs="Arial" w:hint="cs"/>
          <w:sz w:val="24"/>
          <w:szCs w:val="24"/>
          <w:rtl/>
          <w:lang w:bidi="ar-AE"/>
        </w:rPr>
        <w:t xml:space="preserve">توفير </w:t>
      </w:r>
      <w:r w:rsidRPr="00B34E24">
        <w:rPr>
          <w:rFonts w:ascii="Arial" w:eastAsia="Times New Roman" w:hAnsi="Arial" w:cs="Arial"/>
          <w:sz w:val="24"/>
          <w:szCs w:val="24"/>
          <w:rtl/>
          <w:lang w:bidi="ar-AE"/>
        </w:rPr>
        <w:t>تعليم جامعي</w:t>
      </w:r>
      <w:r w:rsidRPr="00B34E24">
        <w:rPr>
          <w:rFonts w:ascii="Arial" w:eastAsia="Times New Roman" w:hAnsi="Arial" w:cs="Arial" w:hint="cs"/>
          <w:sz w:val="24"/>
          <w:szCs w:val="24"/>
          <w:rtl/>
          <w:lang w:bidi="ar-AE"/>
        </w:rPr>
        <w:t xml:space="preserve"> ذي جودة عالية، و</w:t>
      </w:r>
      <w:r w:rsidRPr="00B34E24">
        <w:rPr>
          <w:rFonts w:ascii="Arial" w:eastAsia="Times New Roman" w:hAnsi="Arial" w:cs="Arial"/>
          <w:sz w:val="24"/>
          <w:szCs w:val="24"/>
          <w:rtl/>
          <w:lang w:bidi="ar-AE"/>
        </w:rPr>
        <w:t xml:space="preserve">يجب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كافة أ</w:t>
      </w:r>
      <w:r w:rsidRPr="00B34E24">
        <w:rPr>
          <w:rFonts w:ascii="Arial" w:eastAsia="Times New Roman" w:hAnsi="Arial" w:cs="Arial" w:hint="cs"/>
          <w:sz w:val="24"/>
          <w:szCs w:val="24"/>
          <w:rtl/>
          <w:lang w:bidi="ar-AE"/>
        </w:rPr>
        <w:t>فراد</w:t>
      </w:r>
      <w:r w:rsidRPr="00B34E24">
        <w:rPr>
          <w:rFonts w:ascii="Arial" w:eastAsia="Times New Roman" w:hAnsi="Arial" w:cs="Arial"/>
          <w:sz w:val="24"/>
          <w:szCs w:val="24"/>
          <w:rtl/>
          <w:lang w:bidi="ar-AE"/>
        </w:rPr>
        <w:t xml:space="preserve"> الكلية </w:t>
      </w:r>
      <w:r w:rsidRPr="00B34E24">
        <w:rPr>
          <w:rFonts w:ascii="Arial" w:eastAsia="Times New Roman" w:hAnsi="Arial" w:cs="Arial" w:hint="cs"/>
          <w:sz w:val="24"/>
          <w:szCs w:val="24"/>
          <w:rtl/>
          <w:lang w:bidi="ar-AE"/>
        </w:rPr>
        <w:t>الالتزام بهذا الهدف، إضافة إلى الالتزام بتطبيق أفضل المعايير في النزاهة الأكاديمية في الدراسة، والتعليم، والتقييم</w:t>
      </w:r>
      <w:r w:rsidRPr="00B34E24">
        <w:rPr>
          <w:rFonts w:ascii="Arial" w:eastAsia="Times New Roman" w:hAnsi="Arial" w:cs="Arial"/>
          <w:sz w:val="24"/>
          <w:szCs w:val="24"/>
          <w:rtl/>
          <w:lang w:bidi="ar-AE"/>
        </w:rPr>
        <w:t xml:space="preserve">. </w:t>
      </w:r>
    </w:p>
    <w:p w14:paraId="46A21D06"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السلوك غير الأخلاقي </w:t>
      </w:r>
      <w:r w:rsidRPr="00B34E24">
        <w:rPr>
          <w:rFonts w:ascii="Arial" w:eastAsia="Times New Roman" w:hAnsi="Arial" w:cs="Arial" w:hint="cs"/>
          <w:sz w:val="24"/>
          <w:szCs w:val="24"/>
          <w:rtl/>
          <w:lang w:bidi="ar-AE"/>
        </w:rPr>
        <w:t xml:space="preserve">ليس له مكان في الكلية. </w:t>
      </w:r>
    </w:p>
    <w:p w14:paraId="544057DB"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تتطلب النزاهة في العملية التعليمية </w:t>
      </w:r>
      <w:r w:rsidRPr="00B34E24">
        <w:rPr>
          <w:rFonts w:ascii="Arial" w:eastAsia="Times New Roman" w:hAnsi="Arial" w:cs="Arial" w:hint="cs"/>
          <w:sz w:val="24"/>
          <w:szCs w:val="24"/>
          <w:rtl/>
          <w:lang w:bidi="ar-AE"/>
        </w:rPr>
        <w:t>التقييم الكامل والعادل من قبل أعضاء الهيئة التدريسية</w:t>
      </w:r>
      <w:r w:rsidRPr="00B34E24">
        <w:rPr>
          <w:rFonts w:ascii="Arial" w:eastAsia="Times New Roman" w:hAnsi="Arial" w:cs="Arial"/>
          <w:sz w:val="24"/>
          <w:szCs w:val="24"/>
          <w:rtl/>
          <w:lang w:bidi="ar-AE"/>
        </w:rPr>
        <w:t xml:space="preserve"> والسلوك النزيه من قبل الطلاب. </w:t>
      </w:r>
    </w:p>
    <w:p w14:paraId="43773CE2"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ولهذه الغاية يتوقع من الطلاب التصرف بمستوى عال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من المسؤولية أثناء أداء متطلبات الدراسة</w:t>
      </w:r>
      <w:r w:rsidRPr="00B34E24">
        <w:rPr>
          <w:rFonts w:ascii="Arial" w:eastAsia="Times New Roman" w:hAnsi="Arial" w:cs="Arial" w:hint="cs"/>
          <w:sz w:val="24"/>
          <w:szCs w:val="24"/>
          <w:rtl/>
          <w:lang w:bidi="ar-AE"/>
        </w:rPr>
        <w:t>، ومن أعضاء الهيئة التدريسية شرح وتوضيح طرق تقييم الطلاب في المساق أو المساقات التي يدرسونها ومصادر التعليم التي يستخدمونها.</w:t>
      </w:r>
    </w:p>
    <w:p w14:paraId="50677926" w14:textId="77777777" w:rsidR="00A35B90" w:rsidRPr="00B34E24" w:rsidRDefault="00A35B90" w:rsidP="00DB72C9">
      <w:pPr>
        <w:pStyle w:val="Heading2"/>
        <w:rPr>
          <w:sz w:val="24"/>
          <w:szCs w:val="24"/>
          <w:lang w:bidi="ar-AE"/>
        </w:rPr>
      </w:pPr>
      <w:bookmarkStart w:id="169" w:name="_Toc21442159"/>
      <w:r w:rsidRPr="00B34E24">
        <w:rPr>
          <w:rtl/>
          <w:lang w:bidi="ar-AE"/>
        </w:rPr>
        <w:t>الغش الأكاديمي</w:t>
      </w:r>
      <w:bookmarkEnd w:id="169"/>
    </w:p>
    <w:p w14:paraId="2C9F98D9" w14:textId="77777777" w:rsidR="00A35B90" w:rsidRPr="00B34E24" w:rsidRDefault="00A35B90" w:rsidP="00B34E24">
      <w:pPr>
        <w:bidi/>
        <w:spacing w:after="0"/>
        <w:ind w:left="36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القوانين والإجراءات الآتية فيما يتعلق بالغش خلال الامتحانات أو تسليم الواجبات:</w:t>
      </w:r>
    </w:p>
    <w:p w14:paraId="01B781D8"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أن تكون كافة الأعمال الدراسية </w:t>
      </w:r>
      <w:proofErr w:type="gramStart"/>
      <w:r w:rsidRPr="00B34E24">
        <w:rPr>
          <w:rFonts w:ascii="Arial" w:eastAsia="Times New Roman" w:hAnsi="Arial" w:cs="Arial"/>
          <w:sz w:val="24"/>
          <w:szCs w:val="24"/>
          <w:rtl/>
          <w:lang w:bidi="ar-AE"/>
        </w:rPr>
        <w:t>و المواد</w:t>
      </w:r>
      <w:proofErr w:type="gramEnd"/>
      <w:r w:rsidRPr="00B34E24">
        <w:rPr>
          <w:rFonts w:ascii="Arial" w:eastAsia="Times New Roman" w:hAnsi="Arial" w:cs="Arial"/>
          <w:sz w:val="24"/>
          <w:szCs w:val="24"/>
          <w:rtl/>
          <w:lang w:bidi="ar-AE"/>
        </w:rPr>
        <w:t xml:space="preserve"> المقدمة للتقييم من عمل الطالب.</w:t>
      </w:r>
    </w:p>
    <w:p w14:paraId="77FCFA1B"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الغش ليس فقط النسخ من أعمال الآخرين والحصول على المساعدة غير المشروعة ولكن يشمل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الأدوات أو وسائل التز</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يف الأخرى لغاية الحصول على درجات النجاح في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w:t>
      </w:r>
    </w:p>
    <w:p w14:paraId="3F13D852"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يمنع </w:t>
      </w:r>
      <w:r w:rsidRPr="00B34E24">
        <w:rPr>
          <w:rFonts w:ascii="Arial" w:eastAsia="Times New Roman" w:hAnsi="Arial" w:cs="Arial" w:hint="cs"/>
          <w:sz w:val="24"/>
          <w:szCs w:val="24"/>
          <w:rtl/>
          <w:lang w:bidi="ar-AE"/>
        </w:rPr>
        <w:t xml:space="preserve">على </w:t>
      </w:r>
      <w:r w:rsidRPr="00B34E24">
        <w:rPr>
          <w:rFonts w:ascii="Arial" w:eastAsia="Times New Roman" w:hAnsi="Arial" w:cs="Arial"/>
          <w:sz w:val="24"/>
          <w:szCs w:val="24"/>
          <w:rtl/>
          <w:lang w:bidi="ar-AE"/>
        </w:rPr>
        <w:t xml:space="preserve">الطلاب تقديم أي مواد معدة أو </w:t>
      </w:r>
      <w:r w:rsidRPr="00B34E24">
        <w:rPr>
          <w:rFonts w:ascii="Arial" w:eastAsia="Times New Roman" w:hAnsi="Arial" w:cs="Arial" w:hint="cs"/>
          <w:sz w:val="24"/>
          <w:szCs w:val="24"/>
          <w:rtl/>
          <w:lang w:bidi="ar-AE"/>
        </w:rPr>
        <w:t>مشتراه</w:t>
      </w:r>
      <w:r w:rsidRPr="00B34E24">
        <w:rPr>
          <w:rFonts w:ascii="Arial" w:eastAsia="Times New Roman" w:hAnsi="Arial" w:cs="Arial"/>
          <w:sz w:val="24"/>
          <w:szCs w:val="24"/>
          <w:rtl/>
          <w:lang w:bidi="ar-AE"/>
        </w:rPr>
        <w:t xml:space="preserve"> من شخص آخر أو مؤسسة.</w:t>
      </w:r>
    </w:p>
    <w:p w14:paraId="775E8B97"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يتوقع من كافة الطلاب </w:t>
      </w:r>
      <w:r w:rsidRPr="00B34E24">
        <w:rPr>
          <w:rFonts w:ascii="Arial" w:eastAsia="Times New Roman" w:hAnsi="Arial" w:cs="Arial" w:hint="cs"/>
          <w:sz w:val="24"/>
          <w:szCs w:val="24"/>
          <w:rtl/>
          <w:lang w:bidi="ar-AE"/>
        </w:rPr>
        <w:t>الانضباط والتمتع بالأمانة الأخلاقية والأكاديمية و</w:t>
      </w:r>
      <w:r w:rsidRPr="00B34E24">
        <w:rPr>
          <w:rFonts w:ascii="Arial" w:eastAsia="Times New Roman" w:hAnsi="Arial" w:cs="Arial"/>
          <w:sz w:val="24"/>
          <w:szCs w:val="24"/>
          <w:rtl/>
          <w:lang w:bidi="ar-AE"/>
        </w:rPr>
        <w:t>أن يتصرفوا بمسؤولية</w:t>
      </w:r>
      <w:r w:rsidRPr="00B34E24">
        <w:rPr>
          <w:rFonts w:ascii="Arial" w:eastAsia="Times New Roman" w:hAnsi="Arial" w:cs="Arial" w:hint="cs"/>
          <w:sz w:val="24"/>
          <w:szCs w:val="24"/>
          <w:rtl/>
          <w:lang w:bidi="ar-AE"/>
        </w:rPr>
        <w:t>، وفي حالة مخالفة أي طالب ل</w:t>
      </w:r>
      <w:r w:rsidRPr="00B34E24">
        <w:rPr>
          <w:rFonts w:ascii="Arial" w:eastAsia="Times New Roman" w:hAnsi="Arial" w:cs="Arial"/>
          <w:sz w:val="24"/>
          <w:szCs w:val="24"/>
          <w:rtl/>
          <w:lang w:bidi="ar-AE"/>
        </w:rPr>
        <w:t xml:space="preserve">قواعد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والغش الأكاديمي في</w:t>
      </w:r>
      <w:r w:rsidRPr="00B34E24">
        <w:rPr>
          <w:rFonts w:ascii="Arial" w:eastAsia="Times New Roman" w:hAnsi="Arial" w:cs="Arial"/>
          <w:sz w:val="24"/>
          <w:szCs w:val="24"/>
          <w:rtl/>
          <w:lang w:bidi="ar-AE"/>
        </w:rPr>
        <w:t xml:space="preserve"> الكلية </w:t>
      </w:r>
      <w:r w:rsidRPr="00B34E24">
        <w:rPr>
          <w:rFonts w:ascii="Arial" w:eastAsia="Times New Roman" w:hAnsi="Arial" w:cs="Arial" w:hint="cs"/>
          <w:sz w:val="24"/>
          <w:szCs w:val="24"/>
          <w:rtl/>
          <w:lang w:bidi="ar-AE"/>
        </w:rPr>
        <w:t xml:space="preserve">سوف توجه العقوبات </w:t>
      </w:r>
      <w:r w:rsidRPr="00B34E24">
        <w:rPr>
          <w:rFonts w:ascii="Arial" w:eastAsia="Times New Roman" w:hAnsi="Arial" w:cs="Arial"/>
          <w:sz w:val="24"/>
          <w:szCs w:val="24"/>
          <w:rtl/>
          <w:lang w:bidi="ar-AE"/>
        </w:rPr>
        <w:t>التأديبية</w:t>
      </w:r>
      <w:r w:rsidRPr="00B34E24">
        <w:rPr>
          <w:rFonts w:ascii="Arial" w:eastAsia="Times New Roman" w:hAnsi="Arial" w:cs="Arial" w:hint="cs"/>
          <w:sz w:val="24"/>
          <w:szCs w:val="24"/>
          <w:rtl/>
          <w:lang w:bidi="ar-AE"/>
        </w:rPr>
        <w:t xml:space="preserve"> الآتية:</w:t>
      </w:r>
    </w:p>
    <w:p w14:paraId="011E1CD7" w14:textId="77777777" w:rsidR="00A35B90" w:rsidRPr="00B34E24" w:rsidRDefault="00A35B90" w:rsidP="00956789">
      <w:pPr>
        <w:numPr>
          <w:ilvl w:val="0"/>
          <w:numId w:val="35"/>
        </w:num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يعتبر الطالب راسب</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في المادة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اكتشف</w:t>
      </w:r>
      <w:r w:rsidRPr="00B34E24">
        <w:rPr>
          <w:rFonts w:ascii="Arial" w:eastAsia="Times New Roman" w:hAnsi="Arial" w:cs="Arial"/>
          <w:sz w:val="24"/>
          <w:szCs w:val="24"/>
          <w:rtl/>
          <w:lang w:bidi="ar-AE"/>
        </w:rPr>
        <w:t xml:space="preserve"> فيه</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غشه خلال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w:t>
      </w:r>
    </w:p>
    <w:p w14:paraId="7B4516AE" w14:textId="77777777" w:rsidR="00A35B90" w:rsidRPr="00B34E24" w:rsidRDefault="00A35B90" w:rsidP="00956789">
      <w:pPr>
        <w:numPr>
          <w:ilvl w:val="0"/>
          <w:numId w:val="35"/>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يتم إضافة إنذار تأديبي إلى ملف الطالب.</w:t>
      </w:r>
    </w:p>
    <w:p w14:paraId="2484025B" w14:textId="77777777" w:rsidR="00A35B90" w:rsidRPr="00B34E24" w:rsidRDefault="00A35B90" w:rsidP="00956789">
      <w:pPr>
        <w:numPr>
          <w:ilvl w:val="0"/>
          <w:numId w:val="3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تكرار الغش </w:t>
      </w: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يتم فصل الطالب من الكلية.</w:t>
      </w:r>
    </w:p>
    <w:p w14:paraId="775B26B6" w14:textId="77777777" w:rsidR="00A35B90" w:rsidRPr="00B34E24" w:rsidRDefault="00A35B90" w:rsidP="00DB72C9">
      <w:pPr>
        <w:pStyle w:val="Heading2"/>
        <w:rPr>
          <w:sz w:val="24"/>
          <w:szCs w:val="24"/>
          <w:rtl/>
          <w:lang w:bidi="ar-AE"/>
        </w:rPr>
      </w:pPr>
      <w:bookmarkStart w:id="170" w:name="_Toc21442160"/>
      <w:r w:rsidRPr="00B34E24">
        <w:rPr>
          <w:rFonts w:hint="cs"/>
          <w:rtl/>
          <w:lang w:bidi="ar-AE"/>
        </w:rPr>
        <w:t>السرقة الأدبية (</w:t>
      </w:r>
      <w:r w:rsidRPr="00B34E24">
        <w:rPr>
          <w:lang w:bidi="ar-AE"/>
        </w:rPr>
        <w:t>Plagiarism</w:t>
      </w:r>
      <w:r w:rsidRPr="00B34E24">
        <w:rPr>
          <w:rFonts w:hint="cs"/>
          <w:rtl/>
          <w:lang w:bidi="ar-AE"/>
        </w:rPr>
        <w:t>)</w:t>
      </w:r>
      <w:bookmarkEnd w:id="170"/>
    </w:p>
    <w:p w14:paraId="7EE90328" w14:textId="77777777" w:rsidR="00A35B90" w:rsidRPr="00B34E24" w:rsidRDefault="00A35B90" w:rsidP="00956789">
      <w:pPr>
        <w:numPr>
          <w:ilvl w:val="0"/>
          <w:numId w:val="58"/>
        </w:numPr>
        <w:bidi/>
        <w:spacing w:after="0"/>
        <w:ind w:left="697"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تقتضي النزاهة الدراسية في تقديم الواجبات الدراسية التي تعتبر جزء</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من المتطلبات الدراسية. يجب أن تكون هذه الواجبات من إعداد الطالب إلا في حال إشارة الطالب للمراجع المس</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 xml:space="preserve">خدمة وذكرها، فمثلا عند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طالب مصطلحات أو كلمات من مصدر ما سواء بطريقة </w:t>
      </w:r>
      <w:r w:rsidRPr="00B34E24">
        <w:rPr>
          <w:rFonts w:ascii="Arial" w:eastAsia="Times New Roman" w:hAnsi="Arial" w:cs="Arial" w:hint="cs"/>
          <w:sz w:val="24"/>
          <w:szCs w:val="24"/>
          <w:rtl/>
          <w:lang w:bidi="ar-AE"/>
        </w:rPr>
        <w:t>الاقتباس</w:t>
      </w:r>
      <w:r w:rsidRPr="00B34E24">
        <w:rPr>
          <w:rFonts w:ascii="Arial" w:eastAsia="Times New Roman" w:hAnsi="Arial" w:cs="Arial"/>
          <w:sz w:val="24"/>
          <w:szCs w:val="24"/>
          <w:rtl/>
          <w:lang w:bidi="ar-AE"/>
        </w:rPr>
        <w:t xml:space="preserve"> المباشر أو إعادة الصياغة يجب كتابة المصدر لكل فكرة حسب الطريقة </w:t>
      </w:r>
      <w:r w:rsidRPr="00B34E24">
        <w:rPr>
          <w:rFonts w:ascii="Arial" w:eastAsia="Times New Roman" w:hAnsi="Arial" w:cs="Arial" w:hint="cs"/>
          <w:sz w:val="24"/>
          <w:szCs w:val="24"/>
          <w:rtl/>
          <w:lang w:bidi="ar-AE"/>
        </w:rPr>
        <w:t>المقبولة</w:t>
      </w:r>
      <w:r w:rsidRPr="00B34E24">
        <w:rPr>
          <w:rFonts w:ascii="Arial" w:eastAsia="Times New Roman" w:hAnsi="Arial" w:cs="Arial"/>
          <w:sz w:val="24"/>
          <w:szCs w:val="24"/>
          <w:rtl/>
          <w:lang w:bidi="ar-AE"/>
        </w:rPr>
        <w:t xml:space="preserve"> من قبل المدرس. </w:t>
      </w:r>
    </w:p>
    <w:p w14:paraId="4C2B1D3A" w14:textId="77777777" w:rsidR="00A35B90" w:rsidRPr="00B34E24" w:rsidRDefault="00A35B90" w:rsidP="00956789">
      <w:pPr>
        <w:numPr>
          <w:ilvl w:val="0"/>
          <w:numId w:val="58"/>
        </w:numPr>
        <w:bidi/>
        <w:spacing w:after="0"/>
        <w:ind w:left="697"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تحدث السرقة الأدبية عند أخذ طالب لكلمات أو أفكار شخص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 xml:space="preserve">خر ويستخدمها على أنها كلمات الطالب نفسه ويحدث هذا بثلاثة طرق: </w:t>
      </w:r>
    </w:p>
    <w:p w14:paraId="2D0D121D" w14:textId="77777777" w:rsidR="00A35B90" w:rsidRPr="00B34E24" w:rsidRDefault="00A35B90" w:rsidP="00956789">
      <w:pPr>
        <w:numPr>
          <w:ilvl w:val="0"/>
          <w:numId w:val="33"/>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يقوم الطالب بنسخ كلمات شخص آخر دون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طرق</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الاقتباس</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دون</w:t>
      </w:r>
      <w:proofErr w:type="gramEnd"/>
      <w:r w:rsidRPr="00B34E24">
        <w:rPr>
          <w:rFonts w:ascii="Arial" w:eastAsia="Times New Roman" w:hAnsi="Arial" w:cs="Arial"/>
          <w:sz w:val="24"/>
          <w:szCs w:val="24"/>
          <w:rtl/>
          <w:lang w:bidi="ar-AE"/>
        </w:rPr>
        <w:t xml:space="preserve"> تبيان المصدر الذي أخذ منه.</w:t>
      </w:r>
    </w:p>
    <w:p w14:paraId="697CA66B" w14:textId="77777777" w:rsidR="00A35B90" w:rsidRPr="00B34E24" w:rsidRDefault="00A35B90" w:rsidP="00956789">
      <w:pPr>
        <w:numPr>
          <w:ilvl w:val="0"/>
          <w:numId w:val="3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الطالب بوضع أفكار شخص آخر بين كلماته </w:t>
      </w:r>
      <w:r w:rsidRPr="00B34E24">
        <w:rPr>
          <w:rFonts w:ascii="Arial" w:eastAsia="Times New Roman" w:hAnsi="Arial" w:cs="Arial" w:hint="cs"/>
          <w:sz w:val="24"/>
          <w:szCs w:val="24"/>
          <w:rtl/>
          <w:lang w:bidi="ar-AE"/>
        </w:rPr>
        <w:t>أو أفكار</w:t>
      </w:r>
      <w:r w:rsidRPr="00B34E24">
        <w:rPr>
          <w:rFonts w:ascii="Arial" w:eastAsia="Times New Roman" w:hAnsi="Arial" w:cs="Arial" w:hint="eastAsia"/>
          <w:sz w:val="24"/>
          <w:szCs w:val="24"/>
          <w:rtl/>
          <w:lang w:bidi="ar-AE"/>
        </w:rPr>
        <w:t>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دون توثيق المصدر في النص</w:t>
      </w:r>
      <w:r w:rsidRPr="00B34E24">
        <w:rPr>
          <w:rFonts w:ascii="Arial" w:eastAsia="Times New Roman" w:hAnsi="Arial" w:cs="Arial"/>
          <w:sz w:val="24"/>
          <w:szCs w:val="24"/>
          <w:rtl/>
          <w:lang w:bidi="ar-AE"/>
        </w:rPr>
        <w:t>.</w:t>
      </w:r>
    </w:p>
    <w:p w14:paraId="6E094670" w14:textId="77777777" w:rsidR="00A35B90" w:rsidRPr="00B34E24" w:rsidRDefault="00A35B90" w:rsidP="00956789">
      <w:pPr>
        <w:numPr>
          <w:ilvl w:val="0"/>
          <w:numId w:val="3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الطالب </w:t>
      </w:r>
      <w:r w:rsidRPr="00B34E24">
        <w:rPr>
          <w:rFonts w:ascii="Arial" w:eastAsia="Times New Roman" w:hAnsi="Arial" w:cs="Arial" w:hint="cs"/>
          <w:sz w:val="24"/>
          <w:szCs w:val="24"/>
          <w:rtl/>
          <w:lang w:bidi="ar-AE"/>
        </w:rPr>
        <w:t xml:space="preserve">بنسخ </w:t>
      </w:r>
      <w:r w:rsidRPr="00B34E24">
        <w:rPr>
          <w:rFonts w:ascii="Arial" w:eastAsia="Times New Roman" w:hAnsi="Arial" w:cs="Arial"/>
          <w:sz w:val="24"/>
          <w:szCs w:val="24"/>
          <w:rtl/>
          <w:lang w:bidi="ar-AE"/>
        </w:rPr>
        <w:t xml:space="preserve">أفكار وتنظيم شخص آخر </w:t>
      </w:r>
      <w:r w:rsidRPr="00B34E24">
        <w:rPr>
          <w:rFonts w:ascii="Arial" w:eastAsia="Times New Roman" w:hAnsi="Arial" w:cs="Arial" w:hint="cs"/>
          <w:sz w:val="24"/>
          <w:szCs w:val="24"/>
          <w:rtl/>
          <w:lang w:bidi="ar-AE"/>
        </w:rPr>
        <w:t>من دون توثيق المصدر في النص</w:t>
      </w:r>
      <w:r w:rsidRPr="00B34E24">
        <w:rPr>
          <w:rFonts w:ascii="Arial" w:eastAsia="Times New Roman" w:hAnsi="Arial" w:cs="Arial"/>
          <w:sz w:val="24"/>
          <w:szCs w:val="24"/>
          <w:rtl/>
          <w:lang w:bidi="ar-AE"/>
        </w:rPr>
        <w:t>.</w:t>
      </w:r>
    </w:p>
    <w:p w14:paraId="74E02248"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يتحمل المدرسين مسؤولية إخبار الطلاب بشرح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 xml:space="preserve">لية التعاون مع الطلاب الآخرين أو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المصادر المختلفة في إعداد الواجبات الدراسية المختلفة ،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حال عدم فهم الطلاب لمبدأ النزاهة الدراسية يجب عليهم مناقشة ذلك مع مدرس المادة.</w:t>
      </w:r>
    </w:p>
    <w:p w14:paraId="55901E10"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الطلاب عدم الطلب من شخص آخر كتابة كل أو جزء من واجباته الدراسية.</w:t>
      </w:r>
    </w:p>
    <w:p w14:paraId="14DE3A09"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الطلاب عدم الغش</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يشمل الغش على سبيل المثال نظر الطالب إلى عمل طالب آخر أو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مواد غير مصرح </w:t>
      </w:r>
      <w:r w:rsidRPr="00B34E24">
        <w:rPr>
          <w:rFonts w:ascii="Arial" w:eastAsia="Times New Roman" w:hAnsi="Arial" w:cs="Arial" w:hint="cs"/>
          <w:sz w:val="24"/>
          <w:szCs w:val="24"/>
          <w:rtl/>
          <w:lang w:bidi="ar-AE"/>
        </w:rPr>
        <w:t>باستخدامها</w:t>
      </w:r>
      <w:r w:rsidRPr="00B34E24">
        <w:rPr>
          <w:rFonts w:ascii="Arial" w:eastAsia="Times New Roman" w:hAnsi="Arial" w:cs="Arial"/>
          <w:sz w:val="24"/>
          <w:szCs w:val="24"/>
          <w:rtl/>
          <w:lang w:bidi="ar-AE"/>
        </w:rPr>
        <w:t xml:space="preserve"> خلال </w:t>
      </w:r>
      <w:r w:rsidRPr="00B34E24">
        <w:rPr>
          <w:rFonts w:ascii="Arial" w:eastAsia="Times New Roman" w:hAnsi="Arial" w:cs="Arial" w:hint="cs"/>
          <w:sz w:val="24"/>
          <w:szCs w:val="24"/>
          <w:rtl/>
          <w:lang w:bidi="ar-AE"/>
        </w:rPr>
        <w:t>الاختبارات</w:t>
      </w:r>
      <w:r w:rsidRPr="00B34E24">
        <w:rPr>
          <w:rFonts w:ascii="Arial" w:eastAsia="Times New Roman" w:hAnsi="Arial" w:cs="Arial"/>
          <w:sz w:val="24"/>
          <w:szCs w:val="24"/>
          <w:rtl/>
          <w:lang w:bidi="ar-AE"/>
        </w:rPr>
        <w:t xml:space="preserve"> أو الواجبات الكتابية.</w:t>
      </w:r>
    </w:p>
    <w:p w14:paraId="2C65262A"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يمنع الغش،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السرقة الأدبية، أو تزوير نتائج الدراسة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ولا تطبق هذه السياسة على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فقط </w:t>
      </w:r>
      <w:proofErr w:type="gramStart"/>
      <w:r w:rsidRPr="00B34E24">
        <w:rPr>
          <w:rFonts w:ascii="Arial" w:eastAsia="Times New Roman" w:hAnsi="Arial" w:cs="Arial"/>
          <w:sz w:val="24"/>
          <w:szCs w:val="24"/>
          <w:rtl/>
          <w:lang w:bidi="ar-AE"/>
        </w:rPr>
        <w:t>و لكن</w:t>
      </w:r>
      <w:proofErr w:type="gramEnd"/>
      <w:r w:rsidRPr="00B34E24">
        <w:rPr>
          <w:rFonts w:ascii="Arial" w:eastAsia="Times New Roman" w:hAnsi="Arial" w:cs="Arial"/>
          <w:sz w:val="24"/>
          <w:szCs w:val="24"/>
          <w:rtl/>
          <w:lang w:bidi="ar-AE"/>
        </w:rPr>
        <w:t xml:space="preserve"> على كل الواجبات الدراسية كالعروض التقديمية،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التقارير،</w:t>
      </w:r>
      <w:r w:rsidRPr="00B34E24">
        <w:rPr>
          <w:rFonts w:ascii="Arial" w:eastAsia="Times New Roman" w:hAnsi="Arial" w:cs="Arial" w:hint="cs"/>
          <w:sz w:val="24"/>
          <w:szCs w:val="24"/>
          <w:rtl/>
          <w:lang w:bidi="ar-AE"/>
        </w:rPr>
        <w:t xml:space="preserve"> و</w:t>
      </w:r>
      <w:r w:rsidRPr="00B34E24">
        <w:rPr>
          <w:rFonts w:ascii="Arial" w:eastAsia="Times New Roman" w:hAnsi="Arial" w:cs="Arial"/>
          <w:sz w:val="24"/>
          <w:szCs w:val="24"/>
          <w:rtl/>
          <w:lang w:bidi="ar-AE"/>
        </w:rPr>
        <w:t xml:space="preserve">حلول المشكلات،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الأشرطة التسجيلية،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الأفلام، وبرامج الحاسوب، ولكن يمكن </w:t>
      </w:r>
      <w:proofErr w:type="spellStart"/>
      <w:r w:rsidRPr="00B34E24">
        <w:rPr>
          <w:rFonts w:ascii="Arial" w:eastAsia="Times New Roman" w:hAnsi="Arial" w:cs="Arial" w:hint="cs"/>
          <w:sz w:val="24"/>
          <w:szCs w:val="24"/>
          <w:rtl/>
          <w:lang w:bidi="ar-AE"/>
        </w:rPr>
        <w:t>إستخدام</w:t>
      </w:r>
      <w:proofErr w:type="spellEnd"/>
      <w:r w:rsidRPr="00B34E24">
        <w:rPr>
          <w:rFonts w:ascii="Arial" w:eastAsia="Times New Roman" w:hAnsi="Arial" w:cs="Arial"/>
          <w:sz w:val="24"/>
          <w:szCs w:val="24"/>
          <w:rtl/>
          <w:lang w:bidi="ar-AE"/>
        </w:rPr>
        <w:t xml:space="preserve"> بعض المراجع في حال كان مصرح</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به من قبل المدرس.</w:t>
      </w:r>
    </w:p>
    <w:p w14:paraId="3F75EA41"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تستخدم كلية المدينة الجامعية بعجمان برنامج الكشف عن السرقة الأدبية (</w:t>
      </w:r>
      <w:proofErr w:type="spellStart"/>
      <w:r w:rsidRPr="00B34E24">
        <w:rPr>
          <w:rFonts w:ascii="Arial" w:eastAsia="Times New Roman" w:hAnsi="Arial" w:cs="Arial"/>
          <w:sz w:val="24"/>
          <w:szCs w:val="24"/>
          <w:lang w:bidi="ar-AE"/>
        </w:rPr>
        <w:t>TurnItIn</w:t>
      </w:r>
      <w:proofErr w:type="spellEnd"/>
      <w:r w:rsidRPr="00B34E24">
        <w:rPr>
          <w:rFonts w:ascii="Arial" w:eastAsia="Times New Roman" w:hAnsi="Arial" w:cs="Arial" w:hint="cs"/>
          <w:sz w:val="24"/>
          <w:szCs w:val="24"/>
          <w:rtl/>
          <w:lang w:bidi="ar-AE"/>
        </w:rPr>
        <w:t>)، ويمكن للطلاب استخدامه لمعرفة فيما إذا كانت واجباتهم الكتابية تحتوي على سرقة أدبية أم لا.</w:t>
      </w:r>
    </w:p>
    <w:p w14:paraId="29A8A704"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الإخلال بالنزاهة الدراسية </w:t>
      </w:r>
      <w:r w:rsidRPr="00B34E24">
        <w:rPr>
          <w:rFonts w:ascii="Arial" w:eastAsia="Times New Roman" w:hAnsi="Arial" w:cs="Arial" w:hint="cs"/>
          <w:sz w:val="24"/>
          <w:szCs w:val="24"/>
          <w:rtl/>
          <w:lang w:bidi="ar-AE"/>
        </w:rPr>
        <w:t>يؤدي</w:t>
      </w:r>
      <w:r w:rsidRPr="00B34E24">
        <w:rPr>
          <w:rFonts w:ascii="Arial" w:eastAsia="Times New Roman" w:hAnsi="Arial" w:cs="Arial"/>
          <w:sz w:val="24"/>
          <w:szCs w:val="24"/>
          <w:rtl/>
          <w:lang w:bidi="ar-AE"/>
        </w:rPr>
        <w:t xml:space="preserve"> لفرض العقوبات التأديبية من قبل عضو الهيئة التدريسية المختص أو رئاسة القسم</w:t>
      </w:r>
      <w:r w:rsidRPr="00B34E24">
        <w:rPr>
          <w:rFonts w:ascii="Arial" w:eastAsia="Times New Roman" w:hAnsi="Arial" w:cs="Arial" w:hint="cs"/>
          <w:sz w:val="24"/>
          <w:szCs w:val="24"/>
          <w:rtl/>
          <w:lang w:bidi="ar-AE"/>
        </w:rPr>
        <w:t>.</w:t>
      </w:r>
    </w:p>
    <w:p w14:paraId="461C1168" w14:textId="77777777" w:rsidR="00A35B90" w:rsidRPr="00B34E24" w:rsidRDefault="00A35B90" w:rsidP="00B34E24">
      <w:pPr>
        <w:spacing w:after="0"/>
        <w:rPr>
          <w:rFonts w:ascii="Arial" w:eastAsia="Times New Roman" w:hAnsi="Arial" w:cs="Arial"/>
          <w:b/>
          <w:bCs/>
          <w:sz w:val="32"/>
          <w:szCs w:val="32"/>
          <w:rtl/>
          <w:lang w:bidi="ar-AE"/>
        </w:rPr>
      </w:pPr>
      <w:bookmarkStart w:id="171" w:name="_Toc364099983"/>
      <w:bookmarkStart w:id="172" w:name="_Toc364100263"/>
      <w:bookmarkStart w:id="173" w:name="_Toc364100339"/>
      <w:bookmarkStart w:id="174" w:name="_Toc364100409"/>
      <w:r w:rsidRPr="00B34E24">
        <w:rPr>
          <w:rFonts w:ascii="Arial" w:eastAsia="Times New Roman" w:hAnsi="Arial" w:cs="Arial"/>
          <w:b/>
          <w:bCs/>
          <w:sz w:val="32"/>
          <w:szCs w:val="32"/>
          <w:rtl/>
          <w:lang w:bidi="ar-AE"/>
        </w:rPr>
        <w:br w:type="page"/>
      </w:r>
    </w:p>
    <w:p w14:paraId="30D36D51" w14:textId="0DA7C15E" w:rsidR="00D72C79" w:rsidRPr="00D72C79" w:rsidRDefault="00D72C79" w:rsidP="00DB72C9">
      <w:pPr>
        <w:pStyle w:val="Heading2"/>
        <w:rPr>
          <w:rtl/>
          <w:lang w:val="pt-BR" w:bidi="ar-AE"/>
        </w:rPr>
      </w:pPr>
      <w:bookmarkStart w:id="175" w:name="_Toc21442161"/>
      <w:r>
        <w:rPr>
          <w:rFonts w:hint="cs"/>
          <w:rtl/>
          <w:lang w:val="pt-BR" w:bidi="ar-AE"/>
        </w:rPr>
        <w:lastRenderedPageBreak/>
        <w:t>سياسة الانتحال العلمي</w:t>
      </w:r>
      <w:bookmarkEnd w:id="175"/>
    </w:p>
    <w:p w14:paraId="51D11396" w14:textId="77777777" w:rsidR="00D72C79" w:rsidRPr="008D244F" w:rsidRDefault="00D72C79" w:rsidP="00D72C79">
      <w:pPr>
        <w:bidi/>
        <w:spacing w:after="160" w:line="259" w:lineRule="auto"/>
        <w:rPr>
          <w:b/>
          <w:bCs/>
          <w:sz w:val="28"/>
          <w:szCs w:val="28"/>
          <w:rtl/>
        </w:rPr>
      </w:pPr>
      <w:r w:rsidRPr="008D244F">
        <w:rPr>
          <w:rFonts w:cs="Arial" w:hint="cs"/>
          <w:b/>
          <w:bCs/>
          <w:sz w:val="28"/>
          <w:szCs w:val="28"/>
          <w:rtl/>
        </w:rPr>
        <w:t>ال</w:t>
      </w:r>
      <w:r w:rsidRPr="008D244F">
        <w:rPr>
          <w:rFonts w:cs="Arial"/>
          <w:b/>
          <w:bCs/>
          <w:sz w:val="28"/>
          <w:szCs w:val="28"/>
          <w:rtl/>
        </w:rPr>
        <w:t>نطاق</w:t>
      </w:r>
    </w:p>
    <w:p w14:paraId="5CE93363" w14:textId="77777777" w:rsidR="00D72C79" w:rsidRPr="008D244F" w:rsidRDefault="00D72C79" w:rsidP="00D72C79">
      <w:pPr>
        <w:bidi/>
        <w:spacing w:after="160" w:line="259" w:lineRule="auto"/>
        <w:rPr>
          <w:rFonts w:cs="Arial"/>
          <w:sz w:val="26"/>
        </w:rPr>
      </w:pPr>
      <w:r w:rsidRPr="008D244F">
        <w:rPr>
          <w:rFonts w:cs="Arial"/>
          <w:sz w:val="26"/>
          <w:rtl/>
        </w:rPr>
        <w:t xml:space="preserve">تنطبق هذه السياسة على جميع </w:t>
      </w:r>
      <w:r w:rsidRPr="008D244F">
        <w:rPr>
          <w:rFonts w:cs="Arial" w:hint="cs"/>
          <w:sz w:val="26"/>
          <w:rtl/>
          <w:lang w:val="pt-BR" w:bidi="ar-AE"/>
        </w:rPr>
        <w:t>أدوات</w:t>
      </w:r>
      <w:r w:rsidRPr="008D244F">
        <w:rPr>
          <w:rFonts w:cs="Arial"/>
          <w:sz w:val="26"/>
          <w:rtl/>
        </w:rPr>
        <w:t xml:space="preserve"> التقييم (</w:t>
      </w:r>
      <w:r w:rsidRPr="008D244F">
        <w:rPr>
          <w:rFonts w:cs="Arial" w:hint="cs"/>
          <w:sz w:val="26"/>
          <w:rtl/>
        </w:rPr>
        <w:t>تقارير المساق،</w:t>
      </w:r>
      <w:r w:rsidRPr="008D244F">
        <w:rPr>
          <w:rFonts w:cs="Arial"/>
          <w:sz w:val="26"/>
          <w:rtl/>
        </w:rPr>
        <w:t xml:space="preserve"> وتقارير التدريب </w:t>
      </w:r>
      <w:r w:rsidRPr="008D244F">
        <w:rPr>
          <w:rFonts w:cs="Arial" w:hint="cs"/>
          <w:sz w:val="26"/>
          <w:rtl/>
        </w:rPr>
        <w:t>الميداني</w:t>
      </w:r>
      <w:r w:rsidRPr="008D244F">
        <w:rPr>
          <w:rFonts w:cs="Arial"/>
          <w:sz w:val="26"/>
          <w:rtl/>
        </w:rPr>
        <w:t xml:space="preserve"> ومشاريع التخرج) في </w:t>
      </w:r>
      <w:r w:rsidRPr="008D244F">
        <w:rPr>
          <w:rFonts w:cs="Arial" w:hint="cs"/>
          <w:sz w:val="26"/>
          <w:rtl/>
        </w:rPr>
        <w:t>جميع برامج البكالوريوس والدراسات</w:t>
      </w:r>
      <w:r w:rsidRPr="008D244F">
        <w:rPr>
          <w:rFonts w:cs="Arial"/>
          <w:sz w:val="26"/>
          <w:rtl/>
        </w:rPr>
        <w:t xml:space="preserve"> العليا والأطروحة</w:t>
      </w:r>
      <w:r w:rsidRPr="008D244F">
        <w:rPr>
          <w:rFonts w:cs="Arial" w:hint="cs"/>
          <w:sz w:val="26"/>
          <w:rtl/>
        </w:rPr>
        <w:t xml:space="preserve"> العلمية</w:t>
      </w:r>
      <w:r w:rsidRPr="008D244F">
        <w:rPr>
          <w:rFonts w:cs="Arial"/>
          <w:sz w:val="26"/>
          <w:rtl/>
        </w:rPr>
        <w:t>.</w:t>
      </w:r>
    </w:p>
    <w:p w14:paraId="79654B42" w14:textId="77777777" w:rsidR="00D72C79" w:rsidRPr="008D244F" w:rsidRDefault="00D72C79" w:rsidP="00D72C79">
      <w:pPr>
        <w:bidi/>
        <w:spacing w:after="160" w:line="259" w:lineRule="auto"/>
        <w:rPr>
          <w:b/>
          <w:bCs/>
          <w:rtl/>
        </w:rPr>
      </w:pPr>
      <w:r w:rsidRPr="008D244F">
        <w:rPr>
          <w:rFonts w:cs="Arial" w:hint="cs"/>
          <w:b/>
          <w:bCs/>
          <w:sz w:val="28"/>
          <w:szCs w:val="28"/>
          <w:rtl/>
        </w:rPr>
        <w:t>ال</w:t>
      </w:r>
      <w:r w:rsidRPr="008D244F">
        <w:rPr>
          <w:rFonts w:cs="Arial"/>
          <w:b/>
          <w:bCs/>
          <w:sz w:val="28"/>
          <w:szCs w:val="28"/>
          <w:rtl/>
        </w:rPr>
        <w:t>غرض</w:t>
      </w:r>
    </w:p>
    <w:p w14:paraId="3E050B34" w14:textId="77777777" w:rsidR="00D72C79" w:rsidRPr="008D244F" w:rsidRDefault="00D72C79" w:rsidP="00D72C79">
      <w:pPr>
        <w:bidi/>
        <w:spacing w:after="160" w:line="259" w:lineRule="auto"/>
        <w:rPr>
          <w:rFonts w:cs="Arial"/>
          <w:sz w:val="26"/>
          <w:rtl/>
        </w:rPr>
      </w:pPr>
      <w:r w:rsidRPr="008D244F">
        <w:rPr>
          <w:rFonts w:cs="Arial"/>
          <w:sz w:val="26"/>
          <w:rtl/>
        </w:rPr>
        <w:t xml:space="preserve">توفير إجراءات رسمية للتحقق من </w:t>
      </w:r>
      <w:r w:rsidRPr="008D244F">
        <w:rPr>
          <w:rFonts w:cs="Arial" w:hint="cs"/>
          <w:sz w:val="26"/>
          <w:rtl/>
        </w:rPr>
        <w:t>أصالة</w:t>
      </w:r>
      <w:r w:rsidRPr="008D244F">
        <w:rPr>
          <w:rFonts w:cs="Arial"/>
          <w:sz w:val="26"/>
          <w:rtl/>
        </w:rPr>
        <w:t xml:space="preserve"> عمل الطالب المكتوب</w:t>
      </w:r>
      <w:r w:rsidRPr="008D244F">
        <w:rPr>
          <w:rFonts w:cs="Arial" w:hint="cs"/>
          <w:sz w:val="26"/>
          <w:rtl/>
          <w:lang w:val="pt-BR" w:bidi="ar-AE"/>
        </w:rPr>
        <w:t>، و</w:t>
      </w:r>
      <w:r>
        <w:rPr>
          <w:rFonts w:cs="Arial" w:hint="cs"/>
          <w:sz w:val="26"/>
          <w:rtl/>
          <w:lang w:val="pt-BR" w:bidi="ar-AE"/>
        </w:rPr>
        <w:t xml:space="preserve">تحديد </w:t>
      </w:r>
      <w:r w:rsidRPr="008D244F">
        <w:rPr>
          <w:rFonts w:cs="Arial" w:hint="cs"/>
          <w:sz w:val="26"/>
          <w:rtl/>
          <w:lang w:val="pt-BR" w:bidi="ar-AE"/>
        </w:rPr>
        <w:t xml:space="preserve">نسبة </w:t>
      </w:r>
      <w:r w:rsidRPr="008D244F">
        <w:rPr>
          <w:rFonts w:cs="Arial"/>
          <w:sz w:val="26"/>
          <w:rtl/>
        </w:rPr>
        <w:t>التشابه المقبول</w:t>
      </w:r>
      <w:r w:rsidRPr="008D244F">
        <w:rPr>
          <w:rFonts w:cs="Arial" w:hint="cs"/>
          <w:sz w:val="26"/>
          <w:rtl/>
        </w:rPr>
        <w:t>ة في الكلية</w:t>
      </w:r>
      <w:r w:rsidRPr="008D244F">
        <w:rPr>
          <w:rFonts w:cs="Arial"/>
          <w:sz w:val="26"/>
          <w:rtl/>
        </w:rPr>
        <w:t>.</w:t>
      </w:r>
    </w:p>
    <w:p w14:paraId="628B96D7" w14:textId="77777777" w:rsidR="00D72C79" w:rsidRPr="008D244F" w:rsidRDefault="00D72C79" w:rsidP="00D72C79">
      <w:pPr>
        <w:bidi/>
        <w:spacing w:after="160" w:line="259" w:lineRule="auto"/>
        <w:rPr>
          <w:rFonts w:cs="Arial"/>
          <w:b/>
          <w:bCs/>
          <w:sz w:val="28"/>
          <w:szCs w:val="28"/>
          <w:rtl/>
        </w:rPr>
      </w:pPr>
      <w:r w:rsidRPr="008D244F">
        <w:rPr>
          <w:rFonts w:cs="Arial" w:hint="cs"/>
          <w:b/>
          <w:bCs/>
          <w:sz w:val="28"/>
          <w:szCs w:val="28"/>
          <w:rtl/>
        </w:rPr>
        <w:t>كشف انتحال الملكية ألأدبية</w:t>
      </w:r>
    </w:p>
    <w:p w14:paraId="2026A4DA" w14:textId="77777777" w:rsidR="00D72C79" w:rsidRPr="008D244F" w:rsidRDefault="00D72C79" w:rsidP="00D72C79">
      <w:pPr>
        <w:bidi/>
        <w:spacing w:after="160" w:line="259" w:lineRule="auto"/>
        <w:rPr>
          <w:rFonts w:cs="Arial"/>
          <w:sz w:val="26"/>
          <w:rtl/>
          <w:lang w:val="pt-BR" w:bidi="ar-AE"/>
        </w:rPr>
      </w:pPr>
      <w:r w:rsidRPr="008D244F">
        <w:rPr>
          <w:rFonts w:cs="Arial" w:hint="cs"/>
          <w:sz w:val="26"/>
          <w:rtl/>
        </w:rPr>
        <w:t xml:space="preserve">يستخدم جميع أعضاء هيئة التدريس برنامج </w:t>
      </w:r>
      <w:r w:rsidRPr="008D244F">
        <w:rPr>
          <w:rFonts w:cs="Arial"/>
          <w:sz w:val="26"/>
        </w:rPr>
        <w:t>TurnitIn</w:t>
      </w:r>
      <w:r w:rsidRPr="008D244F">
        <w:rPr>
          <w:rFonts w:cs="Arial" w:hint="cs"/>
          <w:sz w:val="26"/>
          <w:rtl/>
          <w:lang w:val="pt-BR" w:bidi="ar-AE"/>
        </w:rPr>
        <w:t xml:space="preserve"> لقياس نسبة التشابه بين عمل الطلاب </w:t>
      </w:r>
      <w:r>
        <w:rPr>
          <w:rFonts w:cs="Arial" w:hint="cs"/>
          <w:sz w:val="26"/>
          <w:rtl/>
          <w:lang w:val="pt-BR" w:bidi="ar-AE"/>
        </w:rPr>
        <w:t xml:space="preserve">ومصادر مخزونة في </w:t>
      </w:r>
      <w:r w:rsidRPr="008D244F">
        <w:rPr>
          <w:rFonts w:cs="Arial" w:hint="cs"/>
          <w:sz w:val="26"/>
          <w:rtl/>
          <w:lang w:val="pt-BR" w:bidi="ar-AE"/>
        </w:rPr>
        <w:t xml:space="preserve">قاعدة بيانات البرنامج </w:t>
      </w:r>
      <w:r>
        <w:rPr>
          <w:rFonts w:cs="Arial" w:hint="cs"/>
          <w:sz w:val="26"/>
          <w:rtl/>
          <w:lang w:val="pt-BR" w:bidi="ar-AE"/>
        </w:rPr>
        <w:t>و</w:t>
      </w:r>
      <w:r w:rsidRPr="008D244F">
        <w:rPr>
          <w:rFonts w:cs="Arial" w:hint="cs"/>
          <w:sz w:val="26"/>
          <w:rtl/>
          <w:lang w:val="pt-BR" w:bidi="ar-AE"/>
        </w:rPr>
        <w:t xml:space="preserve">المكونة </w:t>
      </w:r>
      <w:r w:rsidRPr="008D244F">
        <w:rPr>
          <w:rFonts w:cs="Arial"/>
          <w:sz w:val="26"/>
          <w:rtl/>
          <w:lang w:val="pt-BR" w:bidi="ar-AE"/>
        </w:rPr>
        <w:t>من محتو</w:t>
      </w:r>
      <w:r w:rsidRPr="008D244F">
        <w:rPr>
          <w:rFonts w:cs="Arial" w:hint="cs"/>
          <w:sz w:val="26"/>
          <w:rtl/>
          <w:lang w:val="pt-BR" w:bidi="ar-AE"/>
        </w:rPr>
        <w:t xml:space="preserve">يات </w:t>
      </w:r>
      <w:r w:rsidRPr="008D244F">
        <w:rPr>
          <w:rFonts w:cs="Arial"/>
          <w:sz w:val="26"/>
          <w:rtl/>
          <w:lang w:val="pt-BR" w:bidi="ar-AE"/>
        </w:rPr>
        <w:t>الإنترنت ، ومجلات، و</w:t>
      </w:r>
      <w:r w:rsidRPr="008D244F">
        <w:rPr>
          <w:rFonts w:cs="Arial" w:hint="cs"/>
          <w:sz w:val="26"/>
          <w:rtl/>
          <w:lang w:val="pt-BR" w:bidi="ar-AE"/>
        </w:rPr>
        <w:t xml:space="preserve">أعمال </w:t>
      </w:r>
      <w:r w:rsidRPr="008D244F">
        <w:rPr>
          <w:rFonts w:cs="Arial"/>
          <w:sz w:val="26"/>
          <w:rtl/>
          <w:lang w:val="pt-BR" w:bidi="ar-AE"/>
        </w:rPr>
        <w:t>طلاب سابقة</w:t>
      </w:r>
      <w:r w:rsidRPr="008D244F">
        <w:rPr>
          <w:rFonts w:cs="Arial" w:hint="cs"/>
          <w:sz w:val="26"/>
          <w:rtl/>
          <w:lang w:val="pt-BR" w:bidi="ar-AE"/>
        </w:rPr>
        <w:t xml:space="preserve">. </w:t>
      </w:r>
    </w:p>
    <w:p w14:paraId="058F0482" w14:textId="77777777" w:rsidR="00D72C79" w:rsidRPr="008D244F" w:rsidRDefault="00D72C79" w:rsidP="00D72C79">
      <w:pPr>
        <w:bidi/>
        <w:spacing w:after="160" w:line="259" w:lineRule="auto"/>
        <w:rPr>
          <w:rFonts w:cs="Arial"/>
          <w:sz w:val="26"/>
          <w:rtl/>
          <w:lang w:val="pt-BR" w:bidi="ar-AE"/>
        </w:rPr>
      </w:pPr>
      <w:r w:rsidRPr="008D244F">
        <w:rPr>
          <w:rFonts w:cs="Arial"/>
          <w:sz w:val="26"/>
          <w:rtl/>
          <w:lang w:val="pt-BR" w:bidi="ar-AE"/>
        </w:rPr>
        <w:t xml:space="preserve">لا يحكم البرنامج </w:t>
      </w:r>
      <w:r>
        <w:rPr>
          <w:rFonts w:cs="Arial" w:hint="cs"/>
          <w:sz w:val="26"/>
          <w:rtl/>
          <w:lang w:val="pt-BR" w:bidi="ar-AE"/>
        </w:rPr>
        <w:t>في</w:t>
      </w:r>
      <w:r w:rsidRPr="008D244F">
        <w:rPr>
          <w:rFonts w:cs="Arial"/>
          <w:sz w:val="26"/>
          <w:rtl/>
          <w:lang w:val="pt-BR" w:bidi="ar-AE"/>
        </w:rPr>
        <w:t xml:space="preserve">ما إذا كان </w:t>
      </w:r>
      <w:r w:rsidRPr="008D244F">
        <w:rPr>
          <w:rFonts w:cs="Arial" w:hint="cs"/>
          <w:sz w:val="26"/>
          <w:rtl/>
          <w:lang w:val="pt-BR" w:bidi="ar-AE"/>
        </w:rPr>
        <w:t xml:space="preserve">عمل الطالب المكتوب </w:t>
      </w:r>
      <w:r w:rsidRPr="008D244F">
        <w:rPr>
          <w:rFonts w:cs="Arial"/>
          <w:sz w:val="26"/>
          <w:rtl/>
          <w:lang w:val="pt-BR" w:bidi="ar-AE"/>
        </w:rPr>
        <w:t>مسروقا</w:t>
      </w:r>
      <w:r w:rsidRPr="008D244F">
        <w:rPr>
          <w:rFonts w:cs="Arial" w:hint="cs"/>
          <w:sz w:val="26"/>
          <w:rtl/>
          <w:lang w:val="pt-BR" w:bidi="ar-AE"/>
        </w:rPr>
        <w:t>ً أم لا، بل</w:t>
      </w:r>
      <w:r w:rsidRPr="008D244F">
        <w:rPr>
          <w:rFonts w:cs="Arial"/>
          <w:sz w:val="26"/>
          <w:rtl/>
          <w:lang w:val="pt-BR" w:bidi="ar-AE"/>
        </w:rPr>
        <w:t xml:space="preserve"> ي</w:t>
      </w:r>
      <w:r w:rsidRPr="008D244F">
        <w:rPr>
          <w:rFonts w:cs="Arial" w:hint="cs"/>
          <w:sz w:val="26"/>
          <w:rtl/>
          <w:lang w:val="pt-BR" w:bidi="ar-AE"/>
        </w:rPr>
        <w:t>عطي</w:t>
      </w:r>
      <w:r w:rsidRPr="008D244F">
        <w:rPr>
          <w:rFonts w:cs="Arial"/>
          <w:sz w:val="26"/>
          <w:rtl/>
          <w:lang w:val="pt-BR" w:bidi="ar-AE"/>
        </w:rPr>
        <w:t xml:space="preserve"> ببساطة النسبة المئوية للتشابه بين العمل المقدم ومصادر أخرى في قاعدة البيانات ويقوم بإ</w:t>
      </w:r>
      <w:r w:rsidRPr="008D244F">
        <w:rPr>
          <w:rFonts w:cs="Arial" w:hint="cs"/>
          <w:sz w:val="26"/>
          <w:rtl/>
          <w:lang w:val="pt-BR" w:bidi="ar-AE"/>
        </w:rPr>
        <w:t>عطاء</w:t>
      </w:r>
      <w:r w:rsidRPr="008D244F">
        <w:rPr>
          <w:rFonts w:cs="Arial"/>
          <w:sz w:val="26"/>
          <w:rtl/>
          <w:lang w:val="pt-BR" w:bidi="ar-AE"/>
        </w:rPr>
        <w:t xml:space="preserve"> تقرير</w:t>
      </w:r>
      <w:r w:rsidRPr="008D244F">
        <w:rPr>
          <w:rFonts w:cs="Arial" w:hint="cs"/>
          <w:sz w:val="26"/>
          <w:rtl/>
          <w:lang w:val="pt-BR" w:bidi="ar-AE"/>
        </w:rPr>
        <w:t xml:space="preserve"> الأصالة</w:t>
      </w:r>
      <w:r w:rsidRPr="008D244F">
        <w:rPr>
          <w:rFonts w:cs="Arial"/>
          <w:sz w:val="26"/>
          <w:rtl/>
          <w:lang w:val="pt-BR" w:bidi="ar-AE"/>
        </w:rPr>
        <w:t>. يسلط التقرير الضوء على تطابقات النص والمصادر التي توجد بها أوجه التشابه.</w:t>
      </w:r>
      <w:r w:rsidRPr="008D244F">
        <w:rPr>
          <w:rFonts w:cs="Arial" w:hint="cs"/>
          <w:sz w:val="26"/>
          <w:rtl/>
          <w:lang w:val="pt-BR" w:bidi="ar-AE"/>
        </w:rPr>
        <w:t xml:space="preserve"> </w:t>
      </w:r>
      <w:r w:rsidRPr="008D244F">
        <w:rPr>
          <w:rFonts w:cs="Arial"/>
          <w:sz w:val="26"/>
          <w:rtl/>
          <w:lang w:val="pt-BR" w:bidi="ar-AE"/>
        </w:rPr>
        <w:t>و</w:t>
      </w:r>
      <w:r>
        <w:rPr>
          <w:rFonts w:cs="Arial" w:hint="cs"/>
          <w:sz w:val="26"/>
          <w:rtl/>
          <w:lang w:val="pt-BR" w:bidi="ar-AE"/>
        </w:rPr>
        <w:t>بالرغم من هذا</w:t>
      </w:r>
      <w:r w:rsidRPr="008D244F">
        <w:rPr>
          <w:rFonts w:cs="Arial"/>
          <w:sz w:val="26"/>
          <w:rtl/>
          <w:lang w:val="pt-BR" w:bidi="ar-AE"/>
        </w:rPr>
        <w:t xml:space="preserve"> ، لا يمكن الاستغناء عن تقييم المحاضر </w:t>
      </w:r>
      <w:r w:rsidRPr="008D244F">
        <w:rPr>
          <w:rFonts w:cs="Arial" w:hint="cs"/>
          <w:sz w:val="26"/>
          <w:rtl/>
          <w:lang w:val="pt-BR" w:bidi="ar-AE"/>
        </w:rPr>
        <w:t xml:space="preserve">لعمل الطالب المكتوب </w:t>
      </w:r>
      <w:r w:rsidRPr="008D244F">
        <w:rPr>
          <w:rFonts w:cs="Arial"/>
          <w:sz w:val="26"/>
          <w:rtl/>
          <w:lang w:val="pt-BR" w:bidi="ar-AE"/>
        </w:rPr>
        <w:t xml:space="preserve">قبل اتخاذ قرار بشأن </w:t>
      </w:r>
      <w:r w:rsidRPr="008D244F">
        <w:rPr>
          <w:rFonts w:cs="Arial" w:hint="cs"/>
          <w:sz w:val="26"/>
          <w:rtl/>
          <w:lang w:val="pt-BR" w:bidi="ar-AE"/>
        </w:rPr>
        <w:t>أصالة</w:t>
      </w:r>
      <w:r w:rsidRPr="008D244F">
        <w:rPr>
          <w:rFonts w:cs="Arial"/>
          <w:sz w:val="26"/>
          <w:rtl/>
          <w:lang w:val="pt-BR" w:bidi="ar-AE"/>
        </w:rPr>
        <w:t xml:space="preserve"> العمل المقدم.</w:t>
      </w:r>
    </w:p>
    <w:p w14:paraId="5AACA360" w14:textId="77777777" w:rsidR="00D72C79" w:rsidRPr="008D244F" w:rsidRDefault="00D72C79" w:rsidP="00D72C79">
      <w:pPr>
        <w:bidi/>
        <w:spacing w:after="160" w:line="259" w:lineRule="auto"/>
        <w:rPr>
          <w:rFonts w:ascii="Arial" w:hAnsi="Arial" w:cs="Arial"/>
          <w:b/>
          <w:bCs/>
          <w:color w:val="212121"/>
          <w:rtl/>
        </w:rPr>
      </w:pPr>
      <w:r w:rsidRPr="008D244F">
        <w:rPr>
          <w:rFonts w:ascii="Arial" w:hAnsi="Arial" w:cs="Arial"/>
          <w:b/>
          <w:bCs/>
          <w:color w:val="212121"/>
          <w:sz w:val="28"/>
          <w:szCs w:val="28"/>
          <w:rtl/>
        </w:rPr>
        <w:t xml:space="preserve">بيان السياسة </w:t>
      </w:r>
    </w:p>
    <w:p w14:paraId="2C0483E6" w14:textId="77777777" w:rsidR="00D72C79" w:rsidRPr="008D244F" w:rsidRDefault="00D72C79" w:rsidP="00D72C79">
      <w:pPr>
        <w:bidi/>
        <w:spacing w:after="160" w:line="259" w:lineRule="auto"/>
        <w:rPr>
          <w:rFonts w:ascii="Arial" w:hAnsi="Arial" w:cs="Arial"/>
          <w:color w:val="212121"/>
          <w:sz w:val="26"/>
          <w:rtl/>
        </w:rPr>
      </w:pPr>
      <w:r w:rsidRPr="008D244F">
        <w:rPr>
          <w:rFonts w:ascii="Arial" w:hAnsi="Arial" w:cs="Arial"/>
          <w:color w:val="212121"/>
          <w:sz w:val="26"/>
          <w:rtl/>
        </w:rPr>
        <w:t xml:space="preserve">يجب التحقق من صحة كل عمل </w:t>
      </w:r>
      <w:r>
        <w:rPr>
          <w:rFonts w:ascii="Arial" w:hAnsi="Arial" w:cs="Arial" w:hint="cs"/>
          <w:color w:val="212121"/>
          <w:sz w:val="26"/>
          <w:rtl/>
        </w:rPr>
        <w:t xml:space="preserve">طالب </w:t>
      </w:r>
      <w:r w:rsidRPr="008D244F">
        <w:rPr>
          <w:rFonts w:ascii="Arial" w:hAnsi="Arial" w:cs="Arial"/>
          <w:color w:val="212121"/>
          <w:sz w:val="26"/>
          <w:rtl/>
        </w:rPr>
        <w:t>مكتوب (</w:t>
      </w:r>
      <w:r w:rsidRPr="008D244F">
        <w:rPr>
          <w:rFonts w:ascii="Arial" w:hAnsi="Arial" w:cs="Arial" w:hint="cs"/>
          <w:color w:val="212121"/>
          <w:sz w:val="26"/>
          <w:rtl/>
        </w:rPr>
        <w:t>تقارير المساق</w:t>
      </w:r>
      <w:r w:rsidRPr="008D244F">
        <w:rPr>
          <w:rFonts w:ascii="Arial" w:hAnsi="Arial" w:cs="Arial"/>
          <w:color w:val="212121"/>
          <w:sz w:val="26"/>
          <w:rtl/>
        </w:rPr>
        <w:t xml:space="preserve"> ، وتقارير التدريب </w:t>
      </w:r>
      <w:r w:rsidRPr="008D244F">
        <w:rPr>
          <w:rFonts w:ascii="Arial" w:hAnsi="Arial" w:cs="Arial" w:hint="cs"/>
          <w:color w:val="212121"/>
          <w:sz w:val="26"/>
          <w:rtl/>
        </w:rPr>
        <w:t>الميداني</w:t>
      </w:r>
      <w:r w:rsidRPr="008D244F">
        <w:rPr>
          <w:rFonts w:ascii="Arial" w:hAnsi="Arial" w:cs="Arial"/>
          <w:color w:val="212121"/>
          <w:sz w:val="26"/>
          <w:rtl/>
        </w:rPr>
        <w:t>، ومشروع التخرج ، والأطروحة</w:t>
      </w:r>
      <w:r w:rsidRPr="008D244F">
        <w:rPr>
          <w:rFonts w:ascii="Arial" w:hAnsi="Arial" w:cs="Arial" w:hint="cs"/>
          <w:color w:val="212121"/>
          <w:sz w:val="26"/>
          <w:rtl/>
        </w:rPr>
        <w:t xml:space="preserve"> العلمية</w:t>
      </w:r>
      <w:r w:rsidRPr="008D244F">
        <w:rPr>
          <w:rFonts w:ascii="Arial" w:hAnsi="Arial" w:cs="Arial"/>
          <w:color w:val="212121"/>
          <w:sz w:val="26"/>
          <w:rtl/>
        </w:rPr>
        <w:t>) وفقًا للإجراءات ال</w:t>
      </w:r>
      <w:r w:rsidRPr="008D244F">
        <w:rPr>
          <w:rFonts w:ascii="Arial" w:hAnsi="Arial" w:cs="Arial" w:hint="cs"/>
          <w:color w:val="212121"/>
          <w:sz w:val="26"/>
          <w:rtl/>
        </w:rPr>
        <w:t>آتي</w:t>
      </w:r>
      <w:r w:rsidRPr="008D244F">
        <w:rPr>
          <w:rFonts w:ascii="Arial" w:hAnsi="Arial" w:cs="Arial"/>
          <w:color w:val="212121"/>
          <w:sz w:val="26"/>
          <w:rtl/>
        </w:rPr>
        <w:t>ة</w:t>
      </w:r>
      <w:r w:rsidRPr="008D244F">
        <w:rPr>
          <w:rFonts w:ascii="Arial" w:hAnsi="Arial" w:cs="Arial"/>
          <w:color w:val="212121"/>
          <w:sz w:val="26"/>
        </w:rPr>
        <w:t>:</w:t>
      </w:r>
    </w:p>
    <w:p w14:paraId="4444E938" w14:textId="77777777" w:rsidR="00D72C79" w:rsidRPr="008D244F" w:rsidRDefault="00D72C79" w:rsidP="00D72C79">
      <w:pPr>
        <w:numPr>
          <w:ilvl w:val="0"/>
          <w:numId w:val="113"/>
        </w:numPr>
        <w:bidi/>
        <w:spacing w:after="160"/>
        <w:contextualSpacing/>
        <w:rPr>
          <w:rFonts w:cs="Arial"/>
          <w:sz w:val="26"/>
        </w:rPr>
      </w:pPr>
      <w:r w:rsidRPr="008D244F">
        <w:rPr>
          <w:rFonts w:cs="Arial"/>
          <w:sz w:val="26"/>
          <w:rtl/>
        </w:rPr>
        <w:t xml:space="preserve">يتم تحميل </w:t>
      </w:r>
      <w:r w:rsidRPr="008D244F">
        <w:rPr>
          <w:rFonts w:cs="Arial" w:hint="cs"/>
          <w:sz w:val="26"/>
          <w:rtl/>
        </w:rPr>
        <w:t>عمل الطال</w:t>
      </w:r>
      <w:r>
        <w:rPr>
          <w:rFonts w:cs="Arial" w:hint="cs"/>
          <w:sz w:val="26"/>
          <w:rtl/>
        </w:rPr>
        <w:t>ب المكتوب</w:t>
      </w:r>
      <w:r w:rsidRPr="008D244F">
        <w:rPr>
          <w:rFonts w:cs="Arial"/>
          <w:sz w:val="26"/>
          <w:rtl/>
        </w:rPr>
        <w:t xml:space="preserve"> إلى برنامج</w:t>
      </w:r>
      <w:r w:rsidRPr="008D244F">
        <w:rPr>
          <w:rFonts w:cs="Arial"/>
          <w:sz w:val="26"/>
        </w:rPr>
        <w:t xml:space="preserve"> Turnitin </w:t>
      </w:r>
    </w:p>
    <w:p w14:paraId="22B3DAF1" w14:textId="77777777" w:rsidR="00D72C79" w:rsidRPr="008D244F" w:rsidRDefault="00D72C79" w:rsidP="00D72C79">
      <w:pPr>
        <w:numPr>
          <w:ilvl w:val="0"/>
          <w:numId w:val="113"/>
        </w:numPr>
        <w:bidi/>
        <w:spacing w:after="160"/>
        <w:contextualSpacing/>
        <w:rPr>
          <w:rFonts w:cs="Arial"/>
          <w:sz w:val="26"/>
        </w:rPr>
      </w:pPr>
      <w:r w:rsidRPr="008D244F">
        <w:rPr>
          <w:rFonts w:cs="Arial"/>
          <w:sz w:val="26"/>
          <w:rtl/>
        </w:rPr>
        <w:t xml:space="preserve">يرفق تقرير التشابه </w:t>
      </w:r>
      <w:r w:rsidRPr="008D244F">
        <w:rPr>
          <w:rFonts w:cs="Arial" w:hint="cs"/>
          <w:sz w:val="26"/>
          <w:rtl/>
        </w:rPr>
        <w:t>الذي يوفره البرنامج إلى عمل الطالب المكتوب.</w:t>
      </w:r>
    </w:p>
    <w:p w14:paraId="68E321F8"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 xml:space="preserve">التشابه الأقصى المقبول </w:t>
      </w:r>
      <w:r w:rsidRPr="008D244F">
        <w:rPr>
          <w:rFonts w:cs="Arial" w:hint="cs"/>
          <w:sz w:val="26"/>
          <w:rtl/>
        </w:rPr>
        <w:t xml:space="preserve">به في </w:t>
      </w:r>
      <w:r w:rsidRPr="008D244F">
        <w:rPr>
          <w:rFonts w:cs="Arial"/>
          <w:sz w:val="26"/>
          <w:rtl/>
        </w:rPr>
        <w:t>عمل الطالب المكتوب هو 10٪ ، بحيث لا يكون في كتلة واحدة من النص</w:t>
      </w:r>
      <w:r w:rsidRPr="008D244F">
        <w:rPr>
          <w:rFonts w:cs="Arial"/>
          <w:sz w:val="26"/>
        </w:rPr>
        <w:t>.</w:t>
      </w:r>
    </w:p>
    <w:p w14:paraId="6C9B1FCD"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 xml:space="preserve">إذا </w:t>
      </w:r>
      <w:r w:rsidRPr="008D244F">
        <w:rPr>
          <w:rFonts w:cs="Arial" w:hint="cs"/>
          <w:sz w:val="26"/>
          <w:rtl/>
        </w:rPr>
        <w:t>كانت نسبة</w:t>
      </w:r>
      <w:r w:rsidRPr="008D244F">
        <w:rPr>
          <w:rFonts w:cs="Arial"/>
          <w:sz w:val="26"/>
          <w:rtl/>
        </w:rPr>
        <w:t xml:space="preserve"> </w:t>
      </w:r>
      <w:r w:rsidRPr="008D244F">
        <w:rPr>
          <w:rFonts w:cs="Arial" w:hint="cs"/>
          <w:sz w:val="26"/>
          <w:rtl/>
        </w:rPr>
        <w:t>ال</w:t>
      </w:r>
      <w:r w:rsidRPr="008D244F">
        <w:rPr>
          <w:rFonts w:cs="Arial"/>
          <w:sz w:val="26"/>
          <w:rtl/>
        </w:rPr>
        <w:t xml:space="preserve">تشابه 10٪ </w:t>
      </w:r>
      <w:r w:rsidRPr="008D244F">
        <w:rPr>
          <w:rFonts w:cs="Arial" w:hint="cs"/>
          <w:sz w:val="26"/>
          <w:rtl/>
          <w:lang w:val="pt-BR" w:bidi="ar-AE"/>
        </w:rPr>
        <w:t>، أو أكثر</w:t>
      </w:r>
      <w:r w:rsidRPr="008D244F">
        <w:rPr>
          <w:rFonts w:cs="Arial"/>
          <w:sz w:val="26"/>
          <w:rtl/>
        </w:rPr>
        <w:t>، عندئذ يعتبر العمل المكتوب مسروقًا</w:t>
      </w:r>
      <w:r w:rsidRPr="008D244F">
        <w:rPr>
          <w:rFonts w:cs="Arial"/>
          <w:sz w:val="26"/>
        </w:rPr>
        <w:t>.</w:t>
      </w:r>
    </w:p>
    <w:p w14:paraId="161FED37"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بالإضافة إلى تقرير التشابه ، ي</w:t>
      </w:r>
      <w:r w:rsidRPr="008D244F">
        <w:rPr>
          <w:rFonts w:cs="Arial" w:hint="cs"/>
          <w:sz w:val="26"/>
          <w:rtl/>
        </w:rPr>
        <w:t>نبغي</w:t>
      </w:r>
      <w:r w:rsidRPr="008D244F">
        <w:rPr>
          <w:rFonts w:cs="Arial"/>
          <w:sz w:val="26"/>
          <w:rtl/>
        </w:rPr>
        <w:t xml:space="preserve"> على</w:t>
      </w:r>
      <w:r w:rsidRPr="008D244F">
        <w:rPr>
          <w:rFonts w:cs="Arial" w:hint="cs"/>
          <w:sz w:val="26"/>
          <w:rtl/>
        </w:rPr>
        <w:t xml:space="preserve"> أستاذ المساق </w:t>
      </w:r>
      <w:r w:rsidRPr="008D244F">
        <w:rPr>
          <w:rFonts w:cs="Arial"/>
          <w:sz w:val="26"/>
          <w:rtl/>
        </w:rPr>
        <w:t xml:space="preserve">استخدام حكمه وتقييمه الخاص قبل اتخاذ قرار بشأن صدق وسلامة </w:t>
      </w:r>
      <w:r w:rsidRPr="008D244F">
        <w:rPr>
          <w:rFonts w:cs="Arial" w:hint="cs"/>
          <w:sz w:val="26"/>
          <w:rtl/>
        </w:rPr>
        <w:t>عمل الطالب المكتوب.</w:t>
      </w:r>
    </w:p>
    <w:p w14:paraId="61DC26A1" w14:textId="77777777" w:rsidR="00D72C79" w:rsidRPr="008D244F" w:rsidRDefault="00D72C79" w:rsidP="00D72C79">
      <w:pPr>
        <w:numPr>
          <w:ilvl w:val="0"/>
          <w:numId w:val="113"/>
        </w:numPr>
        <w:bidi/>
        <w:spacing w:after="160"/>
        <w:contextualSpacing/>
        <w:rPr>
          <w:rFonts w:cs="Arial"/>
          <w:sz w:val="26"/>
          <w:rtl/>
        </w:rPr>
      </w:pPr>
      <w:r w:rsidRPr="008D244F">
        <w:rPr>
          <w:rFonts w:cs="Arial"/>
          <w:sz w:val="26"/>
          <w:rtl/>
        </w:rPr>
        <w:t xml:space="preserve">إذا اعتبر عمل </w:t>
      </w:r>
      <w:r w:rsidRPr="008D244F">
        <w:rPr>
          <w:rFonts w:cs="Arial" w:hint="cs"/>
          <w:sz w:val="26"/>
          <w:rtl/>
        </w:rPr>
        <w:t>الطالب المكتوب</w:t>
      </w:r>
      <w:r w:rsidRPr="008D244F">
        <w:rPr>
          <w:rFonts w:cs="Arial"/>
          <w:sz w:val="26"/>
          <w:rtl/>
        </w:rPr>
        <w:t xml:space="preserve"> مسروقًا ، </w:t>
      </w:r>
      <w:r w:rsidRPr="008D244F">
        <w:rPr>
          <w:rFonts w:cs="Arial" w:hint="cs"/>
          <w:sz w:val="26"/>
          <w:rtl/>
        </w:rPr>
        <w:t>ينبغ</w:t>
      </w:r>
      <w:r>
        <w:rPr>
          <w:rFonts w:cs="Arial" w:hint="cs"/>
          <w:sz w:val="26"/>
          <w:rtl/>
        </w:rPr>
        <w:t>ي</w:t>
      </w:r>
      <w:r w:rsidRPr="008D244F">
        <w:rPr>
          <w:rFonts w:cs="Arial"/>
          <w:sz w:val="26"/>
          <w:rtl/>
        </w:rPr>
        <w:t xml:space="preserve"> منح</w:t>
      </w:r>
      <w:r w:rsidRPr="008D244F">
        <w:rPr>
          <w:rFonts w:cs="Arial" w:hint="cs"/>
          <w:sz w:val="26"/>
          <w:rtl/>
        </w:rPr>
        <w:t>ه</w:t>
      </w:r>
      <w:r w:rsidRPr="008D244F">
        <w:rPr>
          <w:rFonts w:cs="Arial"/>
          <w:sz w:val="26"/>
          <w:rtl/>
        </w:rPr>
        <w:t xml:space="preserve"> علامة صفر</w:t>
      </w:r>
      <w:r>
        <w:rPr>
          <w:rFonts w:cs="Arial" w:hint="cs"/>
          <w:sz w:val="26"/>
          <w:rtl/>
        </w:rPr>
        <w:t xml:space="preserve"> على العمل المكتوب</w:t>
      </w:r>
      <w:r w:rsidRPr="008D244F">
        <w:rPr>
          <w:rFonts w:cs="Arial" w:hint="cs"/>
          <w:sz w:val="26"/>
          <w:rtl/>
        </w:rPr>
        <w:t>.</w:t>
      </w:r>
    </w:p>
    <w:p w14:paraId="4C4C26EF" w14:textId="207E857A" w:rsidR="00D72C79" w:rsidRDefault="00D72C79" w:rsidP="00D72C79">
      <w:pPr>
        <w:bidi/>
        <w:rPr>
          <w:rFonts w:asciiTheme="majorHAnsi" w:eastAsia="Times New Roman" w:hAnsiTheme="majorHAnsi" w:cstheme="majorBidi"/>
          <w:b/>
          <w:bCs/>
          <w:color w:val="4F81BD" w:themeColor="accent1"/>
          <w:sz w:val="26"/>
          <w:szCs w:val="26"/>
          <w:rtl/>
          <w:lang w:bidi="ar-AE"/>
        </w:rPr>
      </w:pPr>
      <w:r>
        <w:rPr>
          <w:rFonts w:eastAsia="Times New Roman"/>
          <w:rtl/>
          <w:lang w:bidi="ar-AE"/>
        </w:rPr>
        <w:br w:type="page"/>
      </w:r>
    </w:p>
    <w:p w14:paraId="3DD48B2A" w14:textId="471A055A" w:rsidR="00A35B90" w:rsidRPr="00B34E24" w:rsidRDefault="00A35B90" w:rsidP="00DB72C9">
      <w:pPr>
        <w:pStyle w:val="Heading2"/>
        <w:rPr>
          <w:lang w:bidi="ar-AE"/>
        </w:rPr>
      </w:pPr>
      <w:bookmarkStart w:id="176" w:name="_Toc21442162"/>
      <w:r w:rsidRPr="00B34E24">
        <w:rPr>
          <w:rtl/>
          <w:lang w:bidi="ar-AE"/>
        </w:rPr>
        <w:lastRenderedPageBreak/>
        <w:t>العقوبات على الس</w:t>
      </w:r>
      <w:bookmarkEnd w:id="171"/>
      <w:bookmarkEnd w:id="172"/>
      <w:bookmarkEnd w:id="173"/>
      <w:bookmarkEnd w:id="174"/>
      <w:r w:rsidRPr="00B34E24">
        <w:rPr>
          <w:rFonts w:hint="cs"/>
          <w:rtl/>
          <w:lang w:bidi="ar-AE"/>
        </w:rPr>
        <w:t>رقة الأدبية</w:t>
      </w:r>
      <w:bookmarkEnd w:id="176"/>
    </w:p>
    <w:p w14:paraId="1DEB8F92"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في حال توفر الأسباب المعقولة لعضو الهيئة التدريسية التي تثبت قيام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طالب بالسرقة الأدبية أو الغش، يمكن لعضو الهيئة التدريسية </w:t>
      </w:r>
      <w:r w:rsidRPr="00B34E24">
        <w:rPr>
          <w:rFonts w:ascii="Arial" w:eastAsia="Times New Roman" w:hAnsi="Arial" w:cs="Arial" w:hint="cs"/>
          <w:sz w:val="24"/>
          <w:szCs w:val="24"/>
          <w:rtl/>
          <w:lang w:bidi="ar-AE"/>
        </w:rPr>
        <w:t>اختيار</w:t>
      </w:r>
      <w:r w:rsidRPr="00B34E24">
        <w:rPr>
          <w:rFonts w:ascii="Arial" w:eastAsia="Times New Roman" w:hAnsi="Arial" w:cs="Arial"/>
          <w:sz w:val="24"/>
          <w:szCs w:val="24"/>
          <w:rtl/>
          <w:lang w:bidi="ar-AE"/>
        </w:rPr>
        <w:t xml:space="preserve"> واحد أو أكثر من الخيارات التالية:</w:t>
      </w:r>
    </w:p>
    <w:p w14:paraId="70EF8830"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منح درجة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على الواجب المقدم.</w:t>
      </w:r>
    </w:p>
    <w:p w14:paraId="30488376"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وضع درجة صفر على الواجب المقدم.</w:t>
      </w:r>
    </w:p>
    <w:p w14:paraId="68E8209A"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سحب الطالب من المادة </w:t>
      </w:r>
      <w:proofErr w:type="gramStart"/>
      <w:r w:rsidRPr="00B34E24">
        <w:rPr>
          <w:rFonts w:ascii="Arial" w:eastAsia="Times New Roman" w:hAnsi="Arial" w:cs="Arial"/>
          <w:sz w:val="24"/>
          <w:szCs w:val="24"/>
          <w:rtl/>
          <w:lang w:bidi="ar-AE"/>
        </w:rPr>
        <w:t>و حتى</w:t>
      </w:r>
      <w:proofErr w:type="gramEnd"/>
      <w:r w:rsidRPr="00B34E24">
        <w:rPr>
          <w:rFonts w:ascii="Arial" w:eastAsia="Times New Roman" w:hAnsi="Arial" w:cs="Arial"/>
          <w:sz w:val="24"/>
          <w:szCs w:val="24"/>
          <w:rtl/>
          <w:lang w:bidi="ar-AE"/>
        </w:rPr>
        <w:t xml:space="preserve"> إذا كان ذلك بعد </w:t>
      </w:r>
      <w:r w:rsidRPr="00B34E24">
        <w:rPr>
          <w:rFonts w:ascii="Arial" w:eastAsia="Times New Roman" w:hAnsi="Arial" w:cs="Arial" w:hint="cs"/>
          <w:sz w:val="24"/>
          <w:szCs w:val="24"/>
          <w:rtl/>
          <w:lang w:bidi="ar-AE"/>
        </w:rPr>
        <w:t>انقضاء</w:t>
      </w:r>
      <w:r w:rsidRPr="00B34E24">
        <w:rPr>
          <w:rFonts w:ascii="Arial" w:eastAsia="Times New Roman" w:hAnsi="Arial" w:cs="Arial"/>
          <w:sz w:val="24"/>
          <w:szCs w:val="24"/>
          <w:rtl/>
          <w:lang w:bidi="ar-AE"/>
        </w:rPr>
        <w:t xml:space="preserve"> فترة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الاختياري</w:t>
      </w:r>
      <w:r w:rsidRPr="00B34E24">
        <w:rPr>
          <w:rFonts w:ascii="Arial" w:eastAsia="Times New Roman" w:hAnsi="Arial" w:cs="Arial"/>
          <w:sz w:val="24"/>
          <w:szCs w:val="24"/>
          <w:rtl/>
          <w:lang w:bidi="ar-AE"/>
        </w:rPr>
        <w:t>.</w:t>
      </w:r>
    </w:p>
    <w:p w14:paraId="2C37B2E0"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منح علامة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على المادة الدراسية.</w:t>
      </w:r>
    </w:p>
    <w:p w14:paraId="6FD609AC"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وضع عقوبات تأديبية أخرى على الطالب وال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قد تؤدي إلى الفصل المؤقت أو الفصل النهائي من الكلية.</w:t>
      </w:r>
    </w:p>
    <w:p w14:paraId="013E0493" w14:textId="77777777" w:rsidR="00A35B90" w:rsidRPr="00B34E24" w:rsidRDefault="00A35B90" w:rsidP="00DB72C9">
      <w:pPr>
        <w:pStyle w:val="Heading2"/>
        <w:rPr>
          <w:sz w:val="24"/>
          <w:szCs w:val="24"/>
          <w:lang w:bidi="ar-AE"/>
        </w:rPr>
      </w:pPr>
      <w:bookmarkStart w:id="177" w:name="_Toc364099984"/>
      <w:bookmarkStart w:id="178" w:name="_Toc364100264"/>
      <w:bookmarkStart w:id="179" w:name="_Toc364100340"/>
      <w:bookmarkStart w:id="180" w:name="_Toc364100410"/>
      <w:bookmarkStart w:id="181" w:name="_Toc386922134"/>
      <w:bookmarkStart w:id="182" w:name="_Toc21442163"/>
      <w:r w:rsidRPr="00B34E24">
        <w:rPr>
          <w:rtl/>
          <w:lang w:bidi="ar-AE"/>
        </w:rPr>
        <w:t>إجراء</w:t>
      </w:r>
      <w:r w:rsidRPr="00B34E24">
        <w:rPr>
          <w:rFonts w:hint="cs"/>
          <w:rtl/>
          <w:lang w:bidi="ar-AE"/>
        </w:rPr>
        <w:t>ات</w:t>
      </w:r>
      <w:r w:rsidRPr="00B34E24">
        <w:rPr>
          <w:rtl/>
          <w:lang w:bidi="ar-AE"/>
        </w:rPr>
        <w:t xml:space="preserve"> التأكد</w:t>
      </w:r>
      <w:bookmarkEnd w:id="177"/>
      <w:bookmarkEnd w:id="178"/>
      <w:bookmarkEnd w:id="179"/>
      <w:bookmarkEnd w:id="180"/>
      <w:bookmarkEnd w:id="181"/>
      <w:bookmarkEnd w:id="182"/>
    </w:p>
    <w:p w14:paraId="43421CE5" w14:textId="77777777" w:rsidR="00A35B90" w:rsidRPr="00B34E24" w:rsidRDefault="00A35B90" w:rsidP="00956789">
      <w:pPr>
        <w:numPr>
          <w:ilvl w:val="0"/>
          <w:numId w:val="8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في حال إنكار الطالب الغش يجب عليه إعادة تقديم أو كتابة الواجب بطريقة موافق عليها وتحت إشراف الكلية وذلك لإثبات عدم حصول غش.</w:t>
      </w:r>
    </w:p>
    <w:p w14:paraId="5A5B5E73" w14:textId="77777777" w:rsidR="00A35B90" w:rsidRPr="00B34E24" w:rsidRDefault="00A35B90" w:rsidP="00956789">
      <w:pPr>
        <w:numPr>
          <w:ilvl w:val="0"/>
          <w:numId w:val="8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في حال رفض الطالب فرصة إعادة تقديم أو إعادة كتابة الواجب أو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 تعتبر المسألة منتهية ويمكن للكلية فرض إحدى العقوبات المذكورة أعلاه وفي حال قيام الطالب بإثبات أن العمل المنجز هو عمله بالفعل ولا توافق الكلية عليه</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يمكن للطالب التقدم بشكوى.</w:t>
      </w:r>
    </w:p>
    <w:p w14:paraId="7E433E3C" w14:textId="77777777" w:rsidR="00A35B90" w:rsidRPr="00B34E24" w:rsidRDefault="00A35B90" w:rsidP="00DB72C9">
      <w:pPr>
        <w:pStyle w:val="Heading2"/>
        <w:rPr>
          <w:sz w:val="24"/>
          <w:szCs w:val="24"/>
          <w:lang w:bidi="ar-AE"/>
        </w:rPr>
      </w:pPr>
      <w:bookmarkStart w:id="183" w:name="_Toc21442164"/>
      <w:r w:rsidRPr="00B34E24">
        <w:rPr>
          <w:rFonts w:hint="cs"/>
          <w:rtl/>
          <w:lang w:bidi="ar-AE"/>
        </w:rPr>
        <w:t>الإنذار الأكاديمي</w:t>
      </w:r>
      <w:bookmarkEnd w:id="183"/>
    </w:p>
    <w:p w14:paraId="74B7898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يوجه ل</w:t>
      </w:r>
      <w:r w:rsidRPr="00B34E24">
        <w:rPr>
          <w:rFonts w:ascii="Arial" w:eastAsia="Times New Roman" w:hAnsi="Arial" w:cs="Arial"/>
          <w:sz w:val="24"/>
          <w:szCs w:val="24"/>
          <w:rtl/>
          <w:lang w:bidi="ar-AE"/>
        </w:rPr>
        <w:t xml:space="preserve">لطالب </w:t>
      </w:r>
      <w:r w:rsidRPr="00B34E24">
        <w:rPr>
          <w:rFonts w:ascii="Arial" w:eastAsia="Times New Roman" w:hAnsi="Arial" w:cs="Arial" w:hint="cs"/>
          <w:sz w:val="24"/>
          <w:szCs w:val="24"/>
          <w:rtl/>
          <w:lang w:bidi="ar-AE"/>
        </w:rPr>
        <w:t xml:space="preserve">إنذار أكاديمي إذا حصل على </w:t>
      </w:r>
      <w:r w:rsidRPr="00B34E24">
        <w:rPr>
          <w:rFonts w:ascii="Arial" w:eastAsia="Times New Roman" w:hAnsi="Arial" w:cs="Arial"/>
          <w:sz w:val="24"/>
          <w:szCs w:val="24"/>
          <w:rtl/>
          <w:lang w:bidi="ar-AE"/>
        </w:rPr>
        <w:t>معدل تراكمي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أقل من 2.0 </w:t>
      </w:r>
      <w:r w:rsidRPr="00B34E24">
        <w:rPr>
          <w:rFonts w:ascii="Arial" w:eastAsia="Times New Roman" w:hAnsi="Arial" w:cs="Arial" w:hint="cs"/>
          <w:sz w:val="24"/>
          <w:szCs w:val="24"/>
          <w:rtl/>
          <w:lang w:bidi="ar-AE"/>
        </w:rPr>
        <w:t xml:space="preserve">نقطة، اعتباراً من </w:t>
      </w:r>
      <w:r w:rsidRPr="00B34E24">
        <w:rPr>
          <w:rFonts w:ascii="Arial" w:eastAsia="Times New Roman" w:hAnsi="Arial" w:cs="Arial"/>
          <w:sz w:val="24"/>
          <w:szCs w:val="24"/>
          <w:rtl/>
          <w:lang w:bidi="ar-AE"/>
        </w:rPr>
        <w:t xml:space="preserve">الفصل الدراسي الثاني </w:t>
      </w:r>
      <w:r w:rsidRPr="00B34E24">
        <w:rPr>
          <w:rFonts w:ascii="Arial" w:eastAsia="Times New Roman" w:hAnsi="Arial" w:cs="Arial" w:hint="cs"/>
          <w:sz w:val="24"/>
          <w:szCs w:val="24"/>
          <w:rtl/>
          <w:lang w:bidi="ar-AE"/>
        </w:rPr>
        <w:t xml:space="preserve">من التحاقه في الكلية وفي المساقات التي تدخل في حساب المعدل الفصلي أو المعدل التراكمي، </w:t>
      </w:r>
      <w:r w:rsidRPr="00B34E24">
        <w:rPr>
          <w:rFonts w:ascii="Arial" w:eastAsia="Times New Roman" w:hAnsi="Arial" w:cs="Arial"/>
          <w:sz w:val="24"/>
          <w:szCs w:val="24"/>
          <w:rtl/>
          <w:lang w:bidi="ar-AE"/>
        </w:rPr>
        <w:t xml:space="preserve">أو في </w:t>
      </w:r>
      <w:r w:rsidRPr="00B34E24">
        <w:rPr>
          <w:rFonts w:ascii="Arial" w:eastAsia="Times New Roman" w:hAnsi="Arial" w:cs="Arial" w:hint="cs"/>
          <w:sz w:val="24"/>
          <w:szCs w:val="24"/>
          <w:rtl/>
          <w:lang w:bidi="ar-AE"/>
        </w:rPr>
        <w:t>نهاية كل</w:t>
      </w:r>
      <w:r w:rsidRPr="00B34E24">
        <w:rPr>
          <w:rFonts w:ascii="Arial" w:eastAsia="Times New Roman" w:hAnsi="Arial" w:cs="Arial"/>
          <w:sz w:val="24"/>
          <w:szCs w:val="24"/>
          <w:rtl/>
          <w:lang w:bidi="ar-AE"/>
        </w:rPr>
        <w:t xml:space="preserve"> فصل دراسي </w:t>
      </w:r>
      <w:r w:rsidRPr="00B34E24">
        <w:rPr>
          <w:rFonts w:ascii="Arial" w:eastAsia="Times New Roman" w:hAnsi="Arial" w:cs="Arial" w:hint="cs"/>
          <w:sz w:val="24"/>
          <w:szCs w:val="24"/>
          <w:rtl/>
          <w:lang w:bidi="ar-AE"/>
        </w:rPr>
        <w:t>بعد ذلك</w:t>
      </w:r>
      <w:r w:rsidRPr="00B34E24">
        <w:rPr>
          <w:rFonts w:ascii="Arial" w:eastAsia="Times New Roman" w:hAnsi="Arial" w:cs="Arial"/>
          <w:sz w:val="24"/>
          <w:szCs w:val="24"/>
          <w:rtl/>
          <w:lang w:bidi="ar-AE"/>
        </w:rPr>
        <w:t>.</w:t>
      </w:r>
    </w:p>
    <w:p w14:paraId="40247C2D"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على الطالب المنذر أكاديمياً أن يرفع معدله التراكمي إلى 2.0 نقطة أو أكثر خلال الفصلين الدراسيين التاليين لحصوله على الإنذار الأول.</w:t>
      </w:r>
    </w:p>
    <w:p w14:paraId="52BCACB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w:t>
      </w:r>
      <w:r w:rsidRPr="00B34E24">
        <w:rPr>
          <w:rFonts w:ascii="Arial" w:eastAsia="Times New Roman" w:hAnsi="Arial" w:cs="Arial" w:hint="cs"/>
          <w:sz w:val="24"/>
          <w:szCs w:val="24"/>
          <w:rtl/>
          <w:lang w:bidi="ar-AE"/>
        </w:rPr>
        <w:t xml:space="preserve">في رفع معدله التراكمي خلال الفترة المحددة في الفقرة السابقة، سوف يوجه إليه إنذار أكاديمي ثانٍ ويجب عليه أن يرفع معدله التراكمي </w:t>
      </w:r>
      <w:proofErr w:type="gramStart"/>
      <w:r w:rsidRPr="00B34E24">
        <w:rPr>
          <w:rFonts w:ascii="Arial" w:eastAsia="Times New Roman" w:hAnsi="Arial" w:cs="Arial" w:hint="cs"/>
          <w:sz w:val="24"/>
          <w:szCs w:val="24"/>
          <w:rtl/>
          <w:lang w:bidi="ar-AE"/>
        </w:rPr>
        <w:t>إلي</w:t>
      </w:r>
      <w:proofErr w:type="gramEnd"/>
      <w:r w:rsidRPr="00B34E24">
        <w:rPr>
          <w:rFonts w:ascii="Arial" w:eastAsia="Times New Roman" w:hAnsi="Arial" w:cs="Arial" w:hint="cs"/>
          <w:sz w:val="24"/>
          <w:szCs w:val="24"/>
          <w:rtl/>
          <w:lang w:bidi="ar-AE"/>
        </w:rPr>
        <w:t xml:space="preserve"> 2.0 نقطة أو أكثر خلال الفصلين الدراسيين التاليين لحصوله على الإنذار الثاني</w:t>
      </w:r>
      <w:r w:rsidRPr="00B34E24">
        <w:rPr>
          <w:rFonts w:ascii="Arial" w:eastAsia="Times New Roman" w:hAnsi="Arial" w:cs="Arial"/>
          <w:sz w:val="24"/>
          <w:szCs w:val="24"/>
          <w:rtl/>
          <w:lang w:bidi="ar-AE"/>
        </w:rPr>
        <w:t>.</w:t>
      </w:r>
    </w:p>
    <w:p w14:paraId="2B3B485E"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الطالب في رفع معدله التراكمي إلى 2.0 نقطة أو أكثر خلال الفصلين الدراسيين التاليين لحصوله على الإنذار الثاني، سوف يطلب منه التحول إلى تخصص آخر في الكلية. </w:t>
      </w:r>
    </w:p>
    <w:p w14:paraId="1C540E19"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رفض الطالب التحول إلى تخصص آخر، سوف يتم وقفه عن الدراسة لفصل واحد. </w:t>
      </w:r>
    </w:p>
    <w:p w14:paraId="5FADA7A7"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تحول الطالب إلى تخصص آخر في الكلية سوف يبدأ بمعدل تراكمي 0.0 نقطة، ويجب عليه أن يتحصل على معدل تراكمي 2.0 أو أكثر في نهاية الفصل الثاني من تحوله إلى تخصص آخر.</w:t>
      </w:r>
    </w:p>
    <w:p w14:paraId="240591F4"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الطالب في الحصول على معدل تراكمي 2.0 نقطة أو أكثر في نهاية الفصل الثاني من تحوله إلى تخصص آخر، سوف يحول ملفه </w:t>
      </w:r>
      <w:proofErr w:type="gramStart"/>
      <w:r w:rsidRPr="00B34E24">
        <w:rPr>
          <w:rFonts w:ascii="Arial" w:eastAsia="Times New Roman" w:hAnsi="Arial" w:cs="Arial" w:hint="cs"/>
          <w:sz w:val="24"/>
          <w:szCs w:val="24"/>
          <w:rtl/>
          <w:lang w:bidi="ar-AE"/>
        </w:rPr>
        <w:t>إلي</w:t>
      </w:r>
      <w:proofErr w:type="gramEnd"/>
      <w:r w:rsidRPr="00B34E24">
        <w:rPr>
          <w:rFonts w:ascii="Arial" w:eastAsia="Times New Roman" w:hAnsi="Arial" w:cs="Arial" w:hint="cs"/>
          <w:sz w:val="24"/>
          <w:szCs w:val="24"/>
          <w:rtl/>
          <w:lang w:bidi="ar-AE"/>
        </w:rPr>
        <w:t xml:space="preserve"> مجلس الكلية للنظر في وضعه الأكاديمي وقد يفصل من الكلية.</w:t>
      </w:r>
    </w:p>
    <w:p w14:paraId="04BD00C8" w14:textId="77777777" w:rsidR="00A35B90" w:rsidRPr="00B34E24" w:rsidRDefault="00A35B90" w:rsidP="00956789">
      <w:pPr>
        <w:widowControl w:val="0"/>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ب الذي</w:t>
      </w:r>
      <w:r w:rsidRPr="00B34E24">
        <w:rPr>
          <w:rFonts w:ascii="Arial" w:eastAsia="Times New Roman" w:hAnsi="Arial" w:cs="Arial" w:hint="cs"/>
          <w:sz w:val="24"/>
          <w:szCs w:val="24"/>
          <w:rtl/>
          <w:lang w:bidi="ar-AE"/>
        </w:rPr>
        <w:t xml:space="preserve"> يتراوح معدله ال</w:t>
      </w:r>
      <w:r w:rsidRPr="00B34E24">
        <w:rPr>
          <w:rFonts w:ascii="Arial" w:eastAsia="Times New Roman" w:hAnsi="Arial" w:cs="Arial"/>
          <w:sz w:val="24"/>
          <w:szCs w:val="24"/>
          <w:rtl/>
          <w:lang w:bidi="ar-AE"/>
        </w:rPr>
        <w:t xml:space="preserve">تراكمي </w:t>
      </w:r>
      <w:r w:rsidRPr="00B34E24">
        <w:rPr>
          <w:rFonts w:ascii="Arial" w:eastAsia="Times New Roman" w:hAnsi="Arial" w:cs="Arial" w:hint="cs"/>
          <w:sz w:val="24"/>
          <w:szCs w:val="24"/>
          <w:rtl/>
          <w:lang w:bidi="ar-AE"/>
        </w:rPr>
        <w:t xml:space="preserve">بين 1.95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1.99 نقطة وأنجز </w:t>
      </w:r>
      <w:r w:rsidRPr="00B34E24">
        <w:rPr>
          <w:rFonts w:ascii="Arial" w:eastAsia="Times New Roman" w:hAnsi="Arial" w:cs="Arial"/>
          <w:sz w:val="24"/>
          <w:szCs w:val="24"/>
          <w:rtl/>
          <w:lang w:bidi="ar-AE"/>
        </w:rPr>
        <w:t>75% من الساعات المعتمدة المطلوبة للتخرج</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لن يتم فصله من الكلية و</w:t>
      </w: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 xml:space="preserve">يسمح له </w:t>
      </w:r>
      <w:r w:rsidRPr="00B34E24">
        <w:rPr>
          <w:rFonts w:ascii="Arial" w:eastAsia="Times New Roman" w:hAnsi="Arial" w:cs="Arial" w:hint="cs"/>
          <w:sz w:val="24"/>
          <w:szCs w:val="24"/>
          <w:rtl/>
          <w:lang w:bidi="ar-AE"/>
        </w:rPr>
        <w:t>بالاستمرار</w:t>
      </w:r>
      <w:r w:rsidRPr="00B34E24">
        <w:rPr>
          <w:rFonts w:ascii="Arial" w:eastAsia="Times New Roman" w:hAnsi="Arial" w:cs="Arial"/>
          <w:sz w:val="24"/>
          <w:szCs w:val="24"/>
          <w:rtl/>
          <w:lang w:bidi="ar-AE"/>
        </w:rPr>
        <w:t xml:space="preserve"> في التخصص نفسه حتى يتجاوز فترة الدراسة المحددة.</w:t>
      </w:r>
    </w:p>
    <w:p w14:paraId="61D3A28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يخفض العبء الدراسي للطالب المنذر أكاديمياً إلى الحد الأدنى المقرر للسماح له برفع معدله التراكمي.</w:t>
      </w:r>
    </w:p>
    <w:p w14:paraId="0F0F7695"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لا ي</w:t>
      </w:r>
      <w:r w:rsidRPr="00B34E24">
        <w:rPr>
          <w:rFonts w:ascii="Arial" w:eastAsia="Times New Roman" w:hAnsi="Arial" w:cs="Arial" w:hint="cs"/>
          <w:sz w:val="24"/>
          <w:szCs w:val="24"/>
          <w:rtl/>
          <w:lang w:bidi="ar-AE"/>
        </w:rPr>
        <w:t>دخل</w:t>
      </w:r>
      <w:r w:rsidRPr="00B34E24">
        <w:rPr>
          <w:rFonts w:ascii="Arial" w:eastAsia="Times New Roman" w:hAnsi="Arial" w:cs="Arial"/>
          <w:sz w:val="24"/>
          <w:szCs w:val="24"/>
          <w:rtl/>
          <w:lang w:bidi="ar-AE"/>
        </w:rPr>
        <w:t xml:space="preserve"> الفصل الصيفي </w:t>
      </w:r>
      <w:r w:rsidRPr="00B34E24">
        <w:rPr>
          <w:rFonts w:ascii="Arial" w:eastAsia="Times New Roman" w:hAnsi="Arial" w:cs="Arial" w:hint="cs"/>
          <w:sz w:val="24"/>
          <w:szCs w:val="24"/>
          <w:rtl/>
          <w:lang w:bidi="ar-AE"/>
        </w:rPr>
        <w:t>في حساب الفصول الدراسية المنصوص عليها آنفاً</w:t>
      </w:r>
      <w:r w:rsidRPr="00B34E24">
        <w:rPr>
          <w:rFonts w:ascii="Arial" w:eastAsia="Times New Roman" w:hAnsi="Arial" w:cs="Arial"/>
          <w:sz w:val="24"/>
          <w:szCs w:val="24"/>
          <w:rtl/>
          <w:lang w:bidi="ar-AE"/>
        </w:rPr>
        <w:t>.</w:t>
      </w:r>
    </w:p>
    <w:p w14:paraId="5F44DB90" w14:textId="77777777" w:rsidR="00A35B90" w:rsidRPr="00B34E24" w:rsidRDefault="00A35B90" w:rsidP="00956789">
      <w:pPr>
        <w:numPr>
          <w:ilvl w:val="0"/>
          <w:numId w:val="84"/>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للكلية الحق في التعامل مع كل طالب على حده.</w:t>
      </w:r>
    </w:p>
    <w:p w14:paraId="6FA80E4F" w14:textId="77777777" w:rsidR="00A35B90" w:rsidRPr="00B34E24" w:rsidRDefault="00A35B90" w:rsidP="00B34E24">
      <w:pPr>
        <w:bidi/>
        <w:spacing w:after="0"/>
        <w:ind w:left="680" w:hanging="340"/>
        <w:jc w:val="lowKashida"/>
        <w:rPr>
          <w:rFonts w:ascii="Arial" w:eastAsia="Times New Roman" w:hAnsi="Arial" w:cs="Arial"/>
          <w:sz w:val="24"/>
          <w:szCs w:val="24"/>
          <w:lang w:bidi="ar-AE"/>
        </w:rPr>
      </w:pPr>
    </w:p>
    <w:p w14:paraId="1D39D53A" w14:textId="77777777" w:rsidR="00A35B90" w:rsidRPr="00B34E24" w:rsidRDefault="00A35B90" w:rsidP="00DB72C9">
      <w:pPr>
        <w:pStyle w:val="Heading2"/>
        <w:rPr>
          <w:sz w:val="24"/>
          <w:szCs w:val="24"/>
          <w:lang w:bidi="ar-AE"/>
        </w:rPr>
      </w:pPr>
      <w:bookmarkStart w:id="184" w:name="_Toc386922102"/>
      <w:bookmarkStart w:id="185" w:name="_Toc364099951"/>
      <w:bookmarkStart w:id="186" w:name="_Toc364100231"/>
      <w:bookmarkStart w:id="187" w:name="_Toc364100307"/>
      <w:bookmarkStart w:id="188" w:name="_Toc364100377"/>
      <w:bookmarkStart w:id="189" w:name="_Toc21442165"/>
      <w:r w:rsidRPr="00B34E24">
        <w:rPr>
          <w:rtl/>
          <w:lang w:bidi="ar-AE"/>
        </w:rPr>
        <w:t>الإيقاف ال</w:t>
      </w:r>
      <w:bookmarkEnd w:id="184"/>
      <w:bookmarkEnd w:id="185"/>
      <w:bookmarkEnd w:id="186"/>
      <w:bookmarkEnd w:id="187"/>
      <w:bookmarkEnd w:id="188"/>
      <w:r w:rsidRPr="00B34E24">
        <w:rPr>
          <w:rFonts w:hint="cs"/>
          <w:rtl/>
          <w:lang w:bidi="ar-AE"/>
        </w:rPr>
        <w:t>إجباري</w:t>
      </w:r>
      <w:bookmarkEnd w:id="189"/>
    </w:p>
    <w:p w14:paraId="4EB5D488"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الطالب الذي يبدأ الفصل وهو تحت </w:t>
      </w:r>
      <w:r w:rsidRPr="00B34E24">
        <w:rPr>
          <w:rFonts w:ascii="Arial" w:eastAsia="Times New Roman" w:hAnsi="Arial" w:cs="Arial" w:hint="cs"/>
          <w:sz w:val="24"/>
          <w:szCs w:val="24"/>
          <w:rtl/>
          <w:lang w:bidi="ar-AE"/>
        </w:rPr>
        <w:t>الاختبار</w:t>
      </w:r>
      <w:r w:rsidRPr="00B34E24">
        <w:rPr>
          <w:rFonts w:ascii="Arial" w:eastAsia="Times New Roman" w:hAnsi="Arial" w:cs="Arial"/>
          <w:sz w:val="24"/>
          <w:szCs w:val="24"/>
          <w:rtl/>
          <w:lang w:bidi="ar-AE"/>
        </w:rPr>
        <w:t xml:space="preserve"> الدراسي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المعدل التراكمي </w:t>
      </w:r>
      <w:r w:rsidRPr="00B34E24">
        <w:rPr>
          <w:rFonts w:ascii="Arial" w:eastAsia="Times New Roman" w:hAnsi="Arial" w:cs="Arial"/>
          <w:sz w:val="24"/>
          <w:szCs w:val="24"/>
          <w:rtl/>
          <w:lang w:bidi="ar-AE"/>
        </w:rPr>
        <w:t>لديه في نهاية ذلك الفصل أقل من 1.5 بعد دراسة 18 ساعة معتمدة (أو أقل من 1.7 بعد دراسة 33 ساعة معتمدة أو أقل من 1.9 بعد دراسة 48 ساعة معتمدة) يتم إيقافه عن الدراسة والتسجيل في كلية المدينة الجامعية بعجمان لمدة فصل دراسي واحد على الأقل.</w:t>
      </w:r>
    </w:p>
    <w:p w14:paraId="30A743AB" w14:textId="77777777" w:rsidR="00A35B90" w:rsidRPr="00B34E24" w:rsidRDefault="00A35B90" w:rsidP="00DB72C9">
      <w:pPr>
        <w:pStyle w:val="Heading2"/>
        <w:rPr>
          <w:sz w:val="24"/>
          <w:szCs w:val="24"/>
          <w:lang w:bidi="ar-AE"/>
        </w:rPr>
      </w:pPr>
      <w:bookmarkStart w:id="190" w:name="_Toc386922103"/>
      <w:bookmarkStart w:id="191" w:name="_Toc364099952"/>
      <w:bookmarkStart w:id="192" w:name="_Toc364100232"/>
      <w:bookmarkStart w:id="193" w:name="_Toc364100308"/>
      <w:bookmarkStart w:id="194" w:name="_Toc364100378"/>
      <w:bookmarkStart w:id="195" w:name="_Toc21442166"/>
      <w:r w:rsidRPr="00B34E24">
        <w:rPr>
          <w:rtl/>
          <w:lang w:bidi="ar-AE"/>
        </w:rPr>
        <w:lastRenderedPageBreak/>
        <w:t>إعادة قبول الطلاب الموقوفين عن الدراسة</w:t>
      </w:r>
      <w:bookmarkEnd w:id="190"/>
      <w:bookmarkEnd w:id="191"/>
      <w:bookmarkEnd w:id="192"/>
      <w:bookmarkEnd w:id="193"/>
      <w:bookmarkEnd w:id="194"/>
      <w:bookmarkEnd w:id="195"/>
    </w:p>
    <w:p w14:paraId="1BDBBDEE"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للطلاب الموقوفين عن الدراسة التقدم للمسجل</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العام بالكلية بطلب إعادة القبول لمرة واحدة من خلال تقديم رسالة ت</w:t>
      </w:r>
      <w:r w:rsidRPr="00B34E24">
        <w:rPr>
          <w:rFonts w:ascii="Arial" w:eastAsia="Times New Roman" w:hAnsi="Arial" w:cs="Arial" w:hint="cs"/>
          <w:sz w:val="24"/>
          <w:szCs w:val="24"/>
          <w:rtl/>
          <w:lang w:bidi="ar-AE"/>
        </w:rPr>
        <w:t>شرح</w:t>
      </w:r>
      <w:r w:rsidRPr="00B34E24">
        <w:rPr>
          <w:rFonts w:ascii="Arial" w:eastAsia="Times New Roman" w:hAnsi="Arial" w:cs="Arial"/>
          <w:sz w:val="24"/>
          <w:szCs w:val="24"/>
          <w:rtl/>
          <w:lang w:bidi="ar-AE"/>
        </w:rPr>
        <w:t xml:space="preserve"> نشاطاتهم منذ الإيقاف وإعطاء سبب منطقي يوضح تحسن أداءهم الدراسي في المستقبل، ويقوم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 xml:space="preserve"> بتوجيه الطلب إلى رئاسة القسم المعني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في حال </w:t>
      </w:r>
      <w:r w:rsidRPr="00B34E24">
        <w:rPr>
          <w:rFonts w:ascii="Arial" w:eastAsia="Times New Roman" w:hAnsi="Arial" w:cs="Arial" w:hint="cs"/>
          <w:sz w:val="24"/>
          <w:szCs w:val="24"/>
          <w:rtl/>
          <w:lang w:bidi="ar-AE"/>
        </w:rPr>
        <w:t>اقتناع</w:t>
      </w:r>
      <w:r w:rsidRPr="00B34E24">
        <w:rPr>
          <w:rFonts w:ascii="Arial" w:eastAsia="Times New Roman" w:hAnsi="Arial" w:cs="Arial"/>
          <w:sz w:val="24"/>
          <w:szCs w:val="24"/>
          <w:rtl/>
          <w:lang w:bidi="ar-AE"/>
        </w:rPr>
        <w:t xml:space="preserve"> رئيس القسم بذلك يقوم بإخبار المسجل </w:t>
      </w:r>
      <w:r w:rsidRPr="00B34E24">
        <w:rPr>
          <w:rFonts w:ascii="Arial" w:eastAsia="Times New Roman" w:hAnsi="Arial" w:cs="Arial" w:hint="cs"/>
          <w:sz w:val="24"/>
          <w:szCs w:val="24"/>
          <w:rtl/>
          <w:lang w:bidi="ar-AE"/>
        </w:rPr>
        <w:t xml:space="preserve">العام </w:t>
      </w:r>
      <w:r w:rsidRPr="00B34E24">
        <w:rPr>
          <w:rFonts w:ascii="Arial" w:eastAsia="Times New Roman" w:hAnsi="Arial" w:cs="Arial"/>
          <w:sz w:val="24"/>
          <w:szCs w:val="24"/>
          <w:rtl/>
          <w:lang w:bidi="ar-AE"/>
        </w:rPr>
        <w:t xml:space="preserve">لمنح الطالب فرصة التسجيل في الفصل الدراسي القادم، </w:t>
      </w:r>
      <w:proofErr w:type="gramStart"/>
      <w:r w:rsidRPr="00B34E24">
        <w:rPr>
          <w:rFonts w:ascii="Arial" w:eastAsia="Times New Roman" w:hAnsi="Arial" w:cs="Arial"/>
          <w:sz w:val="24"/>
          <w:szCs w:val="24"/>
          <w:rtl/>
          <w:lang w:bidi="ar-AE"/>
        </w:rPr>
        <w:t>و يعاد</w:t>
      </w:r>
      <w:proofErr w:type="gramEnd"/>
      <w:r w:rsidRPr="00B34E24">
        <w:rPr>
          <w:rFonts w:ascii="Arial" w:eastAsia="Times New Roman" w:hAnsi="Arial" w:cs="Arial"/>
          <w:sz w:val="24"/>
          <w:szCs w:val="24"/>
          <w:rtl/>
          <w:lang w:bidi="ar-AE"/>
        </w:rPr>
        <w:t xml:space="preserve"> الطالب في هذه المرحلة إلى فترة </w:t>
      </w:r>
      <w:r w:rsidRPr="00B34E24">
        <w:rPr>
          <w:rFonts w:ascii="Arial" w:eastAsia="Times New Roman" w:hAnsi="Arial" w:cs="Arial" w:hint="cs"/>
          <w:sz w:val="24"/>
          <w:szCs w:val="24"/>
          <w:rtl/>
          <w:lang w:bidi="ar-AE"/>
        </w:rPr>
        <w:t>الاختبار</w:t>
      </w:r>
      <w:r w:rsidRPr="00B34E24">
        <w:rPr>
          <w:rFonts w:ascii="Arial" w:eastAsia="Times New Roman" w:hAnsi="Arial" w:cs="Arial"/>
          <w:sz w:val="24"/>
          <w:szCs w:val="24"/>
          <w:rtl/>
          <w:lang w:bidi="ar-AE"/>
        </w:rPr>
        <w:t xml:space="preserve"> الدراسية.</w:t>
      </w:r>
    </w:p>
    <w:p w14:paraId="58121FE3" w14:textId="77777777" w:rsidR="00A35B90" w:rsidRPr="00B34E24" w:rsidRDefault="00A35B90" w:rsidP="00DB72C9">
      <w:pPr>
        <w:pStyle w:val="Heading2"/>
        <w:rPr>
          <w:sz w:val="24"/>
          <w:szCs w:val="24"/>
          <w:lang w:bidi="ar-AE"/>
        </w:rPr>
      </w:pPr>
      <w:bookmarkStart w:id="196" w:name="_Toc386922104"/>
      <w:bookmarkStart w:id="197" w:name="_Toc364099953"/>
      <w:bookmarkStart w:id="198" w:name="_Toc364100233"/>
      <w:bookmarkStart w:id="199" w:name="_Toc364100309"/>
      <w:bookmarkStart w:id="200" w:name="_Toc364100379"/>
      <w:bookmarkStart w:id="201" w:name="_Toc21442167"/>
      <w:r w:rsidRPr="00B34E24">
        <w:rPr>
          <w:rtl/>
          <w:lang w:bidi="ar-AE"/>
        </w:rPr>
        <w:t>فصل الطالب نهائيا</w:t>
      </w:r>
      <w:bookmarkEnd w:id="196"/>
      <w:bookmarkEnd w:id="197"/>
      <w:bookmarkEnd w:id="198"/>
      <w:bookmarkEnd w:id="199"/>
      <w:bookmarkEnd w:id="200"/>
      <w:bookmarkEnd w:id="201"/>
    </w:p>
    <w:p w14:paraId="4A5E2BCB"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rPr>
        <w:t>إذا كان لدى الطالب إنذاراً أكاديمياً في بداية فصلٍ ما، بعد إعادة قبوله في الكلية مرةً واحدة، وأنهى ذلك الفصل بمعدل تراكمي</w:t>
      </w:r>
      <w:r w:rsidRPr="00B34E24">
        <w:rPr>
          <w:rFonts w:ascii="Arial" w:eastAsia="Times New Roman" w:hAnsi="Arial" w:cs="Arial"/>
          <w:sz w:val="24"/>
          <w:szCs w:val="24"/>
        </w:rPr>
        <w:t xml:space="preserve"> </w:t>
      </w:r>
      <w:r w:rsidRPr="00B34E24">
        <w:rPr>
          <w:rFonts w:ascii="Arial" w:eastAsia="Times New Roman" w:hAnsi="Arial" w:cs="Arial" w:hint="cs"/>
          <w:sz w:val="24"/>
          <w:szCs w:val="24"/>
          <w:rtl/>
          <w:lang w:bidi="ar-AE"/>
        </w:rPr>
        <w:t xml:space="preserve">1.499 </w:t>
      </w:r>
      <w:proofErr w:type="gramStart"/>
      <w:r w:rsidRPr="00B34E24">
        <w:rPr>
          <w:rFonts w:ascii="Arial" w:eastAsia="Times New Roman" w:hAnsi="Arial" w:cs="Arial" w:hint="cs"/>
          <w:sz w:val="24"/>
          <w:szCs w:val="24"/>
          <w:rtl/>
          <w:lang w:bidi="ar-AE"/>
        </w:rPr>
        <w:t>و 18</w:t>
      </w:r>
      <w:proofErr w:type="gramEnd"/>
      <w:r w:rsidRPr="00B34E24">
        <w:rPr>
          <w:rFonts w:ascii="Arial" w:eastAsia="Times New Roman" w:hAnsi="Arial" w:cs="Arial" w:hint="cs"/>
          <w:sz w:val="24"/>
          <w:szCs w:val="24"/>
          <w:rtl/>
          <w:lang w:bidi="ar-AE"/>
        </w:rPr>
        <w:t xml:space="preserve"> ساعة منجزة، أو 1.699 و 33 ساعة منجزة، أو 1.899 و 48 ساعة منجزة، سوف يقصل من الكلية نهائياً ولن يقبل مرةً أخرى</w:t>
      </w:r>
      <w:r w:rsidRPr="00B34E24">
        <w:rPr>
          <w:rFonts w:ascii="Arial" w:eastAsia="Times New Roman" w:hAnsi="Arial" w:cs="Arial"/>
          <w:sz w:val="24"/>
          <w:szCs w:val="24"/>
          <w:rtl/>
          <w:lang w:bidi="ar-AE"/>
        </w:rPr>
        <w:t xml:space="preserve">. </w:t>
      </w:r>
    </w:p>
    <w:p w14:paraId="19C2ECE8" w14:textId="77777777" w:rsidR="00A35B90" w:rsidRPr="00B34E24" w:rsidRDefault="00A35B90" w:rsidP="00DB72C9">
      <w:pPr>
        <w:pStyle w:val="Heading2"/>
        <w:rPr>
          <w:sz w:val="24"/>
          <w:szCs w:val="24"/>
          <w:lang w:bidi="ar-AE"/>
        </w:rPr>
      </w:pPr>
      <w:bookmarkStart w:id="202" w:name="_Toc364099954"/>
      <w:bookmarkStart w:id="203" w:name="_Toc364100234"/>
      <w:bookmarkStart w:id="204" w:name="_Toc364100310"/>
      <w:bookmarkStart w:id="205" w:name="_Toc364100380"/>
      <w:bookmarkStart w:id="206" w:name="_Toc21442168"/>
      <w:r w:rsidRPr="00B34E24">
        <w:rPr>
          <w:rtl/>
          <w:lang w:bidi="ar-AE"/>
        </w:rPr>
        <w:t>فترة الدراسة</w:t>
      </w:r>
      <w:bookmarkEnd w:id="202"/>
      <w:bookmarkEnd w:id="203"/>
      <w:bookmarkEnd w:id="204"/>
      <w:bookmarkEnd w:id="205"/>
      <w:bookmarkEnd w:id="206"/>
      <w:r w:rsidRPr="00B34E24">
        <w:rPr>
          <w:rtl/>
          <w:lang w:bidi="ar-AE"/>
        </w:rPr>
        <w:t xml:space="preserve"> </w:t>
      </w:r>
    </w:p>
    <w:p w14:paraId="660731CF" w14:textId="77777777" w:rsidR="00A35B90" w:rsidRPr="00B34E24" w:rsidRDefault="00A35B90" w:rsidP="00956789">
      <w:pPr>
        <w:numPr>
          <w:ilvl w:val="0"/>
          <w:numId w:val="86"/>
        </w:numPr>
        <w:bidi/>
        <w:spacing w:after="0"/>
        <w:contextualSpacing/>
        <w:jc w:val="lowKashida"/>
        <w:rPr>
          <w:rFonts w:ascii="Calibri" w:eastAsia="Calibri" w:hAnsi="Calibri" w:cs="Arial"/>
          <w:rtl/>
          <w:lang w:bidi="ar-AE"/>
        </w:rPr>
      </w:pPr>
      <w:r w:rsidRPr="00B34E24">
        <w:rPr>
          <w:rFonts w:ascii="Calibri" w:eastAsia="Calibri" w:hAnsi="Calibri" w:cs="Arial"/>
          <w:rtl/>
          <w:lang w:bidi="ar-AE"/>
        </w:rPr>
        <w:t xml:space="preserve">أقل </w:t>
      </w:r>
      <w:r w:rsidRPr="00B34E24">
        <w:rPr>
          <w:rFonts w:ascii="Calibri" w:eastAsia="Calibri" w:hAnsi="Calibri" w:cs="Arial" w:hint="cs"/>
          <w:rtl/>
          <w:lang w:bidi="ar-AE"/>
        </w:rPr>
        <w:t xml:space="preserve">وأطول </w:t>
      </w:r>
      <w:r w:rsidRPr="00B34E24">
        <w:rPr>
          <w:rFonts w:ascii="Calibri" w:eastAsia="Calibri" w:hAnsi="Calibri" w:cs="Arial"/>
          <w:rtl/>
          <w:lang w:bidi="ar-AE"/>
        </w:rPr>
        <w:t xml:space="preserve">فترة </w:t>
      </w:r>
      <w:r w:rsidRPr="00B34E24">
        <w:rPr>
          <w:rFonts w:ascii="Calibri" w:eastAsia="Calibri" w:hAnsi="Calibri" w:cs="Arial" w:hint="cs"/>
          <w:rtl/>
          <w:lang w:bidi="ar-AE"/>
        </w:rPr>
        <w:t>لل</w:t>
      </w:r>
      <w:r w:rsidRPr="00B34E24">
        <w:rPr>
          <w:rFonts w:ascii="Calibri" w:eastAsia="Calibri" w:hAnsi="Calibri" w:cs="Arial"/>
          <w:rtl/>
          <w:lang w:bidi="ar-AE"/>
        </w:rPr>
        <w:t>دراسة في الكلي</w:t>
      </w:r>
      <w:r w:rsidRPr="00B34E24">
        <w:rPr>
          <w:rFonts w:ascii="Calibri" w:eastAsia="Calibri" w:hAnsi="Calibri" w:cs="Arial" w:hint="cs"/>
          <w:rtl/>
          <w:lang w:bidi="ar-AE"/>
        </w:rPr>
        <w:t>ة في برنامج البكالوريوس هي كالآتي</w:t>
      </w:r>
      <w:r w:rsidRPr="00B34E24">
        <w:rPr>
          <w:rFonts w:ascii="Calibri" w:eastAsia="Calibri" w:hAnsi="Calibri" w:cs="Arial"/>
          <w:rtl/>
          <w:lang w:bidi="ar-AE"/>
        </w:rPr>
        <w:t>:</w:t>
      </w:r>
    </w:p>
    <w:p w14:paraId="3D0EAE83"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أقل فترة دراسة </w:t>
      </w:r>
      <w:r w:rsidRPr="00B34E24">
        <w:rPr>
          <w:rFonts w:ascii="Arial" w:eastAsia="Times New Roman" w:hAnsi="Arial" w:cs="Arial" w:hint="cs"/>
          <w:sz w:val="24"/>
          <w:szCs w:val="24"/>
          <w:rtl/>
          <w:lang w:bidi="ar-AE"/>
        </w:rPr>
        <w:t xml:space="preserve">في برنامج البكالوريوس </w:t>
      </w:r>
      <w:r w:rsidRPr="00B34E24">
        <w:rPr>
          <w:rFonts w:ascii="Arial" w:eastAsia="Times New Roman" w:hAnsi="Arial" w:cs="Arial"/>
          <w:sz w:val="24"/>
          <w:szCs w:val="24"/>
          <w:rtl/>
          <w:lang w:bidi="ar-AE"/>
        </w:rPr>
        <w:t>هي 8 فصول دراسية منتظمة، و</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مكن للطالب أن يتخرج بعد 7 فصول من خلال الدراسة في الفصل الصيفي وفي الحالات الخاصة التي يحصل الطالب </w:t>
      </w:r>
      <w:r w:rsidRPr="00B34E24">
        <w:rPr>
          <w:rFonts w:ascii="Arial" w:eastAsia="Times New Roman" w:hAnsi="Arial" w:cs="Arial" w:hint="cs"/>
          <w:sz w:val="24"/>
          <w:szCs w:val="24"/>
          <w:rtl/>
          <w:lang w:bidi="ar-AE"/>
        </w:rPr>
        <w:t xml:space="preserve">فيها </w:t>
      </w:r>
      <w:r w:rsidRPr="00B34E24">
        <w:rPr>
          <w:rFonts w:ascii="Arial" w:eastAsia="Times New Roman" w:hAnsi="Arial" w:cs="Arial"/>
          <w:sz w:val="24"/>
          <w:szCs w:val="24"/>
          <w:rtl/>
          <w:lang w:bidi="ar-AE"/>
        </w:rPr>
        <w:t xml:space="preserve">على درجات عالية بمجموع تراكمي </w:t>
      </w:r>
      <w:r w:rsidRPr="00B34E24">
        <w:rPr>
          <w:rFonts w:ascii="Arial" w:eastAsia="Times New Roman" w:hAnsi="Arial" w:cs="Arial" w:hint="cs"/>
          <w:sz w:val="24"/>
          <w:szCs w:val="24"/>
          <w:rtl/>
          <w:lang w:bidi="ar-AE"/>
        </w:rPr>
        <w:t>أكثر عن 3</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5، يمكنه</w:t>
      </w:r>
      <w:r w:rsidRPr="00B34E24">
        <w:rPr>
          <w:rFonts w:ascii="Arial" w:eastAsia="Times New Roman" w:hAnsi="Arial" w:cs="Arial"/>
          <w:sz w:val="24"/>
          <w:szCs w:val="24"/>
          <w:rtl/>
          <w:lang w:bidi="ar-AE"/>
        </w:rPr>
        <w:t xml:space="preserve"> إكمال متطلبات الحصول على الشهادة خلال ثلاثة سنوات على أن يكمل </w:t>
      </w:r>
      <w:r w:rsidRPr="00B34E24">
        <w:rPr>
          <w:rFonts w:ascii="Arial" w:eastAsia="Times New Roman" w:hAnsi="Arial" w:cs="Arial" w:hint="cs"/>
          <w:sz w:val="24"/>
          <w:szCs w:val="24"/>
          <w:rtl/>
          <w:lang w:bidi="ar-AE"/>
        </w:rPr>
        <w:t>جميع</w:t>
      </w:r>
      <w:r w:rsidRPr="00B34E24">
        <w:rPr>
          <w:rFonts w:ascii="Arial" w:eastAsia="Times New Roman" w:hAnsi="Arial" w:cs="Arial"/>
          <w:sz w:val="24"/>
          <w:szCs w:val="24"/>
          <w:rtl/>
          <w:lang w:bidi="ar-AE"/>
        </w:rPr>
        <w:t xml:space="preserve"> متطلبات البرنامج.</w:t>
      </w:r>
    </w:p>
    <w:p w14:paraId="7749A909"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أطول فترة دراسة هي 14 فصل دراسي نظامي لكافة التخصصات في البرنامج والتي تتطلب في العادة 8 فصول دراسية نظامية من أجل التخرج.</w:t>
      </w:r>
    </w:p>
    <w:p w14:paraId="5FE6A91E"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أقل فترة دراسة للطلاب المنقولين هي 4 فصول دراسية في كافة البرامج والذي يكون في العادة 8 فصول نظامية من أجل التخرج.</w:t>
      </w:r>
    </w:p>
    <w:p w14:paraId="2EF2BEA3"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أطول فترة دراسة للطلاب المنقولين يعتمد على عدد الساعات المعتمدة المنقولة والموافق عليها ويمكن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هذه الفترة كنسبة من أطول فترة للدراسة المذكورة في فقرة 3.18 أعلاه.</w:t>
      </w:r>
    </w:p>
    <w:p w14:paraId="31884BC8" w14:textId="77777777" w:rsidR="00A35B90" w:rsidRPr="00B34E24" w:rsidRDefault="00A35B90" w:rsidP="00956789">
      <w:pPr>
        <w:numPr>
          <w:ilvl w:val="0"/>
          <w:numId w:val="86"/>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الحد الأعلى</w:t>
      </w:r>
      <w:r w:rsidRPr="00B34E24">
        <w:rPr>
          <w:rFonts w:ascii="Calibri" w:eastAsia="Calibri" w:hAnsi="Calibri" w:cs="Arial"/>
          <w:sz w:val="24"/>
          <w:szCs w:val="24"/>
          <w:rtl/>
          <w:lang w:bidi="ar-AE"/>
        </w:rPr>
        <w:t xml:space="preserve"> </w:t>
      </w:r>
      <w:r w:rsidRPr="00B34E24">
        <w:rPr>
          <w:rFonts w:ascii="Calibri" w:eastAsia="Calibri" w:hAnsi="Calibri" w:cs="Arial" w:hint="cs"/>
          <w:sz w:val="24"/>
          <w:szCs w:val="24"/>
          <w:rtl/>
          <w:lang w:bidi="ar-AE"/>
        </w:rPr>
        <w:t>لل</w:t>
      </w:r>
      <w:r w:rsidRPr="00B34E24">
        <w:rPr>
          <w:rFonts w:ascii="Calibri" w:eastAsia="Calibri" w:hAnsi="Calibri" w:cs="Arial"/>
          <w:sz w:val="24"/>
          <w:szCs w:val="24"/>
          <w:rtl/>
          <w:lang w:bidi="ar-AE"/>
        </w:rPr>
        <w:t>دراسة في الكلي</w:t>
      </w:r>
      <w:r w:rsidRPr="00B34E24">
        <w:rPr>
          <w:rFonts w:ascii="Calibri" w:eastAsia="Calibri" w:hAnsi="Calibri" w:cs="Arial" w:hint="cs"/>
          <w:sz w:val="24"/>
          <w:szCs w:val="24"/>
          <w:rtl/>
          <w:lang w:bidi="ar-AE"/>
        </w:rPr>
        <w:t>ة في برامج الدراسات العليا هي كالآتي</w:t>
      </w:r>
      <w:r w:rsidRPr="00B34E24">
        <w:rPr>
          <w:rFonts w:ascii="Calibri" w:eastAsia="Calibri" w:hAnsi="Calibri" w:cs="Arial"/>
          <w:sz w:val="24"/>
          <w:szCs w:val="24"/>
          <w:rtl/>
          <w:lang w:bidi="ar-AE"/>
        </w:rPr>
        <w:t>:</w:t>
      </w:r>
    </w:p>
    <w:p w14:paraId="54D005F5" w14:textId="77777777" w:rsidR="00A35B90" w:rsidRPr="00B34E24" w:rsidRDefault="00A35B90" w:rsidP="00956789">
      <w:pPr>
        <w:numPr>
          <w:ilvl w:val="0"/>
          <w:numId w:val="87"/>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أربعة سنوات لبرنامجي </w:t>
      </w:r>
      <w:r w:rsidRPr="00B34E24">
        <w:rPr>
          <w:rFonts w:ascii="Calibri" w:eastAsia="Calibri" w:hAnsi="Calibri" w:cs="Arial"/>
          <w:sz w:val="24"/>
          <w:szCs w:val="24"/>
          <w:rtl/>
          <w:lang w:bidi="ar-AE"/>
        </w:rPr>
        <w:t>ال</w:t>
      </w:r>
      <w:r w:rsidRPr="00B34E24">
        <w:rPr>
          <w:rFonts w:ascii="Calibri" w:eastAsia="Calibri" w:hAnsi="Calibri" w:cs="Arial" w:hint="cs"/>
          <w:sz w:val="24"/>
          <w:szCs w:val="24"/>
          <w:rtl/>
          <w:lang w:bidi="ar-AE"/>
        </w:rPr>
        <w:t>ماجستير في القانون العام و</w:t>
      </w:r>
      <w:r w:rsidRPr="00B34E24">
        <w:rPr>
          <w:rFonts w:ascii="Calibri" w:eastAsia="Calibri" w:hAnsi="Calibri" w:cs="Arial"/>
          <w:sz w:val="24"/>
          <w:szCs w:val="24"/>
          <w:rtl/>
          <w:lang w:bidi="ar-AE"/>
        </w:rPr>
        <w:t>ال</w:t>
      </w:r>
      <w:r w:rsidRPr="00B34E24">
        <w:rPr>
          <w:rFonts w:ascii="Calibri" w:eastAsia="Calibri" w:hAnsi="Calibri" w:cs="Arial" w:hint="cs"/>
          <w:sz w:val="24"/>
          <w:szCs w:val="24"/>
          <w:rtl/>
          <w:lang w:bidi="ar-AE"/>
        </w:rPr>
        <w:t>ماجستير في القانون ال</w:t>
      </w:r>
      <w:r w:rsidRPr="00B34E24">
        <w:rPr>
          <w:rFonts w:ascii="Calibri" w:eastAsia="Calibri" w:hAnsi="Calibri" w:cs="Arial" w:hint="cs"/>
          <w:sz w:val="24"/>
          <w:szCs w:val="24"/>
          <w:rtl/>
          <w:lang w:val="pt-BR" w:bidi="ar-AE"/>
        </w:rPr>
        <w:t>خاص</w:t>
      </w:r>
      <w:r w:rsidRPr="00B34E24">
        <w:rPr>
          <w:rFonts w:ascii="Calibri" w:eastAsia="Calibri" w:hAnsi="Calibri" w:cs="Arial"/>
          <w:sz w:val="24"/>
          <w:szCs w:val="24"/>
          <w:rtl/>
          <w:lang w:bidi="ar-AE"/>
        </w:rPr>
        <w:t>.</w:t>
      </w:r>
    </w:p>
    <w:p w14:paraId="4B815AB9" w14:textId="77777777" w:rsidR="00A35B90" w:rsidRPr="00B34E24" w:rsidRDefault="00A35B90" w:rsidP="00956789">
      <w:pPr>
        <w:numPr>
          <w:ilvl w:val="0"/>
          <w:numId w:val="87"/>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سنتان لبرنامجي الماجستير في إدارة الأعمال، والدبلوم المهني في التدريس.</w:t>
      </w:r>
    </w:p>
    <w:p w14:paraId="3C82596D" w14:textId="77777777" w:rsidR="00A35B90" w:rsidRPr="00B34E24" w:rsidRDefault="00A35B90" w:rsidP="00DB72C9">
      <w:pPr>
        <w:pStyle w:val="Heading1"/>
      </w:pPr>
      <w:bookmarkStart w:id="207" w:name="_Toc21442169"/>
      <w:bookmarkStart w:id="208" w:name="_Toc364099962"/>
      <w:bookmarkStart w:id="209" w:name="_Toc364100242"/>
      <w:bookmarkStart w:id="210" w:name="_Toc364100318"/>
      <w:bookmarkStart w:id="211" w:name="_Toc364100388"/>
      <w:bookmarkStart w:id="212" w:name="_Toc386922112"/>
      <w:r w:rsidRPr="00B34E24">
        <w:rPr>
          <w:rtl/>
        </w:rPr>
        <w:t>الشهادات الدراسية</w:t>
      </w:r>
      <w:bookmarkEnd w:id="207"/>
      <w:r w:rsidRPr="00B34E24">
        <w:rPr>
          <w:rtl/>
        </w:rPr>
        <w:t xml:space="preserve"> </w:t>
      </w:r>
    </w:p>
    <w:p w14:paraId="6FAD8BDA"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يمكن للطالب الذي أنهى جميع المتطلبات الدراسية العامة والخاصة للبرنامج المسجل فيه والمذكورة في دليل الكلية، وسدد جميع الالتزامات </w:t>
      </w:r>
      <w:proofErr w:type="gramStart"/>
      <w:r w:rsidRPr="00B34E24">
        <w:rPr>
          <w:rFonts w:ascii="Arial" w:eastAsia="Times New Roman" w:hAnsi="Arial" w:cs="Arial" w:hint="cs"/>
          <w:sz w:val="24"/>
          <w:szCs w:val="24"/>
          <w:rtl/>
          <w:lang w:bidi="ar-AE"/>
        </w:rPr>
        <w:t xml:space="preserve">المالية  </w:t>
      </w:r>
      <w:r w:rsidRPr="00B34E24">
        <w:rPr>
          <w:rFonts w:ascii="Arial" w:eastAsia="Times New Roman" w:hAnsi="Arial" w:cs="Arial"/>
          <w:sz w:val="24"/>
          <w:szCs w:val="24"/>
          <w:rtl/>
          <w:lang w:bidi="ar-AE"/>
        </w:rPr>
        <w:t>لدى</w:t>
      </w:r>
      <w:proofErr w:type="gramEnd"/>
      <w:r w:rsidRPr="00B34E24">
        <w:rPr>
          <w:rFonts w:ascii="Arial" w:eastAsia="Times New Roman" w:hAnsi="Arial" w:cs="Arial"/>
          <w:sz w:val="24"/>
          <w:szCs w:val="24"/>
          <w:rtl/>
          <w:lang w:bidi="ar-AE"/>
        </w:rPr>
        <w:t xml:space="preserve"> كلية المدينة الجامعية بعجمان</w:t>
      </w:r>
      <w:r w:rsidRPr="00B34E24">
        <w:rPr>
          <w:rFonts w:ascii="Arial" w:eastAsia="Times New Roman" w:hAnsi="Arial" w:cs="Arial" w:hint="cs"/>
          <w:sz w:val="24"/>
          <w:szCs w:val="24"/>
          <w:rtl/>
          <w:lang w:bidi="ar-AE"/>
        </w:rPr>
        <w:t>، التقدم بطلب رسمي للحصول على</w:t>
      </w:r>
      <w:r w:rsidRPr="00B34E24">
        <w:rPr>
          <w:rFonts w:ascii="Arial" w:eastAsia="Times New Roman" w:hAnsi="Arial" w:cs="Arial"/>
          <w:sz w:val="24"/>
          <w:szCs w:val="24"/>
          <w:rtl/>
          <w:lang w:bidi="ar-AE"/>
        </w:rPr>
        <w:t xml:space="preserve"> نسخة </w:t>
      </w:r>
      <w:r w:rsidRPr="00B34E24">
        <w:rPr>
          <w:rFonts w:ascii="Arial" w:eastAsia="Times New Roman" w:hAnsi="Arial" w:cs="Arial" w:hint="cs"/>
          <w:sz w:val="24"/>
          <w:szCs w:val="24"/>
          <w:rtl/>
          <w:lang w:bidi="ar-AE"/>
        </w:rPr>
        <w:t>السجل الدراسي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الشهادة </w:t>
      </w:r>
      <w:r w:rsidRPr="00B34E24">
        <w:rPr>
          <w:rFonts w:ascii="Arial" w:eastAsia="Times New Roman" w:hAnsi="Arial" w:cs="Arial" w:hint="cs"/>
          <w:sz w:val="24"/>
          <w:szCs w:val="24"/>
          <w:rtl/>
          <w:lang w:bidi="ar-AE"/>
        </w:rPr>
        <w:t>الجامعية</w:t>
      </w:r>
      <w:r w:rsidRPr="00B34E24">
        <w:rPr>
          <w:rFonts w:ascii="Arial" w:eastAsia="Times New Roman" w:hAnsi="Arial" w:cs="Arial"/>
          <w:sz w:val="24"/>
          <w:szCs w:val="24"/>
          <w:rtl/>
          <w:lang w:bidi="ar-AE"/>
        </w:rPr>
        <w:t xml:space="preserve"> الرسمية من الكلية</w:t>
      </w:r>
      <w:r w:rsidRPr="00B34E24">
        <w:rPr>
          <w:rFonts w:ascii="Arial" w:eastAsia="Times New Roman" w:hAnsi="Arial" w:cs="Arial" w:hint="cs"/>
          <w:sz w:val="24"/>
          <w:szCs w:val="24"/>
          <w:rtl/>
          <w:lang w:bidi="ar-AE"/>
        </w:rPr>
        <w:t>، وسوف يستلم الشهادات في التاريخ الذي يحدده المسجل العام للكلية</w:t>
      </w:r>
      <w:r w:rsidRPr="00B34E24">
        <w:rPr>
          <w:rFonts w:ascii="Arial" w:eastAsia="Times New Roman" w:hAnsi="Arial" w:cs="Arial"/>
          <w:sz w:val="24"/>
          <w:szCs w:val="24"/>
          <w:rtl/>
          <w:lang w:bidi="ar-AE"/>
        </w:rPr>
        <w:t>.</w:t>
      </w:r>
    </w:p>
    <w:p w14:paraId="6FDB218E" w14:textId="77777777" w:rsidR="00A35B90" w:rsidRPr="00B34E24" w:rsidRDefault="00A35B90" w:rsidP="00DB72C9">
      <w:pPr>
        <w:pStyle w:val="Heading1"/>
      </w:pPr>
      <w:bookmarkStart w:id="213" w:name="_Toc21442170"/>
      <w:r w:rsidRPr="00B34E24">
        <w:rPr>
          <w:rFonts w:hint="cs"/>
          <w:rtl/>
        </w:rPr>
        <w:t>السجل الدراسي</w:t>
      </w:r>
      <w:bookmarkEnd w:id="213"/>
      <w:r w:rsidRPr="00B34E24">
        <w:rPr>
          <w:rtl/>
        </w:rPr>
        <w:t xml:space="preserve"> </w:t>
      </w:r>
    </w:p>
    <w:p w14:paraId="44A32C10"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يحتوي السجل الدراسي </w:t>
      </w:r>
      <w:r w:rsidRPr="00B34E24">
        <w:rPr>
          <w:rFonts w:ascii="Arial" w:eastAsia="Times New Roman" w:hAnsi="Arial" w:cs="Arial" w:hint="cs"/>
          <w:sz w:val="24"/>
          <w:szCs w:val="24"/>
          <w:rtl/>
          <w:lang w:bidi="ar-AE"/>
        </w:rPr>
        <w:t xml:space="preserve">على كشف المساقات الفصلية للطالب والتقديرات والمعدلات الفصلية والتراكمية التي تحصل عليها </w:t>
      </w:r>
      <w:r w:rsidRPr="00B34E24">
        <w:rPr>
          <w:rFonts w:ascii="Arial" w:eastAsia="Times New Roman" w:hAnsi="Arial" w:cs="Arial"/>
          <w:sz w:val="24"/>
          <w:szCs w:val="24"/>
          <w:rtl/>
          <w:lang w:bidi="ar-AE"/>
        </w:rPr>
        <w:t xml:space="preserve">خلال فترة دراسته </w:t>
      </w:r>
      <w:r w:rsidRPr="00B34E24">
        <w:rPr>
          <w:rFonts w:ascii="Arial" w:eastAsia="Times New Roman" w:hAnsi="Arial" w:cs="Arial" w:hint="cs"/>
          <w:sz w:val="24"/>
          <w:szCs w:val="24"/>
          <w:rtl/>
          <w:lang w:bidi="ar-AE"/>
        </w:rPr>
        <w:t>وحتى تاريخ إصدار السجل الدراسي.</w:t>
      </w:r>
    </w:p>
    <w:p w14:paraId="42DE35CF"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يكون </w:t>
      </w:r>
      <w:r w:rsidRPr="00B34E24">
        <w:rPr>
          <w:rFonts w:ascii="Arial" w:eastAsia="Times New Roman" w:hAnsi="Arial" w:cs="Arial" w:hint="cs"/>
          <w:sz w:val="24"/>
          <w:szCs w:val="24"/>
          <w:rtl/>
          <w:lang w:bidi="ar-AE"/>
        </w:rPr>
        <w:t>السجل الدراسي</w:t>
      </w:r>
      <w:r w:rsidRPr="00B34E24">
        <w:rPr>
          <w:rFonts w:ascii="Arial" w:eastAsia="Times New Roman" w:hAnsi="Arial" w:cs="Arial"/>
          <w:sz w:val="24"/>
          <w:szCs w:val="24"/>
          <w:rtl/>
          <w:lang w:bidi="ar-AE"/>
        </w:rPr>
        <w:t xml:space="preserve"> إما رسمي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أو غير رسمي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يكون </w:t>
      </w:r>
      <w:r w:rsidRPr="00B34E24">
        <w:rPr>
          <w:rFonts w:ascii="Arial" w:eastAsia="Times New Roman" w:hAnsi="Arial" w:cs="Arial" w:hint="cs"/>
          <w:sz w:val="24"/>
          <w:szCs w:val="24"/>
          <w:rtl/>
          <w:lang w:bidi="ar-AE"/>
        </w:rPr>
        <w:t>السجل الدراسي رسمياً إذا كان</w:t>
      </w:r>
      <w:r w:rsidRPr="00B34E24">
        <w:rPr>
          <w:rFonts w:ascii="Arial" w:eastAsia="Times New Roman" w:hAnsi="Arial" w:cs="Arial"/>
          <w:sz w:val="24"/>
          <w:szCs w:val="24"/>
          <w:rtl/>
          <w:lang w:bidi="ar-AE"/>
        </w:rPr>
        <w:t xml:space="preserve"> مطبوع</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على </w:t>
      </w:r>
      <w:r w:rsidRPr="00B34E24">
        <w:rPr>
          <w:rFonts w:ascii="Arial" w:eastAsia="Times New Roman" w:hAnsi="Arial" w:cs="Arial" w:hint="cs"/>
          <w:sz w:val="24"/>
          <w:szCs w:val="24"/>
          <w:rtl/>
          <w:lang w:bidi="ar-AE"/>
        </w:rPr>
        <w:t>كشف رسمي يحمل اسم</w:t>
      </w:r>
      <w:r w:rsidRPr="00B34E24">
        <w:rPr>
          <w:rFonts w:ascii="Arial" w:eastAsia="Times New Roman" w:hAnsi="Arial" w:cs="Arial"/>
          <w:sz w:val="24"/>
          <w:szCs w:val="24"/>
          <w:rtl/>
          <w:lang w:bidi="ar-AE"/>
        </w:rPr>
        <w:t xml:space="preserve"> كلية المدينة الجامعية بعجمان والختم الرسمي </w:t>
      </w:r>
      <w:r w:rsidRPr="00B34E24">
        <w:rPr>
          <w:rFonts w:ascii="Arial" w:eastAsia="Times New Roman" w:hAnsi="Arial" w:cs="Arial" w:hint="cs"/>
          <w:sz w:val="24"/>
          <w:szCs w:val="24"/>
          <w:rtl/>
          <w:lang w:bidi="ar-AE"/>
        </w:rPr>
        <w:t xml:space="preserve">لها </w:t>
      </w:r>
      <w:proofErr w:type="gramStart"/>
      <w:r w:rsidRPr="00B34E24">
        <w:rPr>
          <w:rFonts w:ascii="Arial" w:eastAsia="Times New Roman" w:hAnsi="Arial" w:cs="Arial"/>
          <w:sz w:val="24"/>
          <w:szCs w:val="24"/>
          <w:rtl/>
          <w:lang w:bidi="ar-AE"/>
        </w:rPr>
        <w:t>و توقيع</w:t>
      </w:r>
      <w:proofErr w:type="gramEnd"/>
      <w:r w:rsidRPr="00B34E24">
        <w:rPr>
          <w:rFonts w:ascii="Arial" w:eastAsia="Times New Roman" w:hAnsi="Arial" w:cs="Arial"/>
          <w:sz w:val="24"/>
          <w:szCs w:val="24"/>
          <w:rtl/>
          <w:lang w:bidi="ar-AE"/>
        </w:rPr>
        <w:t xml:space="preserve">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w:t>
      </w:r>
    </w:p>
    <w:p w14:paraId="61C3116D"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يرسل </w:t>
      </w:r>
      <w:r w:rsidRPr="00B34E24">
        <w:rPr>
          <w:rFonts w:ascii="Arial" w:eastAsia="Times New Roman" w:hAnsi="Arial" w:cs="Arial"/>
          <w:sz w:val="24"/>
          <w:szCs w:val="24"/>
          <w:rtl/>
          <w:lang w:bidi="ar-AE"/>
        </w:rPr>
        <w:t xml:space="preserve">السجل الدراسي بالبريد مباشرة </w:t>
      </w:r>
      <w:r w:rsidRPr="00B34E24">
        <w:rPr>
          <w:rFonts w:ascii="Arial" w:eastAsia="Times New Roman" w:hAnsi="Arial" w:cs="Arial" w:hint="cs"/>
          <w:sz w:val="24"/>
          <w:szCs w:val="24"/>
          <w:rtl/>
          <w:lang w:bidi="ar-AE"/>
        </w:rPr>
        <w:t>للجهة التي طلبته للتحقق من</w:t>
      </w:r>
      <w:r w:rsidRPr="00B34E24">
        <w:rPr>
          <w:rFonts w:ascii="Arial" w:eastAsia="Times New Roman" w:hAnsi="Arial" w:cs="Arial"/>
          <w:sz w:val="24"/>
          <w:szCs w:val="24"/>
          <w:rtl/>
          <w:lang w:bidi="ar-AE"/>
        </w:rPr>
        <w:t xml:space="preserve"> نتائج الطالب الدراسية في كلية المدينة</w:t>
      </w:r>
      <w:r w:rsidRPr="00B34E24">
        <w:rPr>
          <w:rFonts w:ascii="Arial" w:eastAsia="Times New Roman" w:hAnsi="Arial" w:cs="Arial" w:hint="cs"/>
          <w:sz w:val="24"/>
          <w:szCs w:val="24"/>
          <w:rtl/>
          <w:lang w:bidi="ar-AE"/>
        </w:rPr>
        <w:t xml:space="preserve"> الجامعية بعجمان</w:t>
      </w:r>
      <w:r w:rsidRPr="00B34E24">
        <w:rPr>
          <w:rFonts w:ascii="Arial" w:eastAsia="Times New Roman" w:hAnsi="Arial" w:cs="Arial"/>
          <w:sz w:val="24"/>
          <w:szCs w:val="24"/>
          <w:rtl/>
          <w:lang w:bidi="ar-AE"/>
        </w:rPr>
        <w:t>.</w:t>
      </w:r>
    </w:p>
    <w:p w14:paraId="13806A87"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يتم في العادة إرسال السجل الدراسي إلى كلية أو جامعة،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هيئة حكومية،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مؤسسة توظيف ، أو إلى مؤسسة توفر الدعم المالي،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الحالات </w:t>
      </w:r>
      <w:r w:rsidRPr="00B34E24">
        <w:rPr>
          <w:rFonts w:ascii="Arial" w:eastAsia="Times New Roman" w:hAnsi="Arial" w:cs="Arial" w:hint="cs"/>
          <w:sz w:val="24"/>
          <w:szCs w:val="24"/>
          <w:rtl/>
          <w:lang w:bidi="ar-AE"/>
        </w:rPr>
        <w:t>الاستثنائية</w:t>
      </w:r>
      <w:r w:rsidRPr="00B34E24">
        <w:rPr>
          <w:rFonts w:ascii="Arial" w:eastAsia="Times New Roman" w:hAnsi="Arial" w:cs="Arial"/>
          <w:sz w:val="24"/>
          <w:szCs w:val="24"/>
          <w:rtl/>
          <w:lang w:bidi="ar-AE"/>
        </w:rPr>
        <w:t xml:space="preserve"> فقط يتم إرسال نسخة رسمية إلى الطالب مباشرة.</w:t>
      </w:r>
    </w:p>
    <w:p w14:paraId="40836E0C"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تكون النسخة غير الرسمية من السجل الدراسي من أجل </w:t>
      </w:r>
      <w:r w:rsidRPr="00B34E24">
        <w:rPr>
          <w:rFonts w:ascii="Arial" w:eastAsia="Times New Roman" w:hAnsi="Arial" w:cs="Arial" w:hint="cs"/>
          <w:sz w:val="24"/>
          <w:szCs w:val="24"/>
          <w:rtl/>
          <w:lang w:bidi="ar-AE"/>
        </w:rPr>
        <w:t>الاستخدام</w:t>
      </w:r>
      <w:r w:rsidRPr="00B34E24">
        <w:rPr>
          <w:rFonts w:ascii="Arial" w:eastAsia="Times New Roman" w:hAnsi="Arial" w:cs="Arial"/>
          <w:sz w:val="24"/>
          <w:szCs w:val="24"/>
          <w:rtl/>
          <w:lang w:bidi="ar-AE"/>
        </w:rPr>
        <w:t xml:space="preserve"> الشخصي للطالب فقط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لا تحمل ختم الكلية ويتم إرسالها إلى الطالب بشكل مباشر.</w:t>
      </w:r>
    </w:p>
    <w:p w14:paraId="0D219442" w14:textId="77777777" w:rsidR="00A35B90" w:rsidRPr="00B34E24" w:rsidRDefault="00A35B90" w:rsidP="00B34E24">
      <w:pPr>
        <w:bidi/>
        <w:spacing w:after="0"/>
        <w:ind w:left="680" w:hanging="340"/>
        <w:jc w:val="lowKashida"/>
        <w:rPr>
          <w:rFonts w:ascii="Arial" w:eastAsia="Times New Roman" w:hAnsi="Arial" w:cs="Arial"/>
          <w:sz w:val="24"/>
          <w:szCs w:val="24"/>
          <w:lang w:bidi="ar-AE"/>
        </w:rPr>
      </w:pPr>
    </w:p>
    <w:p w14:paraId="5C416FE8" w14:textId="77777777" w:rsidR="00A35B90" w:rsidRPr="00B34E24" w:rsidRDefault="00A35B90" w:rsidP="00B34E24">
      <w:pPr>
        <w:bidi/>
        <w:spacing w:after="0"/>
        <w:ind w:left="680" w:hanging="340"/>
        <w:jc w:val="lowKashida"/>
        <w:rPr>
          <w:rFonts w:ascii="Arial" w:eastAsia="Times New Roman" w:hAnsi="Arial" w:cs="Arial"/>
          <w:sz w:val="28"/>
          <w:szCs w:val="28"/>
          <w:rtl/>
          <w:lang w:bidi="ar-AE"/>
        </w:rPr>
      </w:pPr>
      <w:r w:rsidRPr="00B34E24">
        <w:rPr>
          <w:rFonts w:ascii="Arial" w:eastAsia="Times New Roman" w:hAnsi="Arial" w:cs="Arial"/>
          <w:b/>
          <w:bCs/>
          <w:sz w:val="28"/>
          <w:szCs w:val="28"/>
          <w:rtl/>
          <w:lang w:bidi="ar-AE"/>
        </w:rPr>
        <w:t>ملاحظة</w:t>
      </w:r>
      <w:r w:rsidRPr="00B34E24">
        <w:rPr>
          <w:rFonts w:ascii="Arial" w:eastAsia="Times New Roman" w:hAnsi="Arial" w:cs="Arial"/>
          <w:sz w:val="28"/>
          <w:szCs w:val="28"/>
          <w:rtl/>
          <w:lang w:bidi="ar-AE"/>
        </w:rPr>
        <w:t xml:space="preserve">: </w:t>
      </w:r>
    </w:p>
    <w:p w14:paraId="556EFF81" w14:textId="77777777" w:rsidR="00A35B90" w:rsidRPr="00B34E24" w:rsidRDefault="00A35B90" w:rsidP="00B34E24">
      <w:pPr>
        <w:bidi/>
        <w:spacing w:after="0"/>
        <w:jc w:val="lowKashida"/>
        <w:rPr>
          <w:rFonts w:ascii="Arial" w:eastAsia="Times New Roman" w:hAnsi="Arial" w:cs="Arial"/>
          <w:sz w:val="28"/>
          <w:szCs w:val="28"/>
          <w:rtl/>
          <w:lang w:bidi="ar-AE"/>
        </w:rPr>
      </w:pPr>
      <w:r w:rsidRPr="00B34E24">
        <w:rPr>
          <w:rFonts w:ascii="Arial" w:eastAsia="Times New Roman" w:hAnsi="Arial" w:cs="Arial"/>
          <w:sz w:val="24"/>
          <w:szCs w:val="24"/>
          <w:rtl/>
          <w:lang w:bidi="ar-AE"/>
        </w:rPr>
        <w:t xml:space="preserve">تلتزم كلية المدينة الجامعية بعجمان بالتأكيد من أن كافة الطلاب سينهون البرنامج الذي بدأوه بعد الحصول على </w:t>
      </w:r>
      <w:r w:rsidRPr="00B34E24">
        <w:rPr>
          <w:rFonts w:ascii="Arial" w:eastAsia="Times New Roman" w:hAnsi="Arial" w:cs="Arial" w:hint="cs"/>
          <w:sz w:val="24"/>
          <w:szCs w:val="24"/>
          <w:rtl/>
          <w:lang w:bidi="ar-AE"/>
        </w:rPr>
        <w:t>اعتماد</w:t>
      </w:r>
      <w:r w:rsidRPr="00B34E24">
        <w:rPr>
          <w:rFonts w:ascii="Arial" w:eastAsia="Times New Roman" w:hAnsi="Arial" w:cs="Arial"/>
          <w:sz w:val="24"/>
          <w:szCs w:val="24"/>
          <w:rtl/>
          <w:lang w:bidi="ar-AE"/>
        </w:rPr>
        <w:t xml:space="preserve"> البرنامج ،وحتى لو تم إغلاق الكلية لأسباب غير منظورة</w:t>
      </w:r>
      <w:r w:rsidRPr="00B34E24">
        <w:rPr>
          <w:rFonts w:ascii="Arial" w:eastAsia="Times New Roman" w:hAnsi="Arial" w:cs="Arial"/>
          <w:sz w:val="28"/>
          <w:szCs w:val="28"/>
          <w:rtl/>
          <w:lang w:bidi="ar-AE"/>
        </w:rPr>
        <w:t>.</w:t>
      </w:r>
    </w:p>
    <w:p w14:paraId="1E4CEB1B" w14:textId="77777777" w:rsidR="00A35B90" w:rsidRPr="00B34E24" w:rsidRDefault="00A35B90" w:rsidP="00DB72C9">
      <w:pPr>
        <w:pStyle w:val="Heading1"/>
      </w:pPr>
      <w:bookmarkStart w:id="214" w:name="_Toc21442171"/>
      <w:r w:rsidRPr="00B34E24">
        <w:rPr>
          <w:rFonts w:hint="cs"/>
          <w:rtl/>
        </w:rPr>
        <w:t>ملفات الطلاب</w:t>
      </w:r>
      <w:bookmarkEnd w:id="214"/>
    </w:p>
    <w:p w14:paraId="07E42C3A" w14:textId="77777777" w:rsidR="00A35B90" w:rsidRPr="00B34E24" w:rsidRDefault="00A35B90" w:rsidP="00B34E24">
      <w:pPr>
        <w:widowControl w:val="0"/>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تعليمات وإجراءات وزارة التعليم العالي والبحث العلمي في دولة الإمارات العربية المتحدة فيما يتعلق بملفات الطلاب المسجلين لديها، وتحتفظ الكلية بملف خاص لكل طالب و</w:t>
      </w: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حتوي على الوثائق والبيانات الآتية</w:t>
      </w:r>
      <w:r w:rsidRPr="00B34E24">
        <w:rPr>
          <w:rFonts w:ascii="Arial" w:eastAsia="Times New Roman" w:hAnsi="Arial" w:cs="Arial"/>
          <w:sz w:val="24"/>
          <w:szCs w:val="24"/>
          <w:rtl/>
          <w:lang w:bidi="ar-AE"/>
        </w:rPr>
        <w:t>:</w:t>
      </w:r>
    </w:p>
    <w:p w14:paraId="57815023"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البيانات الشخصية للطالب</w:t>
      </w:r>
      <w:r w:rsidRPr="00B34E24">
        <w:rPr>
          <w:rFonts w:ascii="Arial" w:eastAsia="Times New Roman" w:hAnsi="Arial" w:cs="Arial"/>
          <w:sz w:val="24"/>
          <w:szCs w:val="24"/>
          <w:rtl/>
          <w:lang w:bidi="ar-AE"/>
        </w:rPr>
        <w:t>.</w:t>
      </w:r>
    </w:p>
    <w:p w14:paraId="16EC28DB"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قائمة </w:t>
      </w:r>
      <w:r w:rsidRPr="00B34E24">
        <w:rPr>
          <w:rFonts w:ascii="Arial" w:eastAsia="Times New Roman" w:hAnsi="Arial" w:cs="Arial" w:hint="cs"/>
          <w:sz w:val="24"/>
          <w:szCs w:val="24"/>
          <w:rtl/>
          <w:lang w:bidi="ar-AE"/>
        </w:rPr>
        <w:t>بالمساقات المحولة من جامعة أو كلية أخرى</w:t>
      </w:r>
      <w:r w:rsidRPr="00B34E24">
        <w:rPr>
          <w:rFonts w:ascii="Arial" w:eastAsia="Times New Roman" w:hAnsi="Arial" w:cs="Arial"/>
          <w:sz w:val="24"/>
          <w:szCs w:val="24"/>
          <w:rtl/>
          <w:lang w:bidi="ar-AE"/>
        </w:rPr>
        <w:t>.</w:t>
      </w:r>
    </w:p>
    <w:p w14:paraId="7CE820B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السجل الدراسي للطالب في الكلية</w:t>
      </w:r>
      <w:r w:rsidRPr="00B34E24">
        <w:rPr>
          <w:rFonts w:ascii="Arial" w:eastAsia="Times New Roman" w:hAnsi="Arial" w:cs="Arial"/>
          <w:sz w:val="24"/>
          <w:szCs w:val="24"/>
          <w:rtl/>
          <w:lang w:bidi="ar-AE"/>
        </w:rPr>
        <w:t>.</w:t>
      </w:r>
    </w:p>
    <w:p w14:paraId="703CE1E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بيانات التسجيل والسحب والإضافة في كل فصل.</w:t>
      </w:r>
    </w:p>
    <w:p w14:paraId="6AB43742"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بيانات عن الإنذارات الأكاديمية التي أستلمها الطالب، والتوقف عن الدراسة، والفصل</w:t>
      </w:r>
      <w:r w:rsidRPr="00B34E24">
        <w:rPr>
          <w:rFonts w:ascii="Arial" w:eastAsia="Times New Roman" w:hAnsi="Arial" w:cs="Arial"/>
          <w:sz w:val="24"/>
          <w:szCs w:val="24"/>
          <w:rtl/>
          <w:lang w:bidi="ar-AE"/>
        </w:rPr>
        <w:t>.</w:t>
      </w:r>
    </w:p>
    <w:p w14:paraId="1EB8CA0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تدوين إكمال الدرجة للطالب المتخرج.</w:t>
      </w:r>
    </w:p>
    <w:p w14:paraId="322C1DDB" w14:textId="77777777" w:rsidR="00A35B90" w:rsidRPr="00B34E24" w:rsidRDefault="00A35B90" w:rsidP="00B34E24">
      <w:pPr>
        <w:bidi/>
        <w:spacing w:after="0"/>
        <w:jc w:val="lowKashida"/>
        <w:rPr>
          <w:rFonts w:ascii="Arial" w:eastAsia="Times New Roman" w:hAnsi="Arial" w:cs="Arial"/>
          <w:b/>
          <w:bCs/>
          <w:sz w:val="28"/>
          <w:szCs w:val="28"/>
          <w:rtl/>
          <w:lang w:bidi="ar-AE"/>
        </w:rPr>
      </w:pPr>
    </w:p>
    <w:p w14:paraId="618218D3" w14:textId="77777777" w:rsidR="00A35B90" w:rsidRPr="00B34E24" w:rsidRDefault="00A35B90" w:rsidP="00B34E24">
      <w:pPr>
        <w:bidi/>
        <w:spacing w:after="0"/>
        <w:jc w:val="lowKashida"/>
        <w:rPr>
          <w:rFonts w:ascii="Arial" w:eastAsia="Times New Roman" w:hAnsi="Arial" w:cs="Arial"/>
          <w:b/>
          <w:bCs/>
          <w:sz w:val="28"/>
          <w:szCs w:val="28"/>
          <w:rtl/>
          <w:lang w:bidi="ar-AE"/>
        </w:rPr>
      </w:pPr>
      <w:r w:rsidRPr="00B34E24">
        <w:rPr>
          <w:rFonts w:ascii="Arial" w:eastAsia="Times New Roman" w:hAnsi="Arial" w:cs="Arial" w:hint="cs"/>
          <w:b/>
          <w:bCs/>
          <w:sz w:val="28"/>
          <w:szCs w:val="28"/>
          <w:rtl/>
          <w:lang w:bidi="ar-AE"/>
        </w:rPr>
        <w:t>ملاحظة:</w:t>
      </w:r>
    </w:p>
    <w:p w14:paraId="56FF2E51"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يعتبر سجل الطالب دائم</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وفعال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وتحتفظ به الكلية طوال المدة التي يكون فيها الطالب مسجلاً في برنامج من برامج الكلية وإلى عدة سنوات بعد تخرجه، حسب القوانين المتبعة في دولة الإمارات العربية المتحدة</w:t>
      </w:r>
      <w:r w:rsidRPr="00B34E24">
        <w:rPr>
          <w:rFonts w:ascii="Arial" w:eastAsia="Times New Roman" w:hAnsi="Arial" w:cs="Arial"/>
          <w:sz w:val="24"/>
          <w:szCs w:val="24"/>
          <w:rtl/>
          <w:lang w:bidi="ar-AE"/>
        </w:rPr>
        <w:t>.</w:t>
      </w:r>
    </w:p>
    <w:p w14:paraId="16A0C733" w14:textId="77777777" w:rsidR="00A35B90" w:rsidRPr="00B34E24" w:rsidRDefault="00A35B90" w:rsidP="00DB72C9">
      <w:pPr>
        <w:pStyle w:val="Heading2"/>
        <w:rPr>
          <w:rtl/>
          <w:lang w:bidi="ar-AE"/>
        </w:rPr>
      </w:pPr>
      <w:bookmarkStart w:id="215" w:name="_Toc386922110"/>
      <w:bookmarkStart w:id="216" w:name="_Toc364099959"/>
      <w:bookmarkStart w:id="217" w:name="_Toc364100239"/>
      <w:bookmarkStart w:id="218" w:name="_Toc364100315"/>
      <w:bookmarkStart w:id="219" w:name="_Toc364100385"/>
      <w:bookmarkStart w:id="220" w:name="_Toc21442172"/>
      <w:r w:rsidRPr="00B34E24">
        <w:rPr>
          <w:rtl/>
          <w:lang w:bidi="ar-AE"/>
        </w:rPr>
        <w:t>سياسة حفظ ملفات الط</w:t>
      </w:r>
      <w:bookmarkEnd w:id="215"/>
      <w:bookmarkEnd w:id="216"/>
      <w:bookmarkEnd w:id="217"/>
      <w:bookmarkEnd w:id="218"/>
      <w:bookmarkEnd w:id="219"/>
      <w:r w:rsidRPr="00B34E24">
        <w:rPr>
          <w:rFonts w:hint="cs"/>
          <w:rtl/>
          <w:lang w:bidi="ar-AE"/>
        </w:rPr>
        <w:t>لاب</w:t>
      </w:r>
      <w:bookmarkEnd w:id="220"/>
    </w:p>
    <w:p w14:paraId="3106A6FA" w14:textId="77777777" w:rsidR="00A35B90" w:rsidRPr="00B34E24" w:rsidRDefault="00A35B90" w:rsidP="00956789">
      <w:pPr>
        <w:numPr>
          <w:ilvl w:val="0"/>
          <w:numId w:val="61"/>
        </w:numPr>
        <w:bidi/>
        <w:spacing w:before="240" w:after="0"/>
        <w:ind w:left="714" w:hanging="357"/>
        <w:jc w:val="both"/>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سياسة حماية المعلومات الطلابية، ولا تمنح</w:t>
      </w:r>
      <w:r w:rsidRPr="00B34E24">
        <w:rPr>
          <w:rFonts w:ascii="Arial" w:eastAsia="Times New Roman" w:hAnsi="Arial" w:cs="Arial"/>
          <w:sz w:val="24"/>
          <w:szCs w:val="24"/>
          <w:rtl/>
          <w:lang w:bidi="ar-AE"/>
        </w:rPr>
        <w:t xml:space="preserve"> صلاحية </w:t>
      </w:r>
      <w:r w:rsidRPr="00B34E24">
        <w:rPr>
          <w:rFonts w:ascii="Arial" w:eastAsia="Times New Roman" w:hAnsi="Arial" w:cs="Arial" w:hint="cs"/>
          <w:sz w:val="24"/>
          <w:szCs w:val="24"/>
          <w:rtl/>
          <w:lang w:bidi="ar-AE"/>
        </w:rPr>
        <w:t>الاطلاع</w:t>
      </w:r>
      <w:r w:rsidRPr="00B34E24">
        <w:rPr>
          <w:rFonts w:ascii="Arial" w:eastAsia="Times New Roman" w:hAnsi="Arial" w:cs="Arial"/>
          <w:sz w:val="24"/>
          <w:szCs w:val="24"/>
          <w:rtl/>
          <w:lang w:bidi="ar-AE"/>
        </w:rPr>
        <w:t xml:space="preserve"> على ملف الطالب لأ</w:t>
      </w:r>
      <w:r w:rsidRPr="00B34E24">
        <w:rPr>
          <w:rFonts w:ascii="Arial" w:eastAsia="Times New Roman" w:hAnsi="Arial" w:cs="Arial" w:hint="cs"/>
          <w:sz w:val="24"/>
          <w:szCs w:val="24"/>
          <w:rtl/>
          <w:lang w:bidi="ar-AE"/>
        </w:rPr>
        <w:t>ي شخص غير مخول بذلك</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ل</w:t>
      </w:r>
      <w:r w:rsidRPr="00B34E24">
        <w:rPr>
          <w:rFonts w:ascii="Arial" w:eastAsia="Times New Roman" w:hAnsi="Arial" w:cs="Arial" w:hint="cs"/>
          <w:sz w:val="24"/>
          <w:szCs w:val="24"/>
          <w:rtl/>
          <w:lang w:bidi="ar-AE"/>
        </w:rPr>
        <w:t>ا</w:t>
      </w:r>
      <w:proofErr w:type="gramEnd"/>
      <w:r w:rsidRPr="00B34E24">
        <w:rPr>
          <w:rFonts w:ascii="Arial" w:eastAsia="Times New Roman" w:hAnsi="Arial" w:cs="Arial"/>
          <w:sz w:val="24"/>
          <w:szCs w:val="24"/>
          <w:rtl/>
          <w:lang w:bidi="ar-AE"/>
        </w:rPr>
        <w:t xml:space="preserve"> تقوم الكلية بإفشاء أي</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معلومات من ملف الطالب الدراسي الدائم، دون الموافقة الخطية من الطالب المعني.</w:t>
      </w:r>
    </w:p>
    <w:p w14:paraId="6740882E" w14:textId="77777777" w:rsidR="00A35B90" w:rsidRPr="00B34E24" w:rsidRDefault="00A35B90" w:rsidP="00956789">
      <w:pPr>
        <w:numPr>
          <w:ilvl w:val="0"/>
          <w:numId w:val="61"/>
        </w:numPr>
        <w:bidi/>
        <w:spacing w:after="0"/>
        <w:ind w:left="714" w:hanging="357"/>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سمح</w:t>
      </w:r>
      <w:r w:rsidRPr="00B34E24">
        <w:rPr>
          <w:rFonts w:ascii="Arial" w:eastAsia="Times New Roman" w:hAnsi="Arial" w:cs="Arial" w:hint="cs"/>
          <w:sz w:val="24"/>
          <w:szCs w:val="24"/>
          <w:rtl/>
          <w:lang w:bidi="ar-AE"/>
        </w:rPr>
        <w:t xml:space="preserve"> للأشخاص المفوضين في الكلية فقط بالاطلاع</w:t>
      </w:r>
      <w:r w:rsidRPr="00B34E24">
        <w:rPr>
          <w:rFonts w:ascii="Arial" w:eastAsia="Times New Roman" w:hAnsi="Arial" w:cs="Arial"/>
          <w:sz w:val="24"/>
          <w:szCs w:val="24"/>
          <w:rtl/>
          <w:lang w:bidi="ar-AE"/>
        </w:rPr>
        <w:t xml:space="preserve"> على ملف الطالب الدراسي، والذين يكون لديهم متطلبات معينة </w:t>
      </w:r>
      <w:r w:rsidRPr="00B34E24">
        <w:rPr>
          <w:rFonts w:ascii="Arial" w:eastAsia="Times New Roman" w:hAnsi="Arial" w:cs="Arial" w:hint="cs"/>
          <w:sz w:val="24"/>
          <w:szCs w:val="24"/>
          <w:rtl/>
          <w:lang w:bidi="ar-AE"/>
        </w:rPr>
        <w:t>للاطلاع</w:t>
      </w:r>
      <w:r w:rsidRPr="00B34E24">
        <w:rPr>
          <w:rFonts w:ascii="Arial" w:eastAsia="Times New Roman" w:hAnsi="Arial" w:cs="Arial"/>
          <w:sz w:val="24"/>
          <w:szCs w:val="24"/>
          <w:rtl/>
          <w:lang w:bidi="ar-AE"/>
        </w:rPr>
        <w:t xml:space="preserve"> على المعلومات حول المواد الدراسية </w:t>
      </w:r>
      <w:proofErr w:type="gramStart"/>
      <w:r w:rsidRPr="00B34E24">
        <w:rPr>
          <w:rFonts w:ascii="Arial" w:eastAsia="Times New Roman" w:hAnsi="Arial" w:cs="Arial"/>
          <w:sz w:val="24"/>
          <w:szCs w:val="24"/>
          <w:rtl/>
          <w:lang w:bidi="ar-AE"/>
        </w:rPr>
        <w:t>و الدرجات</w:t>
      </w:r>
      <w:proofErr w:type="gramEnd"/>
      <w:r w:rsidRPr="00B34E24">
        <w:rPr>
          <w:rFonts w:ascii="Arial" w:eastAsia="Times New Roman" w:hAnsi="Arial" w:cs="Arial"/>
          <w:sz w:val="24"/>
          <w:szCs w:val="24"/>
          <w:rtl/>
          <w:lang w:bidi="ar-AE"/>
        </w:rPr>
        <w:t xml:space="preserve"> المكتسبة من قبل الطالب،</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من أجل تنفيذ مسؤولياتهم الإدارية و مساعدة الطالب في التسجيل،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الإرشاد،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إكمال الدراسة، </w:t>
      </w:r>
      <w:r w:rsidRPr="00B34E24">
        <w:rPr>
          <w:rFonts w:ascii="Arial" w:eastAsia="Times New Roman" w:hAnsi="Arial" w:cs="Arial" w:hint="cs"/>
          <w:sz w:val="24"/>
          <w:szCs w:val="24"/>
          <w:rtl/>
          <w:lang w:bidi="ar-AE"/>
        </w:rPr>
        <w:t>والاستشارة</w:t>
      </w:r>
      <w:r w:rsidRPr="00B34E24">
        <w:rPr>
          <w:rFonts w:ascii="Arial" w:eastAsia="Times New Roman" w:hAnsi="Arial" w:cs="Arial"/>
          <w:sz w:val="24"/>
          <w:szCs w:val="24"/>
          <w:rtl/>
          <w:lang w:bidi="ar-AE"/>
        </w:rPr>
        <w:t xml:space="preserve"> المهنية.</w:t>
      </w:r>
    </w:p>
    <w:p w14:paraId="31B531DE" w14:textId="77777777" w:rsidR="00A35B90" w:rsidRPr="00B34E24" w:rsidRDefault="00A35B90" w:rsidP="00B34E24">
      <w:pPr>
        <w:bidi/>
        <w:spacing w:after="0"/>
        <w:ind w:left="680" w:hanging="340"/>
        <w:rPr>
          <w:rFonts w:ascii="Arial" w:eastAsia="Times New Roman" w:hAnsi="Arial" w:cs="Arial"/>
          <w:sz w:val="24"/>
          <w:szCs w:val="24"/>
          <w:rtl/>
          <w:lang w:bidi="ar-AE"/>
        </w:rPr>
      </w:pPr>
    </w:p>
    <w:p w14:paraId="0F46CD5F" w14:textId="77777777" w:rsidR="00A35B90" w:rsidRPr="00B34E24" w:rsidRDefault="00A35B90" w:rsidP="00DB72C9">
      <w:pPr>
        <w:pStyle w:val="Heading2"/>
        <w:rPr>
          <w:lang w:bidi="ar-AE"/>
        </w:rPr>
      </w:pPr>
      <w:r w:rsidRPr="00B34E24">
        <w:rPr>
          <w:rtl/>
          <w:lang w:bidi="ar-AE"/>
        </w:rPr>
        <w:br w:type="page"/>
      </w:r>
      <w:bookmarkStart w:id="221" w:name="_Toc489964435"/>
      <w:bookmarkStart w:id="222" w:name="_Toc21442173"/>
      <w:r w:rsidRPr="00B34E24">
        <w:rPr>
          <w:rFonts w:hint="cs"/>
          <w:rtl/>
          <w:lang w:bidi="ar-AE"/>
        </w:rPr>
        <w:lastRenderedPageBreak/>
        <w:t>شروط التخرج</w:t>
      </w:r>
      <w:bookmarkEnd w:id="221"/>
      <w:bookmarkEnd w:id="222"/>
    </w:p>
    <w:p w14:paraId="2A416013" w14:textId="77777777" w:rsidR="00A35B90" w:rsidRPr="00B34E24" w:rsidRDefault="00A35B90" w:rsidP="00DB72C9">
      <w:pPr>
        <w:pStyle w:val="Heading1"/>
        <w:rPr>
          <w:rtl/>
        </w:rPr>
      </w:pPr>
      <w:bookmarkStart w:id="223" w:name="_Toc21442174"/>
      <w:r w:rsidRPr="00B34E24">
        <w:rPr>
          <w:rFonts w:hint="cs"/>
          <w:rtl/>
        </w:rPr>
        <w:t>شروط التخرج العامة</w:t>
      </w:r>
      <w:bookmarkEnd w:id="223"/>
    </w:p>
    <w:p w14:paraId="290F72F9"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المسجل في برنامج البكالوريوس، أو الدبلوم العالي، أو الماجستير في الكلية أن ينهي جميع المتطلبات الدراسية المتعلقة بالتخصص والمذكورة في دليل الجامعة</w:t>
      </w:r>
      <w:r w:rsidRPr="00B34E24">
        <w:rPr>
          <w:rFonts w:ascii="Arial" w:eastAsia="Times New Roman" w:hAnsi="Arial" w:cs="Arial" w:hint="cs"/>
          <w:b/>
          <w:bCs/>
          <w:sz w:val="24"/>
          <w:szCs w:val="24"/>
          <w:rtl/>
          <w:lang w:bidi="ar-AE"/>
        </w:rPr>
        <w:t>.</w:t>
      </w:r>
      <w:r w:rsidRPr="00B34E24">
        <w:rPr>
          <w:rFonts w:ascii="Arial" w:eastAsia="Times New Roman" w:hAnsi="Arial" w:cs="Arial"/>
          <w:sz w:val="24"/>
          <w:szCs w:val="24"/>
          <w:rtl/>
          <w:lang w:bidi="ar-AE"/>
        </w:rPr>
        <w:t xml:space="preserve"> </w:t>
      </w:r>
    </w:p>
    <w:p w14:paraId="50BA8B87"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يصبح الطالب مرشح</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لنيل شهادة التخرج عندما يشهد رئيس القسم بناء على طلب المرشد الأكاديمي، بأن الطالب قد أكمل </w:t>
      </w:r>
      <w:r w:rsidRPr="00B34E24">
        <w:rPr>
          <w:rFonts w:ascii="Arial" w:eastAsia="Times New Roman" w:hAnsi="Arial" w:cs="Arial" w:hint="cs"/>
          <w:sz w:val="24"/>
          <w:szCs w:val="24"/>
          <w:rtl/>
          <w:lang w:bidi="ar-AE"/>
        </w:rPr>
        <w:t xml:space="preserve">جميع متطلبات </w:t>
      </w:r>
      <w:r w:rsidRPr="00B34E24">
        <w:rPr>
          <w:rFonts w:ascii="Arial" w:eastAsia="Times New Roman" w:hAnsi="Arial" w:cs="Arial"/>
          <w:sz w:val="24"/>
          <w:szCs w:val="24"/>
          <w:rtl/>
          <w:lang w:bidi="ar-AE"/>
        </w:rPr>
        <w:t xml:space="preserve">البرنامج </w:t>
      </w:r>
      <w:r w:rsidRPr="00B34E24">
        <w:rPr>
          <w:rFonts w:ascii="Arial" w:eastAsia="Times New Roman" w:hAnsi="Arial" w:cs="Arial" w:hint="cs"/>
          <w:sz w:val="24"/>
          <w:szCs w:val="24"/>
          <w:rtl/>
          <w:lang w:bidi="ar-AE"/>
        </w:rPr>
        <w:t>التخصصي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w:t>
      </w:r>
      <w:r w:rsidRPr="00B34E24">
        <w:rPr>
          <w:rFonts w:ascii="Arial" w:eastAsia="Times New Roman" w:hAnsi="Arial" w:cs="Arial"/>
          <w:sz w:val="24"/>
          <w:szCs w:val="24"/>
          <w:rtl/>
          <w:lang w:bidi="ar-AE"/>
        </w:rPr>
        <w:t xml:space="preserve">متطلبات </w:t>
      </w:r>
      <w:r w:rsidRPr="00B34E24">
        <w:rPr>
          <w:rFonts w:ascii="Arial" w:eastAsia="Times New Roman" w:hAnsi="Arial" w:cs="Arial" w:hint="cs"/>
          <w:sz w:val="24"/>
          <w:szCs w:val="24"/>
          <w:rtl/>
          <w:lang w:bidi="ar-AE"/>
        </w:rPr>
        <w:t>العامة</w:t>
      </w:r>
      <w:r w:rsidRPr="00B34E24">
        <w:rPr>
          <w:rFonts w:ascii="Arial" w:eastAsia="Times New Roman" w:hAnsi="Arial" w:cs="Arial"/>
          <w:sz w:val="24"/>
          <w:szCs w:val="24"/>
          <w:rtl/>
          <w:lang w:bidi="ar-AE"/>
        </w:rPr>
        <w:t xml:space="preserve"> من أجل التخرج</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وبناء</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عليه يوصي رئيس القسم </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منح الطالب ال</w:t>
      </w:r>
      <w:r w:rsidRPr="00B34E24">
        <w:rPr>
          <w:rFonts w:ascii="Arial" w:eastAsia="Times New Roman" w:hAnsi="Arial" w:cs="Arial" w:hint="cs"/>
          <w:sz w:val="24"/>
          <w:szCs w:val="24"/>
          <w:rtl/>
          <w:lang w:bidi="ar-AE"/>
        </w:rPr>
        <w:t>شهادة</w:t>
      </w:r>
      <w:r w:rsidRPr="00B34E24">
        <w:rPr>
          <w:rFonts w:ascii="Arial" w:eastAsia="Times New Roman" w:hAnsi="Arial" w:cs="Arial"/>
          <w:sz w:val="24"/>
          <w:szCs w:val="24"/>
          <w:rtl/>
          <w:lang w:bidi="ar-AE"/>
        </w:rPr>
        <w:t xml:space="preserve"> المناسبة</w:t>
      </w:r>
      <w:r w:rsidRPr="00B34E24">
        <w:rPr>
          <w:rFonts w:ascii="Arial" w:eastAsia="Times New Roman" w:hAnsi="Arial" w:cs="Arial" w:hint="cs"/>
          <w:sz w:val="24"/>
          <w:szCs w:val="24"/>
          <w:rtl/>
          <w:lang w:bidi="ar-AE"/>
        </w:rPr>
        <w:t xml:space="preserve"> حسب التخصص</w:t>
      </w:r>
      <w:r w:rsidRPr="00B34E24">
        <w:rPr>
          <w:rFonts w:ascii="Arial" w:eastAsia="Times New Roman" w:hAnsi="Arial" w:cs="Arial"/>
          <w:sz w:val="24"/>
          <w:szCs w:val="24"/>
          <w:rtl/>
          <w:lang w:bidi="ar-AE"/>
        </w:rPr>
        <w:t>.</w:t>
      </w:r>
    </w:p>
    <w:p w14:paraId="1F87A86A"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w:t>
      </w:r>
      <w:r w:rsidRPr="00B34E24">
        <w:rPr>
          <w:rFonts w:ascii="Arial" w:eastAsia="Times New Roman" w:hAnsi="Arial" w:cs="Arial" w:hint="cs"/>
          <w:sz w:val="24"/>
          <w:szCs w:val="24"/>
          <w:rtl/>
          <w:lang w:bidi="ar-AE"/>
        </w:rPr>
        <w:t>سداد</w:t>
      </w:r>
      <w:r w:rsidRPr="00B34E24">
        <w:rPr>
          <w:rFonts w:ascii="Arial" w:eastAsia="Times New Roman" w:hAnsi="Arial" w:cs="Arial"/>
          <w:sz w:val="24"/>
          <w:szCs w:val="24"/>
          <w:rtl/>
          <w:lang w:bidi="ar-AE"/>
        </w:rPr>
        <w:t xml:space="preserve"> كافة </w:t>
      </w:r>
      <w:r w:rsidRPr="00B34E24">
        <w:rPr>
          <w:rFonts w:ascii="Arial" w:eastAsia="Times New Roman" w:hAnsi="Arial" w:cs="Arial" w:hint="cs"/>
          <w:sz w:val="24"/>
          <w:szCs w:val="24"/>
          <w:rtl/>
          <w:lang w:bidi="ar-AE"/>
        </w:rPr>
        <w:t>الالتزامات</w:t>
      </w:r>
      <w:r w:rsidRPr="00B34E24">
        <w:rPr>
          <w:rFonts w:ascii="Arial" w:eastAsia="Times New Roman" w:hAnsi="Arial" w:cs="Arial"/>
          <w:sz w:val="24"/>
          <w:szCs w:val="24"/>
          <w:rtl/>
          <w:lang w:bidi="ar-AE"/>
        </w:rPr>
        <w:t xml:space="preserve"> المالية للكلية خلال ال</w:t>
      </w:r>
      <w:r w:rsidRPr="00B34E24">
        <w:rPr>
          <w:rFonts w:ascii="Arial" w:eastAsia="Times New Roman" w:hAnsi="Arial" w:cs="Arial" w:hint="cs"/>
          <w:sz w:val="24"/>
          <w:szCs w:val="24"/>
          <w:rtl/>
          <w:lang w:bidi="ar-AE"/>
        </w:rPr>
        <w:t>فترة</w:t>
      </w:r>
      <w:r w:rsidRPr="00B34E24">
        <w:rPr>
          <w:rFonts w:ascii="Arial" w:eastAsia="Times New Roman" w:hAnsi="Arial" w:cs="Arial"/>
          <w:sz w:val="24"/>
          <w:szCs w:val="24"/>
          <w:rtl/>
          <w:lang w:bidi="ar-AE"/>
        </w:rPr>
        <w:t xml:space="preserve"> المحدد</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من </w:t>
      </w:r>
      <w:r w:rsidRPr="00B34E24">
        <w:rPr>
          <w:rFonts w:ascii="Arial" w:eastAsia="Times New Roman" w:hAnsi="Arial" w:cs="Arial" w:hint="cs"/>
          <w:sz w:val="24"/>
          <w:szCs w:val="24"/>
          <w:rtl/>
          <w:lang w:bidi="ar-AE"/>
        </w:rPr>
        <w:t xml:space="preserve">قبل </w:t>
      </w:r>
      <w:r w:rsidRPr="00B34E24">
        <w:rPr>
          <w:rFonts w:ascii="Arial" w:eastAsia="Times New Roman" w:hAnsi="Arial" w:cs="Arial"/>
          <w:sz w:val="24"/>
          <w:szCs w:val="24"/>
          <w:rtl/>
          <w:lang w:bidi="ar-AE"/>
        </w:rPr>
        <w:t xml:space="preserve">مكتب القبول </w:t>
      </w:r>
      <w:proofErr w:type="gramStart"/>
      <w:r w:rsidRPr="00B34E24">
        <w:rPr>
          <w:rFonts w:ascii="Arial" w:eastAsia="Times New Roman" w:hAnsi="Arial" w:cs="Arial"/>
          <w:sz w:val="24"/>
          <w:szCs w:val="24"/>
          <w:rtl/>
          <w:lang w:bidi="ar-AE"/>
        </w:rPr>
        <w:t>و التسجيل</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في حالة عدم دفع جميع المستحقات المالية سوف يتم</w:t>
      </w:r>
      <w:r w:rsidRPr="00B34E24">
        <w:rPr>
          <w:rFonts w:ascii="Arial" w:eastAsia="Times New Roman" w:hAnsi="Arial" w:cs="Arial"/>
          <w:sz w:val="24"/>
          <w:szCs w:val="24"/>
          <w:rtl/>
          <w:lang w:bidi="ar-AE"/>
        </w:rPr>
        <w:t xml:space="preserve"> حجز شهادات التخرج وكشف درجات الطالب حتى يتم تسديد الرسوم غير المدفوعة والقروض.</w:t>
      </w:r>
    </w:p>
    <w:p w14:paraId="3254B357" w14:textId="77777777" w:rsidR="00A35B90" w:rsidRPr="00B34E24" w:rsidRDefault="00A35B90" w:rsidP="00DB72C9">
      <w:pPr>
        <w:pStyle w:val="Heading1"/>
      </w:pPr>
      <w:bookmarkStart w:id="224" w:name="_Toc21442175"/>
      <w:r w:rsidRPr="00B34E24">
        <w:rPr>
          <w:rFonts w:hint="cs"/>
          <w:rtl/>
        </w:rPr>
        <w:t>شروط التخرج الخاصة ببرنامج البكالوريوس</w:t>
      </w:r>
      <w:bookmarkEnd w:id="224"/>
    </w:p>
    <w:p w14:paraId="7670D95C"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إنهاء جميع متطلبات البرنامج المسجل فيه.</w:t>
      </w:r>
    </w:p>
    <w:p w14:paraId="624F8692"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2.0.</w:t>
      </w:r>
    </w:p>
    <w:p w14:paraId="1FEA7B76"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يكون راسباً في مساق من مساقات المتطلبات العامة أو المساقات الإجبارية للبرنامج المسجل فيه.</w:t>
      </w:r>
    </w:p>
    <w:p w14:paraId="018F3157"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كان الطالب في آخر فصل له من الدراسة (فصل التخرج)، وإذا كان قد تحصل في الفصول الدراسية السابقة على تقدير </w:t>
      </w:r>
      <w:r w:rsidRPr="00B34E24">
        <w:rPr>
          <w:rFonts w:ascii="Arial" w:eastAsia="Times New Roman" w:hAnsi="Arial" w:cs="Arial"/>
          <w:sz w:val="24"/>
          <w:szCs w:val="24"/>
          <w:lang w:bidi="ar-AE"/>
        </w:rPr>
        <w:t>F</w:t>
      </w:r>
      <w:r w:rsidRPr="00B34E24">
        <w:rPr>
          <w:rFonts w:ascii="Arial" w:eastAsia="Times New Roman" w:hAnsi="Arial" w:cs="Arial" w:hint="cs"/>
          <w:sz w:val="24"/>
          <w:szCs w:val="24"/>
          <w:rtl/>
          <w:lang w:bidi="ar-AE"/>
        </w:rPr>
        <w:t xml:space="preserve"> في مساق من المساقات الاختيارية لبرنامج البكالوريوس المسجل فيه، يمكنه التسجيل في مساق اختياري آخر إذا كان هذا المساق متوفر في فصل </w:t>
      </w:r>
      <w:proofErr w:type="gramStart"/>
      <w:r w:rsidRPr="00B34E24">
        <w:rPr>
          <w:rFonts w:ascii="Arial" w:eastAsia="Times New Roman" w:hAnsi="Arial" w:cs="Arial" w:hint="cs"/>
          <w:sz w:val="24"/>
          <w:szCs w:val="24"/>
          <w:rtl/>
          <w:lang w:bidi="ar-AE"/>
        </w:rPr>
        <w:t>التخرج  وبعد</w:t>
      </w:r>
      <w:proofErr w:type="gramEnd"/>
      <w:r w:rsidRPr="00B34E24">
        <w:rPr>
          <w:rFonts w:ascii="Arial" w:eastAsia="Times New Roman" w:hAnsi="Arial" w:cs="Arial" w:hint="cs"/>
          <w:sz w:val="24"/>
          <w:szCs w:val="24"/>
          <w:rtl/>
          <w:lang w:bidi="ar-AE"/>
        </w:rPr>
        <w:t xml:space="preserve"> موافقة مدير القسم على ذلك.</w:t>
      </w:r>
    </w:p>
    <w:p w14:paraId="6D64976A" w14:textId="77777777" w:rsidR="00A35B90" w:rsidRPr="00B34E24" w:rsidRDefault="00A35B90" w:rsidP="00956789">
      <w:pPr>
        <w:numPr>
          <w:ilvl w:val="0"/>
          <w:numId w:val="63"/>
        </w:numPr>
        <w:bidi/>
        <w:spacing w:after="0"/>
        <w:ind w:left="680" w:hanging="34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إذا كان الطالب في آخر فصل له من الدراسة (فصل التخرج) ومتبقي له مساقان للتخرج، يمكنه أخذ المساقين المتبقيين في جامعة أو كلية أخرى معترف بها من قبل التعليم العليم العالي والبحث العلمي في دولة الإمارات العربية المتحدة، شريطة أن يتطابق المساقات في التوصيف، وبعد موافقة مدير القسم على ذلك.</w:t>
      </w:r>
    </w:p>
    <w:p w14:paraId="4711C248" w14:textId="7628B4E4" w:rsidR="00A35B90" w:rsidRPr="00B34E24" w:rsidRDefault="00A35B90" w:rsidP="00DB72C9">
      <w:pPr>
        <w:pStyle w:val="Heading1"/>
        <w:rPr>
          <w:rtl/>
        </w:rPr>
      </w:pPr>
      <w:bookmarkStart w:id="225" w:name="_Toc21442176"/>
      <w:r w:rsidRPr="00B34E24">
        <w:rPr>
          <w:rFonts w:hint="cs"/>
          <w:rtl/>
        </w:rPr>
        <w:t>شروط التخرج الخاصة ببرنامج الدبلوم ال</w:t>
      </w:r>
      <w:r w:rsidR="00C62DF7">
        <w:rPr>
          <w:rFonts w:hint="cs"/>
          <w:rtl/>
        </w:rPr>
        <w:t>مهني</w:t>
      </w:r>
      <w:r w:rsidRPr="00B34E24">
        <w:rPr>
          <w:rFonts w:hint="cs"/>
          <w:rtl/>
        </w:rPr>
        <w:t xml:space="preserve"> في التربية</w:t>
      </w:r>
      <w:bookmarkEnd w:id="225"/>
    </w:p>
    <w:p w14:paraId="0F572471" w14:textId="77777777" w:rsidR="00A35B90" w:rsidRPr="00B34E24" w:rsidRDefault="00A35B90" w:rsidP="00B34E24">
      <w:pPr>
        <w:bidi/>
        <w:spacing w:after="0"/>
        <w:ind w:left="340"/>
        <w:jc w:val="lowKashida"/>
        <w:rPr>
          <w:rFonts w:ascii="Arial" w:eastAsia="Times New Roman" w:hAnsi="Arial" w:cs="Arial"/>
          <w:sz w:val="32"/>
          <w:szCs w:val="32"/>
          <w:lang w:bidi="ar-AE"/>
        </w:rPr>
      </w:pPr>
      <w:r w:rsidRPr="00B34E24">
        <w:rPr>
          <w:rFonts w:ascii="Arial" w:eastAsia="Times New Roman" w:hAnsi="Arial" w:cs="Arial" w:hint="cs"/>
          <w:sz w:val="28"/>
          <w:szCs w:val="28"/>
          <w:rtl/>
          <w:lang w:bidi="ar-AE"/>
        </w:rPr>
        <w:t xml:space="preserve">يشترط لتخرج الطالب في هذا البرنامج أن يكون قد أكمل بنجاح جميع متطلبات البرنامج (24 ساعة معتمدة) وحصوله على معدل تراكمي لا يقل عن (3.0 من 4.0). </w:t>
      </w:r>
    </w:p>
    <w:p w14:paraId="1D1DC630" w14:textId="77777777" w:rsidR="00A35B90" w:rsidRPr="00B34E24" w:rsidRDefault="00A35B90" w:rsidP="00DB72C9">
      <w:pPr>
        <w:pStyle w:val="Heading1"/>
        <w:rPr>
          <w:rtl/>
        </w:rPr>
      </w:pPr>
      <w:bookmarkStart w:id="226" w:name="_Toc21442177"/>
      <w:bookmarkStart w:id="227" w:name="_Toc364099956"/>
      <w:bookmarkStart w:id="228" w:name="_Toc364100236"/>
      <w:bookmarkStart w:id="229" w:name="_Toc364100312"/>
      <w:bookmarkStart w:id="230" w:name="_Toc364100382"/>
      <w:bookmarkStart w:id="231" w:name="_Toc386922107"/>
      <w:r w:rsidRPr="00B34E24">
        <w:rPr>
          <w:rFonts w:hint="cs"/>
          <w:rtl/>
        </w:rPr>
        <w:t>شروط التخرج الخاصة ببرنامج الماجستير في القانون (ألعام والخاص)</w:t>
      </w:r>
      <w:bookmarkEnd w:id="226"/>
    </w:p>
    <w:p w14:paraId="1A48EFB0" w14:textId="77777777" w:rsidR="00A35B90" w:rsidRPr="00B34E24" w:rsidRDefault="00A35B90" w:rsidP="00956789">
      <w:pPr>
        <w:numPr>
          <w:ilvl w:val="0"/>
          <w:numId w:val="64"/>
        </w:numPr>
        <w:bidi/>
        <w:spacing w:before="240" w:after="12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ينهي الطالب بنجاح جميع المساقات الإجبارية والاختيارية المطلوبة (24 ساعة معتمدة).</w:t>
      </w:r>
    </w:p>
    <w:p w14:paraId="7B1FFB04"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يجتاز الطالب بنجاح مناقشة الرسالة العلمية (9 ساعات معتمدة) بمعدل لا يقل عن 2.0 من 4.0 نقاط.</w:t>
      </w:r>
    </w:p>
    <w:p w14:paraId="14EDBE9E"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تزيد مدة إنجاز الرسالة العلمية عن ستة أشهر من تاريخ إكمال المساقات.</w:t>
      </w:r>
    </w:p>
    <w:p w14:paraId="7FB6781B"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يستكمل الطالب جميع الإجراءات الإدارية التي طلبت منه عند القبول.</w:t>
      </w:r>
    </w:p>
    <w:p w14:paraId="162A934E"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عند التخرج عن 3.0 من 4.0 نقاط.</w:t>
      </w:r>
    </w:p>
    <w:p w14:paraId="7A61D599"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rtl/>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تتعدى فترة الدراسة عن 4 سنوات.</w:t>
      </w:r>
    </w:p>
    <w:bookmarkEnd w:id="227"/>
    <w:bookmarkEnd w:id="228"/>
    <w:bookmarkEnd w:id="229"/>
    <w:bookmarkEnd w:id="230"/>
    <w:bookmarkEnd w:id="231"/>
    <w:p w14:paraId="164C4C9D" w14:textId="376C6EB5" w:rsidR="00A35B90" w:rsidRPr="00B34E24" w:rsidRDefault="00A35B90" w:rsidP="00DB72C9">
      <w:pPr>
        <w:pStyle w:val="Heading1"/>
        <w:rPr>
          <w:rtl/>
        </w:rPr>
      </w:pPr>
      <w:r w:rsidRPr="00B34E24">
        <w:rPr>
          <w:rtl/>
        </w:rPr>
        <w:br w:type="page"/>
      </w:r>
      <w:bookmarkStart w:id="232" w:name="_Toc489964436"/>
      <w:bookmarkStart w:id="233" w:name="_Toc21442178"/>
      <w:r w:rsidRPr="00B34E24">
        <w:rPr>
          <w:rtl/>
        </w:rPr>
        <w:lastRenderedPageBreak/>
        <w:t>الرسوم</w:t>
      </w:r>
      <w:bookmarkEnd w:id="208"/>
      <w:bookmarkEnd w:id="209"/>
      <w:bookmarkEnd w:id="210"/>
      <w:bookmarkEnd w:id="211"/>
      <w:bookmarkEnd w:id="212"/>
      <w:r w:rsidRPr="00B34E24">
        <w:t xml:space="preserve"> </w:t>
      </w:r>
      <w:r w:rsidRPr="00B34E24">
        <w:rPr>
          <w:rFonts w:hint="cs"/>
          <w:rtl/>
        </w:rPr>
        <w:t>والخصومات والمنح الدراسية</w:t>
      </w:r>
      <w:bookmarkEnd w:id="232"/>
      <w:bookmarkEnd w:id="233"/>
    </w:p>
    <w:p w14:paraId="0823EA98" w14:textId="77777777" w:rsidR="00A35B90" w:rsidRPr="00B34E24" w:rsidRDefault="00A35B90" w:rsidP="00B34E24">
      <w:pPr>
        <w:bidi/>
        <w:spacing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t>الرسوم الدراسية</w:t>
      </w:r>
    </w:p>
    <w:p w14:paraId="374F862F" w14:textId="3DDAFC71" w:rsidR="00B82FD3" w:rsidRDefault="0094123B" w:rsidP="0094123B">
      <w:pPr>
        <w:bidi/>
        <w:rPr>
          <w:sz w:val="28"/>
          <w:szCs w:val="28"/>
          <w:rtl/>
          <w:lang w:bidi="ar-AE"/>
        </w:rPr>
      </w:pPr>
      <w:r w:rsidRPr="00163DA3">
        <w:rPr>
          <w:sz w:val="28"/>
          <w:szCs w:val="28"/>
          <w:rtl/>
          <w:lang w:bidi="ar-AE"/>
        </w:rPr>
        <w:t>ت</w:t>
      </w:r>
      <w:r w:rsidRPr="00163DA3">
        <w:rPr>
          <w:rFonts w:hint="cs"/>
          <w:sz w:val="28"/>
          <w:szCs w:val="28"/>
          <w:rtl/>
          <w:lang w:bidi="ar-AE"/>
        </w:rPr>
        <w:t>طبق</w:t>
      </w:r>
      <w:r w:rsidRPr="00163DA3">
        <w:rPr>
          <w:sz w:val="28"/>
          <w:szCs w:val="28"/>
          <w:rtl/>
          <w:lang w:bidi="ar-AE"/>
        </w:rPr>
        <w:t xml:space="preserve"> </w:t>
      </w:r>
      <w:r>
        <w:rPr>
          <w:rFonts w:hint="cs"/>
          <w:sz w:val="28"/>
          <w:szCs w:val="28"/>
          <w:rtl/>
          <w:lang w:bidi="ar-AE"/>
        </w:rPr>
        <w:t>ال</w:t>
      </w:r>
      <w:r w:rsidRPr="00163DA3">
        <w:rPr>
          <w:sz w:val="28"/>
          <w:szCs w:val="28"/>
          <w:rtl/>
          <w:lang w:bidi="ar-AE"/>
        </w:rPr>
        <w:t xml:space="preserve">كلية الرسوم الدراسية </w:t>
      </w:r>
      <w:r w:rsidRPr="00163DA3">
        <w:rPr>
          <w:rFonts w:hint="cs"/>
          <w:sz w:val="28"/>
          <w:szCs w:val="28"/>
          <w:rtl/>
          <w:lang w:bidi="ar-AE"/>
        </w:rPr>
        <w:t>الموضحة في الجدول الآتي</w:t>
      </w:r>
      <w:r>
        <w:rPr>
          <w:rFonts w:hint="cs"/>
          <w:sz w:val="28"/>
          <w:szCs w:val="28"/>
          <w:rtl/>
          <w:lang w:bidi="ar-AE"/>
        </w:rPr>
        <w:t xml:space="preserve"> غ</w:t>
      </w:r>
      <w:r w:rsidR="000829E2">
        <w:rPr>
          <w:rFonts w:hint="cs"/>
          <w:sz w:val="28"/>
          <w:szCs w:val="28"/>
          <w:rtl/>
          <w:lang w:bidi="ar-AE"/>
        </w:rPr>
        <w:t>ير شاملة رسوم ضريبة القيمة المضافة:</w:t>
      </w:r>
    </w:p>
    <w:tbl>
      <w:tblPr>
        <w:bidiVisual/>
        <w:tblW w:w="5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128"/>
        <w:gridCol w:w="4938"/>
        <w:gridCol w:w="59"/>
      </w:tblGrid>
      <w:tr w:rsidR="00B82FD3" w:rsidRPr="00B82FD3" w14:paraId="007525A5" w14:textId="77777777" w:rsidTr="004A7F46">
        <w:trPr>
          <w:gridAfter w:val="1"/>
          <w:wAfter w:w="29" w:type="pct"/>
          <w:trHeight w:val="340"/>
          <w:jc w:val="center"/>
        </w:trPr>
        <w:tc>
          <w:tcPr>
            <w:tcW w:w="4971" w:type="pct"/>
            <w:gridSpan w:val="3"/>
            <w:shd w:val="clear" w:color="auto" w:fill="000000" w:themeFill="text1"/>
            <w:vAlign w:val="center"/>
          </w:tcPr>
          <w:p w14:paraId="00DB8475" w14:textId="77777777" w:rsidR="00B82FD3" w:rsidRPr="00B82FD3" w:rsidRDefault="00B82FD3" w:rsidP="00B82FD3">
            <w:pPr>
              <w:bidi/>
              <w:spacing w:after="0" w:line="240" w:lineRule="auto"/>
              <w:jc w:val="center"/>
              <w:rPr>
                <w:rFonts w:ascii="Arial" w:eastAsia="Times New Roman" w:hAnsi="Arial" w:cs="Arial"/>
                <w:b/>
                <w:bCs/>
                <w:sz w:val="20"/>
                <w:szCs w:val="20"/>
                <w:rtl/>
                <w:lang w:bidi="ar-AE"/>
              </w:rPr>
            </w:pPr>
            <w:bookmarkStart w:id="234" w:name="_Hlk13908927"/>
            <w:r w:rsidRPr="00B82FD3">
              <w:rPr>
                <w:rFonts w:ascii="Arial" w:eastAsia="Times New Roman" w:hAnsi="Arial" w:cs="Arial"/>
                <w:b/>
                <w:bCs/>
                <w:sz w:val="20"/>
                <w:szCs w:val="20"/>
                <w:rtl/>
                <w:lang w:bidi="ar-AE"/>
              </w:rPr>
              <w:t>رسوم ال</w:t>
            </w:r>
            <w:r w:rsidRPr="00B82FD3">
              <w:rPr>
                <w:rFonts w:ascii="Arial" w:eastAsia="Times New Roman" w:hAnsi="Arial" w:cs="Arial" w:hint="cs"/>
                <w:b/>
                <w:bCs/>
                <w:sz w:val="20"/>
                <w:szCs w:val="20"/>
                <w:rtl/>
                <w:lang w:bidi="ar-AE"/>
              </w:rPr>
              <w:t>قبول والتسجيل</w:t>
            </w:r>
          </w:p>
        </w:tc>
      </w:tr>
      <w:tr w:rsidR="00B82FD3" w:rsidRPr="00B82FD3" w14:paraId="344064BA" w14:textId="77777777" w:rsidTr="004A7F46">
        <w:trPr>
          <w:trHeight w:val="227"/>
          <w:jc w:val="center"/>
        </w:trPr>
        <w:tc>
          <w:tcPr>
            <w:tcW w:w="2003" w:type="pct"/>
            <w:vAlign w:val="center"/>
          </w:tcPr>
          <w:p w14:paraId="2931D3B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 xml:space="preserve">طلب الالتحاق للطالب المستجد في برامج البكالوريوس </w:t>
            </w:r>
          </w:p>
        </w:tc>
        <w:tc>
          <w:tcPr>
            <w:tcW w:w="552" w:type="pct"/>
            <w:vAlign w:val="center"/>
          </w:tcPr>
          <w:p w14:paraId="77937E88"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1500 درهم</w:t>
            </w:r>
          </w:p>
        </w:tc>
        <w:tc>
          <w:tcPr>
            <w:tcW w:w="2445" w:type="pct"/>
            <w:gridSpan w:val="2"/>
            <w:vAlign w:val="center"/>
          </w:tcPr>
          <w:p w14:paraId="706A2CAA"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تدفع مرة واحدة وغير قابلة للاسترداد</w:t>
            </w:r>
          </w:p>
        </w:tc>
      </w:tr>
      <w:tr w:rsidR="00B82FD3" w:rsidRPr="00B82FD3" w14:paraId="10F567DF" w14:textId="77777777" w:rsidTr="004A7F46">
        <w:trPr>
          <w:trHeight w:val="227"/>
          <w:jc w:val="center"/>
        </w:trPr>
        <w:tc>
          <w:tcPr>
            <w:tcW w:w="2003" w:type="pct"/>
            <w:vAlign w:val="center"/>
          </w:tcPr>
          <w:p w14:paraId="25650DD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طلب الالتحاق في برنامج الدبلوم أو الماجستير</w:t>
            </w:r>
          </w:p>
        </w:tc>
        <w:tc>
          <w:tcPr>
            <w:tcW w:w="552" w:type="pct"/>
            <w:vAlign w:val="center"/>
          </w:tcPr>
          <w:p w14:paraId="30D1860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3000</w:t>
            </w:r>
            <w:r w:rsidRPr="00B82FD3">
              <w:rPr>
                <w:rFonts w:ascii="Arial" w:eastAsia="Times New Roman" w:hAnsi="Arial" w:cs="Arial"/>
                <w:sz w:val="20"/>
                <w:szCs w:val="20"/>
                <w:rtl/>
                <w:lang w:bidi="ar-AE"/>
              </w:rPr>
              <w:t xml:space="preserve"> درهم</w:t>
            </w:r>
          </w:p>
        </w:tc>
        <w:tc>
          <w:tcPr>
            <w:tcW w:w="2445" w:type="pct"/>
            <w:gridSpan w:val="2"/>
            <w:vAlign w:val="center"/>
          </w:tcPr>
          <w:p w14:paraId="711014A8"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تدفع مرة واحدة وغير قابلة للاسترداد</w:t>
            </w:r>
          </w:p>
        </w:tc>
      </w:tr>
      <w:tr w:rsidR="00B82FD3" w:rsidRPr="00B82FD3" w14:paraId="68D45BF6" w14:textId="77777777" w:rsidTr="004A7F46">
        <w:trPr>
          <w:trHeight w:val="227"/>
          <w:jc w:val="center"/>
        </w:trPr>
        <w:tc>
          <w:tcPr>
            <w:tcW w:w="2003" w:type="pct"/>
            <w:vAlign w:val="center"/>
          </w:tcPr>
          <w:p w14:paraId="319E8CC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 xml:space="preserve">طلب الالتحاق للطلبة الأجانب </w:t>
            </w:r>
          </w:p>
        </w:tc>
        <w:tc>
          <w:tcPr>
            <w:tcW w:w="552" w:type="pct"/>
            <w:vAlign w:val="center"/>
          </w:tcPr>
          <w:p w14:paraId="2A8BCC6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3000 درهم</w:t>
            </w:r>
          </w:p>
        </w:tc>
        <w:tc>
          <w:tcPr>
            <w:tcW w:w="2445" w:type="pct"/>
            <w:gridSpan w:val="2"/>
            <w:vAlign w:val="center"/>
          </w:tcPr>
          <w:p w14:paraId="502CFC3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تدفع مرة واحدة وغير قابلة للاسترداد</w:t>
            </w:r>
          </w:p>
        </w:tc>
      </w:tr>
      <w:tr w:rsidR="00B82FD3" w:rsidRPr="00B82FD3" w14:paraId="0290C048" w14:textId="77777777" w:rsidTr="004A7F46">
        <w:trPr>
          <w:trHeight w:val="227"/>
          <w:jc w:val="center"/>
        </w:trPr>
        <w:tc>
          <w:tcPr>
            <w:tcW w:w="2003" w:type="pct"/>
            <w:vAlign w:val="center"/>
          </w:tcPr>
          <w:p w14:paraId="35D8DCF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رسوم التسجيل</w:t>
            </w:r>
          </w:p>
        </w:tc>
        <w:tc>
          <w:tcPr>
            <w:tcW w:w="552" w:type="pct"/>
            <w:vAlign w:val="center"/>
          </w:tcPr>
          <w:p w14:paraId="5BA2899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500 درهم</w:t>
            </w:r>
          </w:p>
        </w:tc>
        <w:tc>
          <w:tcPr>
            <w:tcW w:w="2445" w:type="pct"/>
            <w:gridSpan w:val="2"/>
            <w:vAlign w:val="center"/>
          </w:tcPr>
          <w:p w14:paraId="05860C4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w:t>
            </w:r>
            <w:r w:rsidRPr="00B82FD3">
              <w:rPr>
                <w:rFonts w:ascii="Arial" w:eastAsia="Times New Roman" w:hAnsi="Arial" w:cs="Arial"/>
                <w:sz w:val="20"/>
                <w:szCs w:val="20"/>
                <w:rtl/>
                <w:lang w:bidi="ar-AE"/>
              </w:rPr>
              <w:t>لفصل الدراسي الأول أو الثاني</w:t>
            </w:r>
          </w:p>
        </w:tc>
      </w:tr>
      <w:tr w:rsidR="00B82FD3" w:rsidRPr="00B82FD3" w14:paraId="67723FB3" w14:textId="77777777" w:rsidTr="004A7F46">
        <w:trPr>
          <w:trHeight w:val="227"/>
          <w:jc w:val="center"/>
        </w:trPr>
        <w:tc>
          <w:tcPr>
            <w:tcW w:w="2003" w:type="pct"/>
            <w:vAlign w:val="center"/>
          </w:tcPr>
          <w:p w14:paraId="062D332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رسوم التسجيل</w:t>
            </w:r>
          </w:p>
        </w:tc>
        <w:tc>
          <w:tcPr>
            <w:tcW w:w="552" w:type="pct"/>
            <w:vAlign w:val="center"/>
          </w:tcPr>
          <w:p w14:paraId="0F0FD3A2"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300 درهم</w:t>
            </w:r>
          </w:p>
        </w:tc>
        <w:tc>
          <w:tcPr>
            <w:tcW w:w="2445" w:type="pct"/>
            <w:gridSpan w:val="2"/>
            <w:vAlign w:val="center"/>
          </w:tcPr>
          <w:p w14:paraId="6D36B95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w:t>
            </w:r>
            <w:r w:rsidRPr="00B82FD3">
              <w:rPr>
                <w:rFonts w:ascii="Arial" w:eastAsia="Times New Roman" w:hAnsi="Arial" w:cs="Arial"/>
                <w:sz w:val="20"/>
                <w:szCs w:val="20"/>
                <w:rtl/>
                <w:lang w:bidi="ar-AE"/>
              </w:rPr>
              <w:t xml:space="preserve">لفصل </w:t>
            </w:r>
            <w:r w:rsidRPr="00B82FD3">
              <w:rPr>
                <w:rFonts w:ascii="Arial" w:eastAsia="Times New Roman" w:hAnsi="Arial" w:cs="Arial" w:hint="cs"/>
                <w:sz w:val="20"/>
                <w:szCs w:val="20"/>
                <w:rtl/>
                <w:lang w:bidi="ar-AE"/>
              </w:rPr>
              <w:t xml:space="preserve">الدراسي </w:t>
            </w:r>
            <w:r w:rsidRPr="00B82FD3">
              <w:rPr>
                <w:rFonts w:ascii="Arial" w:eastAsia="Times New Roman" w:hAnsi="Arial" w:cs="Arial"/>
                <w:sz w:val="20"/>
                <w:szCs w:val="20"/>
                <w:rtl/>
                <w:lang w:bidi="ar-AE"/>
              </w:rPr>
              <w:t>الصيفي</w:t>
            </w:r>
          </w:p>
        </w:tc>
      </w:tr>
      <w:tr w:rsidR="00B82FD3" w:rsidRPr="00B82FD3" w14:paraId="6E954679" w14:textId="77777777" w:rsidTr="004A7F46">
        <w:trPr>
          <w:gridAfter w:val="1"/>
          <w:wAfter w:w="29" w:type="pct"/>
          <w:trHeight w:val="340"/>
          <w:jc w:val="center"/>
        </w:trPr>
        <w:tc>
          <w:tcPr>
            <w:tcW w:w="4971" w:type="pct"/>
            <w:gridSpan w:val="3"/>
            <w:shd w:val="clear" w:color="auto" w:fill="000000" w:themeFill="text1"/>
            <w:vAlign w:val="center"/>
          </w:tcPr>
          <w:p w14:paraId="25029184" w14:textId="77777777" w:rsidR="00B82FD3" w:rsidRPr="00B82FD3" w:rsidRDefault="00B82FD3" w:rsidP="00B82FD3">
            <w:pPr>
              <w:bidi/>
              <w:spacing w:after="0" w:line="240" w:lineRule="auto"/>
              <w:jc w:val="center"/>
              <w:rPr>
                <w:rFonts w:ascii="Arial" w:eastAsia="Times New Roman" w:hAnsi="Arial" w:cs="Arial"/>
                <w:b/>
                <w:bCs/>
                <w:color w:val="FFFFFF" w:themeColor="background1"/>
                <w:sz w:val="20"/>
                <w:szCs w:val="20"/>
                <w:rtl/>
                <w:lang w:bidi="ar-AE"/>
              </w:rPr>
            </w:pPr>
            <w:r w:rsidRPr="00B82FD3">
              <w:rPr>
                <w:rFonts w:ascii="Arial" w:eastAsia="Times New Roman" w:hAnsi="Arial" w:cs="Arial"/>
                <w:b/>
                <w:bCs/>
                <w:sz w:val="20"/>
                <w:szCs w:val="20"/>
                <w:rtl/>
                <w:lang w:bidi="ar-AE"/>
              </w:rPr>
              <w:t>الرسوم الدراسية</w:t>
            </w:r>
          </w:p>
        </w:tc>
      </w:tr>
      <w:tr w:rsidR="00B82FD3" w:rsidRPr="00B82FD3" w14:paraId="5059373B" w14:textId="77777777" w:rsidTr="004A7F46">
        <w:trPr>
          <w:jc w:val="center"/>
        </w:trPr>
        <w:tc>
          <w:tcPr>
            <w:tcW w:w="2003" w:type="pct"/>
            <w:vAlign w:val="center"/>
          </w:tcPr>
          <w:p w14:paraId="6FBD81C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الرسوم الدراسية لبرنامج البكالوريوس في </w:t>
            </w:r>
            <w:r w:rsidRPr="00B82FD3">
              <w:rPr>
                <w:rFonts w:ascii="Arial" w:eastAsia="Times New Roman" w:hAnsi="Arial" w:cs="Arial" w:hint="cs"/>
                <w:sz w:val="20"/>
                <w:szCs w:val="20"/>
                <w:rtl/>
                <w:lang w:bidi="ar-AE"/>
              </w:rPr>
              <w:t>إدارة</w:t>
            </w:r>
            <w:r w:rsidRPr="00B82FD3">
              <w:rPr>
                <w:rFonts w:ascii="Arial" w:eastAsia="Times New Roman" w:hAnsi="Arial" w:cs="Arial"/>
                <w:sz w:val="20"/>
                <w:szCs w:val="20"/>
                <w:rtl/>
                <w:lang w:bidi="ar-AE"/>
              </w:rPr>
              <w:t xml:space="preserve"> </w:t>
            </w:r>
            <w:r w:rsidRPr="00B82FD3">
              <w:rPr>
                <w:rFonts w:ascii="Arial" w:eastAsia="Times New Roman" w:hAnsi="Arial" w:cs="Arial" w:hint="cs"/>
                <w:sz w:val="20"/>
                <w:szCs w:val="20"/>
                <w:rtl/>
                <w:lang w:bidi="ar-AE"/>
              </w:rPr>
              <w:t>الأعمال</w:t>
            </w:r>
            <w:r w:rsidRPr="00B82FD3">
              <w:rPr>
                <w:rFonts w:ascii="Arial" w:eastAsia="Times New Roman" w:hAnsi="Arial" w:cs="Arial"/>
                <w:sz w:val="20"/>
                <w:szCs w:val="20"/>
                <w:rtl/>
                <w:lang w:bidi="ar-AE"/>
              </w:rPr>
              <w:t xml:space="preserve"> (جميع الاختصاصات ما عدا </w:t>
            </w:r>
            <w:r w:rsidRPr="00B82FD3">
              <w:rPr>
                <w:rFonts w:ascii="Arial" w:eastAsia="Times New Roman" w:hAnsi="Arial" w:cs="Arial" w:hint="cs"/>
                <w:sz w:val="20"/>
                <w:szCs w:val="20"/>
                <w:rtl/>
                <w:lang w:bidi="ar-AE"/>
              </w:rPr>
              <w:t>إدارة</w:t>
            </w:r>
            <w:r w:rsidRPr="00B82FD3">
              <w:rPr>
                <w:rFonts w:ascii="Arial" w:eastAsia="Times New Roman" w:hAnsi="Arial" w:cs="Arial"/>
                <w:sz w:val="20"/>
                <w:szCs w:val="20"/>
                <w:rtl/>
                <w:lang w:bidi="ar-AE"/>
              </w:rPr>
              <w:t xml:space="preserve"> الضيافة والسياحة) - باللغة </w:t>
            </w:r>
            <w:r w:rsidRPr="00B82FD3">
              <w:rPr>
                <w:rFonts w:ascii="Arial" w:eastAsia="Times New Roman" w:hAnsi="Arial" w:cs="Arial" w:hint="cs"/>
                <w:sz w:val="20"/>
                <w:szCs w:val="20"/>
                <w:rtl/>
                <w:lang w:bidi="ar-AE"/>
              </w:rPr>
              <w:t>الإنجليزية</w:t>
            </w:r>
          </w:p>
        </w:tc>
        <w:tc>
          <w:tcPr>
            <w:tcW w:w="552" w:type="pct"/>
            <w:vAlign w:val="center"/>
          </w:tcPr>
          <w:p w14:paraId="54285F7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908</w:t>
            </w:r>
            <w:r w:rsidRPr="00B82FD3">
              <w:rPr>
                <w:rFonts w:ascii="Arial" w:eastAsia="Times New Roman" w:hAnsi="Arial" w:cs="Arial"/>
                <w:sz w:val="20"/>
                <w:szCs w:val="20"/>
                <w:rtl/>
                <w:lang w:bidi="ar-AE"/>
              </w:rPr>
              <w:t xml:space="preserve"> درهم</w:t>
            </w:r>
          </w:p>
        </w:tc>
        <w:tc>
          <w:tcPr>
            <w:tcW w:w="2445" w:type="pct"/>
            <w:gridSpan w:val="2"/>
            <w:vAlign w:val="center"/>
          </w:tcPr>
          <w:p w14:paraId="2BE3770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2132F999" w14:textId="77777777" w:rsidTr="004A7F46">
        <w:trPr>
          <w:jc w:val="center"/>
        </w:trPr>
        <w:tc>
          <w:tcPr>
            <w:tcW w:w="2003" w:type="pct"/>
            <w:vAlign w:val="center"/>
          </w:tcPr>
          <w:p w14:paraId="09A8B26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الرسوم الدراسية لبرنامج البكالوريوس في </w:t>
            </w:r>
            <w:r w:rsidRPr="00B82FD3">
              <w:rPr>
                <w:rFonts w:ascii="Arial" w:eastAsia="Times New Roman" w:hAnsi="Arial" w:cs="Arial" w:hint="cs"/>
                <w:sz w:val="20"/>
                <w:szCs w:val="20"/>
                <w:rtl/>
                <w:lang w:bidi="ar-AE"/>
              </w:rPr>
              <w:t>إدارة</w:t>
            </w:r>
            <w:r w:rsidRPr="00B82FD3">
              <w:rPr>
                <w:rFonts w:ascii="Arial" w:eastAsia="Times New Roman" w:hAnsi="Arial" w:cs="Arial"/>
                <w:sz w:val="20"/>
                <w:szCs w:val="20"/>
                <w:rtl/>
                <w:lang w:bidi="ar-AE"/>
              </w:rPr>
              <w:t xml:space="preserve"> </w:t>
            </w:r>
            <w:r w:rsidRPr="00B82FD3">
              <w:rPr>
                <w:rFonts w:ascii="Arial" w:eastAsia="Times New Roman" w:hAnsi="Arial" w:cs="Arial" w:hint="cs"/>
                <w:sz w:val="20"/>
                <w:szCs w:val="20"/>
                <w:rtl/>
                <w:lang w:bidi="ar-AE"/>
              </w:rPr>
              <w:t>الأعمال</w:t>
            </w:r>
            <w:r w:rsidRPr="00B82FD3">
              <w:rPr>
                <w:rFonts w:ascii="Arial" w:eastAsia="Times New Roman" w:hAnsi="Arial" w:cs="Arial"/>
                <w:sz w:val="20"/>
                <w:szCs w:val="20"/>
                <w:rtl/>
                <w:lang w:bidi="ar-AE"/>
              </w:rPr>
              <w:t xml:space="preserve"> (تخصص </w:t>
            </w:r>
            <w:r w:rsidRPr="00B82FD3">
              <w:rPr>
                <w:rFonts w:ascii="Arial" w:eastAsia="Times New Roman" w:hAnsi="Arial" w:cs="Arial" w:hint="cs"/>
                <w:sz w:val="20"/>
                <w:szCs w:val="20"/>
                <w:rtl/>
                <w:lang w:bidi="ar-AE"/>
              </w:rPr>
              <w:t>إدارة</w:t>
            </w:r>
            <w:r w:rsidRPr="00B82FD3">
              <w:rPr>
                <w:rFonts w:ascii="Arial" w:eastAsia="Times New Roman" w:hAnsi="Arial" w:cs="Arial"/>
                <w:sz w:val="20"/>
                <w:szCs w:val="20"/>
                <w:rtl/>
                <w:lang w:bidi="ar-AE"/>
              </w:rPr>
              <w:t xml:space="preserve"> الضيافة والسياحة) - باللغة </w:t>
            </w:r>
            <w:r w:rsidRPr="00B82FD3">
              <w:rPr>
                <w:rFonts w:ascii="Arial" w:eastAsia="Times New Roman" w:hAnsi="Arial" w:cs="Arial" w:hint="cs"/>
                <w:sz w:val="20"/>
                <w:szCs w:val="20"/>
                <w:rtl/>
                <w:lang w:bidi="ar-AE"/>
              </w:rPr>
              <w:t>الإنجليزية</w:t>
            </w:r>
          </w:p>
        </w:tc>
        <w:tc>
          <w:tcPr>
            <w:tcW w:w="552" w:type="pct"/>
            <w:vAlign w:val="center"/>
          </w:tcPr>
          <w:p w14:paraId="27D18080"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825</w:t>
            </w:r>
            <w:r w:rsidRPr="00B82FD3">
              <w:rPr>
                <w:rFonts w:ascii="Arial" w:eastAsia="Times New Roman" w:hAnsi="Arial" w:cs="Arial"/>
                <w:sz w:val="20"/>
                <w:szCs w:val="20"/>
                <w:rtl/>
                <w:lang w:bidi="ar-AE"/>
              </w:rPr>
              <w:t xml:space="preserve"> درهم</w:t>
            </w:r>
          </w:p>
        </w:tc>
        <w:tc>
          <w:tcPr>
            <w:tcW w:w="2445" w:type="pct"/>
            <w:gridSpan w:val="2"/>
            <w:vAlign w:val="center"/>
          </w:tcPr>
          <w:p w14:paraId="2B3B68D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15F54CD8" w14:textId="77777777" w:rsidTr="004A7F46">
        <w:trPr>
          <w:jc w:val="center"/>
        </w:trPr>
        <w:tc>
          <w:tcPr>
            <w:tcW w:w="2003" w:type="pct"/>
            <w:vAlign w:val="center"/>
          </w:tcPr>
          <w:p w14:paraId="3B9E1A1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الرسوم الدراسية لبرنامجي البكالوريوس في القانون </w:t>
            </w:r>
            <w:r w:rsidRPr="00B82FD3">
              <w:rPr>
                <w:rFonts w:ascii="Arial" w:eastAsia="Times New Roman" w:hAnsi="Arial" w:cs="Arial" w:hint="cs"/>
                <w:sz w:val="20"/>
                <w:szCs w:val="20"/>
                <w:rtl/>
                <w:lang w:bidi="ar-AE"/>
              </w:rPr>
              <w:t xml:space="preserve">وبرنامج </w:t>
            </w:r>
            <w:r w:rsidRPr="00B82FD3">
              <w:rPr>
                <w:rFonts w:ascii="Arial" w:eastAsia="Times New Roman" w:hAnsi="Arial" w:cs="Arial"/>
                <w:sz w:val="20"/>
                <w:szCs w:val="20"/>
                <w:rtl/>
                <w:lang w:bidi="ar-AE"/>
              </w:rPr>
              <w:t>البكالوريوس في إدارة الأعمال - إدارة الموارد البشرية (باللغة العربية)</w:t>
            </w:r>
          </w:p>
        </w:tc>
        <w:tc>
          <w:tcPr>
            <w:tcW w:w="552" w:type="pct"/>
            <w:vAlign w:val="center"/>
          </w:tcPr>
          <w:p w14:paraId="3B5C482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935</w:t>
            </w:r>
            <w:r w:rsidRPr="00B82FD3">
              <w:rPr>
                <w:rFonts w:ascii="Arial" w:eastAsia="Times New Roman" w:hAnsi="Arial" w:cs="Arial"/>
                <w:sz w:val="20"/>
                <w:szCs w:val="20"/>
                <w:rtl/>
                <w:lang w:bidi="ar-AE"/>
              </w:rPr>
              <w:t xml:space="preserve"> درهم</w:t>
            </w:r>
          </w:p>
        </w:tc>
        <w:tc>
          <w:tcPr>
            <w:tcW w:w="2445" w:type="pct"/>
            <w:gridSpan w:val="2"/>
            <w:vAlign w:val="center"/>
          </w:tcPr>
          <w:p w14:paraId="5E4847B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4A85177C" w14:textId="77777777" w:rsidTr="004A7F46">
        <w:trPr>
          <w:jc w:val="center"/>
        </w:trPr>
        <w:tc>
          <w:tcPr>
            <w:tcW w:w="2003" w:type="pct"/>
            <w:vAlign w:val="center"/>
          </w:tcPr>
          <w:p w14:paraId="7E91C7D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الرسوم الدراسية لبرنامج البكالوريوس في العلاقات العامة والإعلان (باللغة </w:t>
            </w:r>
            <w:r w:rsidRPr="00B82FD3">
              <w:rPr>
                <w:rFonts w:ascii="Arial" w:eastAsia="Times New Roman" w:hAnsi="Arial" w:cs="Arial" w:hint="cs"/>
                <w:sz w:val="20"/>
                <w:szCs w:val="20"/>
                <w:rtl/>
                <w:lang w:bidi="ar-AE"/>
              </w:rPr>
              <w:t>العربية</w:t>
            </w:r>
            <w:r w:rsidRPr="00B82FD3">
              <w:rPr>
                <w:rFonts w:ascii="Arial" w:eastAsia="Times New Roman" w:hAnsi="Arial" w:cs="Arial"/>
                <w:sz w:val="20"/>
                <w:szCs w:val="20"/>
                <w:rtl/>
                <w:lang w:bidi="ar-AE"/>
              </w:rPr>
              <w:t>)</w:t>
            </w:r>
          </w:p>
        </w:tc>
        <w:tc>
          <w:tcPr>
            <w:tcW w:w="552" w:type="pct"/>
            <w:vAlign w:val="center"/>
          </w:tcPr>
          <w:p w14:paraId="39AD81D7"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908</w:t>
            </w:r>
            <w:r w:rsidRPr="00B82FD3">
              <w:rPr>
                <w:rFonts w:ascii="Arial" w:eastAsia="Times New Roman" w:hAnsi="Arial" w:cs="Arial"/>
                <w:sz w:val="20"/>
                <w:szCs w:val="20"/>
                <w:rtl/>
                <w:lang w:bidi="ar-AE"/>
              </w:rPr>
              <w:t xml:space="preserve"> درهم</w:t>
            </w:r>
          </w:p>
        </w:tc>
        <w:tc>
          <w:tcPr>
            <w:tcW w:w="2445" w:type="pct"/>
            <w:gridSpan w:val="2"/>
            <w:vAlign w:val="center"/>
          </w:tcPr>
          <w:p w14:paraId="505AE80D"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5EC0D7A6" w14:textId="77777777" w:rsidTr="004A7F46">
        <w:trPr>
          <w:trHeight w:val="397"/>
          <w:jc w:val="center"/>
        </w:trPr>
        <w:tc>
          <w:tcPr>
            <w:tcW w:w="2003" w:type="pct"/>
            <w:vAlign w:val="center"/>
          </w:tcPr>
          <w:p w14:paraId="6EE2C4F0"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الرسوم الدراسية لبرنامج </w:t>
            </w:r>
            <w:r w:rsidRPr="00B82FD3">
              <w:rPr>
                <w:rFonts w:ascii="Arial" w:eastAsia="Times New Roman" w:hAnsi="Arial" w:cs="Arial" w:hint="cs"/>
                <w:sz w:val="20"/>
                <w:szCs w:val="20"/>
                <w:rtl/>
                <w:lang w:bidi="ar-AE"/>
              </w:rPr>
              <w:t>ال</w:t>
            </w:r>
            <w:r w:rsidRPr="00B82FD3">
              <w:rPr>
                <w:rFonts w:ascii="Arial" w:eastAsia="Times New Roman" w:hAnsi="Arial" w:cs="Arial"/>
                <w:sz w:val="20"/>
                <w:szCs w:val="20"/>
                <w:rtl/>
                <w:lang w:bidi="ar-AE"/>
              </w:rPr>
              <w:t>دبلوم ال</w:t>
            </w:r>
            <w:r w:rsidRPr="00B82FD3">
              <w:rPr>
                <w:rFonts w:ascii="Arial" w:eastAsia="Times New Roman" w:hAnsi="Arial" w:cs="Arial" w:hint="cs"/>
                <w:sz w:val="20"/>
                <w:szCs w:val="20"/>
                <w:rtl/>
                <w:lang w:bidi="ar-AE"/>
              </w:rPr>
              <w:t>مهني في التدريس</w:t>
            </w:r>
            <w:r w:rsidRPr="00B82FD3">
              <w:rPr>
                <w:rFonts w:ascii="Arial" w:eastAsia="Times New Roman" w:hAnsi="Arial" w:cs="Arial"/>
                <w:sz w:val="20"/>
                <w:szCs w:val="20"/>
                <w:rtl/>
                <w:lang w:bidi="ar-AE"/>
              </w:rPr>
              <w:t xml:space="preserve"> </w:t>
            </w:r>
          </w:p>
        </w:tc>
        <w:tc>
          <w:tcPr>
            <w:tcW w:w="552" w:type="pct"/>
            <w:vAlign w:val="center"/>
          </w:tcPr>
          <w:p w14:paraId="0CAA23AD"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lang w:bidi="ar-AE"/>
              </w:rPr>
              <w:t>990</w:t>
            </w:r>
            <w:r w:rsidRPr="00B82FD3">
              <w:rPr>
                <w:rFonts w:ascii="Arial" w:eastAsia="Times New Roman" w:hAnsi="Arial" w:cs="Arial"/>
                <w:sz w:val="20"/>
                <w:szCs w:val="20"/>
                <w:rtl/>
                <w:lang w:bidi="ar-AE"/>
              </w:rPr>
              <w:t xml:space="preserve"> درهم</w:t>
            </w:r>
          </w:p>
        </w:tc>
        <w:tc>
          <w:tcPr>
            <w:tcW w:w="2445" w:type="pct"/>
            <w:gridSpan w:val="2"/>
            <w:vAlign w:val="center"/>
          </w:tcPr>
          <w:p w14:paraId="76275A5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67E5D581" w14:textId="77777777" w:rsidTr="004A7F46">
        <w:trPr>
          <w:trHeight w:val="397"/>
          <w:jc w:val="center"/>
        </w:trPr>
        <w:tc>
          <w:tcPr>
            <w:tcW w:w="2003" w:type="pct"/>
            <w:vAlign w:val="center"/>
          </w:tcPr>
          <w:p w14:paraId="271DEFD2"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الرسوم الدراسية لبرنامج</w:t>
            </w:r>
            <w:r w:rsidRPr="00B82FD3">
              <w:rPr>
                <w:rFonts w:ascii="Arial" w:eastAsia="Times New Roman" w:hAnsi="Arial" w:cs="Arial" w:hint="cs"/>
                <w:sz w:val="20"/>
                <w:szCs w:val="20"/>
                <w:rtl/>
                <w:lang w:bidi="ar-AE"/>
              </w:rPr>
              <w:t xml:space="preserve"> الماجستير في إدارة الأعمال</w:t>
            </w:r>
          </w:p>
        </w:tc>
        <w:tc>
          <w:tcPr>
            <w:tcW w:w="552" w:type="pct"/>
            <w:vAlign w:val="center"/>
          </w:tcPr>
          <w:p w14:paraId="4286101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1650 درهم</w:t>
            </w:r>
          </w:p>
        </w:tc>
        <w:tc>
          <w:tcPr>
            <w:tcW w:w="2445" w:type="pct"/>
            <w:gridSpan w:val="2"/>
            <w:vAlign w:val="center"/>
          </w:tcPr>
          <w:p w14:paraId="2C23790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r w:rsidRPr="00B82FD3">
              <w:rPr>
                <w:rFonts w:ascii="Arial" w:eastAsia="Times New Roman" w:hAnsi="Arial" w:cs="Arial" w:hint="cs"/>
                <w:sz w:val="20"/>
                <w:szCs w:val="20"/>
                <w:rtl/>
                <w:lang w:bidi="ar-AE"/>
              </w:rPr>
              <w:t xml:space="preserve"> (جميع التخصصات)</w:t>
            </w:r>
          </w:p>
        </w:tc>
      </w:tr>
      <w:tr w:rsidR="00B82FD3" w:rsidRPr="00B82FD3" w14:paraId="257B4CE2" w14:textId="77777777" w:rsidTr="004A7F46">
        <w:trPr>
          <w:jc w:val="center"/>
        </w:trPr>
        <w:tc>
          <w:tcPr>
            <w:tcW w:w="2003" w:type="pct"/>
            <w:vAlign w:val="center"/>
          </w:tcPr>
          <w:p w14:paraId="773CB44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الرسوم الدراسية لبرنامج</w:t>
            </w:r>
            <w:r w:rsidRPr="00B82FD3">
              <w:rPr>
                <w:rFonts w:ascii="Arial" w:eastAsia="Times New Roman" w:hAnsi="Arial" w:cs="Arial" w:hint="cs"/>
                <w:sz w:val="20"/>
                <w:szCs w:val="20"/>
                <w:rtl/>
                <w:lang w:bidi="ar-AE"/>
              </w:rPr>
              <w:t xml:space="preserve"> الماجستير في القانون العام أو الخاص</w:t>
            </w:r>
          </w:p>
        </w:tc>
        <w:tc>
          <w:tcPr>
            <w:tcW w:w="552" w:type="pct"/>
            <w:vAlign w:val="center"/>
          </w:tcPr>
          <w:p w14:paraId="6EDC7EF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2200 درهم</w:t>
            </w:r>
          </w:p>
        </w:tc>
        <w:tc>
          <w:tcPr>
            <w:tcW w:w="2445" w:type="pct"/>
            <w:gridSpan w:val="2"/>
            <w:vAlign w:val="center"/>
          </w:tcPr>
          <w:p w14:paraId="1BFF1FF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 ساعة معتمدة</w:t>
            </w:r>
          </w:p>
        </w:tc>
      </w:tr>
      <w:tr w:rsidR="00B82FD3" w:rsidRPr="00B82FD3" w14:paraId="2D8F82D4" w14:textId="77777777" w:rsidTr="004A7F46">
        <w:trPr>
          <w:jc w:val="center"/>
        </w:trPr>
        <w:tc>
          <w:tcPr>
            <w:tcW w:w="2003" w:type="pct"/>
            <w:vAlign w:val="center"/>
          </w:tcPr>
          <w:p w14:paraId="06414C60"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الرسالة العلمية</w:t>
            </w:r>
            <w:r w:rsidRPr="00B82FD3">
              <w:rPr>
                <w:rFonts w:ascii="Arial" w:eastAsia="Times New Roman" w:hAnsi="Arial" w:cs="Arial"/>
                <w:sz w:val="20"/>
                <w:szCs w:val="20"/>
                <w:rtl/>
                <w:lang w:bidi="ar-AE"/>
              </w:rPr>
              <w:t xml:space="preserve"> لبرنامج</w:t>
            </w:r>
            <w:r w:rsidRPr="00B82FD3">
              <w:rPr>
                <w:rFonts w:ascii="Arial" w:eastAsia="Times New Roman" w:hAnsi="Arial" w:cs="Arial" w:hint="cs"/>
                <w:sz w:val="20"/>
                <w:szCs w:val="20"/>
                <w:rtl/>
                <w:lang w:bidi="ar-AE"/>
              </w:rPr>
              <w:t xml:space="preserve"> الماجستير في القانون العام أو الخاص</w:t>
            </w:r>
          </w:p>
        </w:tc>
        <w:tc>
          <w:tcPr>
            <w:tcW w:w="552" w:type="pct"/>
            <w:vAlign w:val="center"/>
          </w:tcPr>
          <w:p w14:paraId="121BC34A"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23100 درهم</w:t>
            </w:r>
          </w:p>
        </w:tc>
        <w:tc>
          <w:tcPr>
            <w:tcW w:w="2445" w:type="pct"/>
            <w:gridSpan w:val="2"/>
            <w:vAlign w:val="center"/>
          </w:tcPr>
          <w:p w14:paraId="4E1F9B24"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7A8715CF" w14:textId="77777777" w:rsidTr="004A7F46">
        <w:trPr>
          <w:jc w:val="center"/>
        </w:trPr>
        <w:tc>
          <w:tcPr>
            <w:tcW w:w="2003" w:type="pct"/>
            <w:vAlign w:val="center"/>
          </w:tcPr>
          <w:p w14:paraId="759AD52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تمديد مناقشة الرسالة</w:t>
            </w:r>
          </w:p>
        </w:tc>
        <w:tc>
          <w:tcPr>
            <w:tcW w:w="552" w:type="pct"/>
            <w:vAlign w:val="center"/>
          </w:tcPr>
          <w:p w14:paraId="4FF1419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6930 درهم</w:t>
            </w:r>
          </w:p>
        </w:tc>
        <w:tc>
          <w:tcPr>
            <w:tcW w:w="2445" w:type="pct"/>
            <w:gridSpan w:val="2"/>
            <w:vAlign w:val="center"/>
          </w:tcPr>
          <w:p w14:paraId="756D3B4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لبرنامج</w:t>
            </w:r>
            <w:r w:rsidRPr="00B82FD3">
              <w:rPr>
                <w:rFonts w:ascii="Arial" w:eastAsia="Times New Roman" w:hAnsi="Arial" w:cs="Arial" w:hint="cs"/>
                <w:sz w:val="20"/>
                <w:szCs w:val="20"/>
                <w:rtl/>
                <w:lang w:bidi="ar-AE"/>
              </w:rPr>
              <w:t xml:space="preserve"> الماجستير في القانون العام أو الخاص</w:t>
            </w:r>
          </w:p>
        </w:tc>
      </w:tr>
      <w:tr w:rsidR="00B82FD3" w:rsidRPr="00B82FD3" w14:paraId="1C8B0D9E" w14:textId="77777777" w:rsidTr="004A7F46">
        <w:trPr>
          <w:gridAfter w:val="1"/>
          <w:wAfter w:w="29" w:type="pct"/>
          <w:trHeight w:val="283"/>
          <w:jc w:val="center"/>
        </w:trPr>
        <w:tc>
          <w:tcPr>
            <w:tcW w:w="4971" w:type="pct"/>
            <w:gridSpan w:val="3"/>
            <w:shd w:val="clear" w:color="auto" w:fill="000000" w:themeFill="text1"/>
            <w:vAlign w:val="center"/>
          </w:tcPr>
          <w:p w14:paraId="2B5CA74D" w14:textId="77777777" w:rsidR="00B82FD3" w:rsidRPr="00B82FD3" w:rsidRDefault="00B82FD3" w:rsidP="00B82FD3">
            <w:pPr>
              <w:bidi/>
              <w:spacing w:after="0" w:line="240" w:lineRule="auto"/>
              <w:jc w:val="center"/>
              <w:rPr>
                <w:rFonts w:ascii="Arial" w:eastAsia="Times New Roman" w:hAnsi="Arial" w:cs="Arial"/>
                <w:b/>
                <w:bCs/>
                <w:color w:val="FFFFFF" w:themeColor="background1"/>
                <w:sz w:val="20"/>
                <w:szCs w:val="20"/>
                <w:rtl/>
                <w:lang w:bidi="ar-AE"/>
              </w:rPr>
            </w:pPr>
            <w:r w:rsidRPr="00B82FD3">
              <w:rPr>
                <w:rFonts w:ascii="Arial" w:eastAsia="Times New Roman" w:hAnsi="Arial" w:cs="Arial"/>
                <w:b/>
                <w:bCs/>
                <w:sz w:val="20"/>
                <w:szCs w:val="20"/>
                <w:rtl/>
                <w:lang w:bidi="ar-AE"/>
              </w:rPr>
              <w:t xml:space="preserve">رسوم </w:t>
            </w:r>
            <w:r w:rsidRPr="00B82FD3">
              <w:rPr>
                <w:rFonts w:ascii="Arial" w:eastAsia="Times New Roman" w:hAnsi="Arial" w:cs="Arial" w:hint="cs"/>
                <w:b/>
                <w:bCs/>
                <w:sz w:val="20"/>
                <w:szCs w:val="20"/>
                <w:rtl/>
                <w:lang w:bidi="ar-AE"/>
              </w:rPr>
              <w:t>أخرى</w:t>
            </w:r>
          </w:p>
        </w:tc>
      </w:tr>
      <w:tr w:rsidR="00B82FD3" w:rsidRPr="00B82FD3" w14:paraId="38C3A09B" w14:textId="77777777" w:rsidTr="004A7F46">
        <w:trPr>
          <w:trHeight w:val="227"/>
          <w:jc w:val="center"/>
        </w:trPr>
        <w:tc>
          <w:tcPr>
            <w:tcW w:w="2003" w:type="pct"/>
            <w:vMerge w:val="restart"/>
            <w:vAlign w:val="center"/>
          </w:tcPr>
          <w:p w14:paraId="1D96154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 xml:space="preserve">رسوم إعادة </w:t>
            </w:r>
            <w:proofErr w:type="spellStart"/>
            <w:r w:rsidRPr="00B82FD3">
              <w:rPr>
                <w:rFonts w:ascii="Arial" w:eastAsia="Times New Roman" w:hAnsi="Arial" w:cs="Arial" w:hint="cs"/>
                <w:sz w:val="20"/>
                <w:szCs w:val="20"/>
                <w:rtl/>
                <w:lang w:bidi="ar-AE"/>
              </w:rPr>
              <w:t>إختبار</w:t>
            </w:r>
            <w:proofErr w:type="spellEnd"/>
            <w:r w:rsidRPr="00B82FD3">
              <w:rPr>
                <w:rFonts w:ascii="Arial" w:eastAsia="Times New Roman" w:hAnsi="Arial" w:cs="Arial" w:hint="cs"/>
                <w:sz w:val="20"/>
                <w:szCs w:val="20"/>
                <w:rtl/>
                <w:lang w:bidi="ar-AE"/>
              </w:rPr>
              <w:t xml:space="preserve"> (</w:t>
            </w:r>
            <w:proofErr w:type="spellStart"/>
            <w:r w:rsidRPr="00B82FD3">
              <w:rPr>
                <w:rFonts w:ascii="Arial" w:eastAsia="Times New Roman" w:hAnsi="Arial" w:cs="Arial" w:hint="cs"/>
                <w:sz w:val="20"/>
                <w:szCs w:val="20"/>
                <w:rtl/>
                <w:lang w:bidi="ar-AE"/>
              </w:rPr>
              <w:t>إختبارأول</w:t>
            </w:r>
            <w:proofErr w:type="spellEnd"/>
            <w:r w:rsidRPr="00B82FD3">
              <w:rPr>
                <w:rFonts w:ascii="Arial" w:eastAsia="Times New Roman" w:hAnsi="Arial" w:cs="Arial" w:hint="cs"/>
                <w:sz w:val="20"/>
                <w:szCs w:val="20"/>
                <w:rtl/>
                <w:lang w:bidi="ar-AE"/>
              </w:rPr>
              <w:t xml:space="preserve">، </w:t>
            </w:r>
            <w:proofErr w:type="spellStart"/>
            <w:r w:rsidRPr="00B82FD3">
              <w:rPr>
                <w:rFonts w:ascii="Arial" w:eastAsia="Times New Roman" w:hAnsi="Arial" w:cs="Arial" w:hint="cs"/>
                <w:sz w:val="20"/>
                <w:szCs w:val="20"/>
                <w:rtl/>
                <w:lang w:bidi="ar-AE"/>
              </w:rPr>
              <w:t>إختبار</w:t>
            </w:r>
            <w:proofErr w:type="spellEnd"/>
            <w:r w:rsidRPr="00B82FD3">
              <w:rPr>
                <w:rFonts w:ascii="Arial" w:eastAsia="Times New Roman" w:hAnsi="Arial" w:cs="Arial" w:hint="cs"/>
                <w:sz w:val="20"/>
                <w:szCs w:val="20"/>
                <w:rtl/>
                <w:lang w:bidi="ar-AE"/>
              </w:rPr>
              <w:t xml:space="preserve"> ثاني، أو منتصف) </w:t>
            </w:r>
          </w:p>
        </w:tc>
        <w:tc>
          <w:tcPr>
            <w:tcW w:w="552" w:type="pct"/>
            <w:vAlign w:val="center"/>
          </w:tcPr>
          <w:p w14:paraId="21BC1FF0"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300 درهم</w:t>
            </w:r>
          </w:p>
        </w:tc>
        <w:tc>
          <w:tcPr>
            <w:tcW w:w="2445" w:type="pct"/>
            <w:gridSpan w:val="2"/>
            <w:vAlign w:val="center"/>
          </w:tcPr>
          <w:p w14:paraId="4922026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لبرامج البكالوريوس باللغة العربية والإنجليزية</w:t>
            </w:r>
          </w:p>
        </w:tc>
      </w:tr>
      <w:tr w:rsidR="00B82FD3" w:rsidRPr="00B82FD3" w14:paraId="0680387A" w14:textId="77777777" w:rsidTr="004A7F46">
        <w:trPr>
          <w:trHeight w:val="227"/>
          <w:jc w:val="center"/>
        </w:trPr>
        <w:tc>
          <w:tcPr>
            <w:tcW w:w="2003" w:type="pct"/>
            <w:vMerge/>
            <w:vAlign w:val="center"/>
          </w:tcPr>
          <w:p w14:paraId="43F53D10" w14:textId="77777777" w:rsidR="00B82FD3" w:rsidRPr="00B82FD3" w:rsidRDefault="00B82FD3" w:rsidP="00B82FD3">
            <w:pPr>
              <w:bidi/>
              <w:spacing w:after="0" w:line="240" w:lineRule="auto"/>
              <w:rPr>
                <w:rFonts w:ascii="Arial" w:eastAsia="Times New Roman" w:hAnsi="Arial" w:cs="Arial"/>
                <w:sz w:val="20"/>
                <w:szCs w:val="20"/>
                <w:rtl/>
                <w:lang w:bidi="ar-AE"/>
              </w:rPr>
            </w:pPr>
          </w:p>
        </w:tc>
        <w:tc>
          <w:tcPr>
            <w:tcW w:w="552" w:type="pct"/>
            <w:vAlign w:val="center"/>
          </w:tcPr>
          <w:p w14:paraId="32347817"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500 درهم</w:t>
            </w:r>
          </w:p>
        </w:tc>
        <w:tc>
          <w:tcPr>
            <w:tcW w:w="2445" w:type="pct"/>
            <w:gridSpan w:val="2"/>
            <w:vAlign w:val="center"/>
          </w:tcPr>
          <w:p w14:paraId="21EFC5B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 xml:space="preserve">لبرامج الدراسات العليا باللغة العربية </w:t>
            </w:r>
            <w:proofErr w:type="spellStart"/>
            <w:r w:rsidRPr="00B82FD3">
              <w:rPr>
                <w:rFonts w:ascii="Arial" w:eastAsia="Times New Roman" w:hAnsi="Arial" w:cs="Arial" w:hint="cs"/>
                <w:sz w:val="20"/>
                <w:szCs w:val="20"/>
                <w:rtl/>
                <w:lang w:bidi="ar-AE"/>
              </w:rPr>
              <w:t>والإنجايزية</w:t>
            </w:r>
            <w:proofErr w:type="spellEnd"/>
          </w:p>
        </w:tc>
      </w:tr>
      <w:tr w:rsidR="00B82FD3" w:rsidRPr="00B82FD3" w14:paraId="256E9E33" w14:textId="77777777" w:rsidTr="004A7F46">
        <w:trPr>
          <w:trHeight w:val="227"/>
          <w:jc w:val="center"/>
        </w:trPr>
        <w:tc>
          <w:tcPr>
            <w:tcW w:w="2003" w:type="pct"/>
            <w:vMerge w:val="restart"/>
            <w:vAlign w:val="center"/>
          </w:tcPr>
          <w:p w14:paraId="000348A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إعادة الامتحان النهائي</w:t>
            </w:r>
          </w:p>
        </w:tc>
        <w:tc>
          <w:tcPr>
            <w:tcW w:w="552" w:type="pct"/>
            <w:vAlign w:val="center"/>
          </w:tcPr>
          <w:p w14:paraId="19063E0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 xml:space="preserve">1000 درهم </w:t>
            </w:r>
          </w:p>
        </w:tc>
        <w:tc>
          <w:tcPr>
            <w:tcW w:w="2445" w:type="pct"/>
            <w:gridSpan w:val="2"/>
            <w:vAlign w:val="center"/>
          </w:tcPr>
          <w:p w14:paraId="1F875257"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لبرامج البكالوريوس باللغة العربية والإنجليزية</w:t>
            </w:r>
          </w:p>
        </w:tc>
      </w:tr>
      <w:tr w:rsidR="00B82FD3" w:rsidRPr="00B82FD3" w14:paraId="09DD9338" w14:textId="77777777" w:rsidTr="004A7F46">
        <w:trPr>
          <w:trHeight w:val="227"/>
          <w:jc w:val="center"/>
        </w:trPr>
        <w:tc>
          <w:tcPr>
            <w:tcW w:w="2003" w:type="pct"/>
            <w:vMerge/>
            <w:vAlign w:val="center"/>
          </w:tcPr>
          <w:p w14:paraId="1FB7CA68" w14:textId="77777777" w:rsidR="00B82FD3" w:rsidRPr="00B82FD3" w:rsidRDefault="00B82FD3" w:rsidP="00B82FD3">
            <w:pPr>
              <w:bidi/>
              <w:spacing w:after="0" w:line="240" w:lineRule="auto"/>
              <w:rPr>
                <w:rFonts w:ascii="Arial" w:eastAsia="Times New Roman" w:hAnsi="Arial" w:cs="Arial"/>
                <w:sz w:val="20"/>
                <w:szCs w:val="20"/>
                <w:rtl/>
                <w:lang w:bidi="ar-AE"/>
              </w:rPr>
            </w:pPr>
          </w:p>
        </w:tc>
        <w:tc>
          <w:tcPr>
            <w:tcW w:w="552" w:type="pct"/>
            <w:vAlign w:val="center"/>
          </w:tcPr>
          <w:p w14:paraId="68DCB8A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1500 درهم</w:t>
            </w:r>
          </w:p>
        </w:tc>
        <w:tc>
          <w:tcPr>
            <w:tcW w:w="2445" w:type="pct"/>
            <w:gridSpan w:val="2"/>
            <w:vAlign w:val="center"/>
          </w:tcPr>
          <w:p w14:paraId="76A3ED90"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 xml:space="preserve">لبرامج الدراسات العليا باللغة العربية </w:t>
            </w:r>
            <w:proofErr w:type="spellStart"/>
            <w:r w:rsidRPr="00B82FD3">
              <w:rPr>
                <w:rFonts w:ascii="Arial" w:eastAsia="Times New Roman" w:hAnsi="Arial" w:cs="Arial" w:hint="cs"/>
                <w:sz w:val="20"/>
                <w:szCs w:val="20"/>
                <w:rtl/>
                <w:lang w:bidi="ar-AE"/>
              </w:rPr>
              <w:t>والإنجايزية</w:t>
            </w:r>
            <w:proofErr w:type="spellEnd"/>
          </w:p>
        </w:tc>
      </w:tr>
      <w:tr w:rsidR="00B82FD3" w:rsidRPr="00B82FD3" w14:paraId="1B17C8F3" w14:textId="77777777" w:rsidTr="004A7F46">
        <w:trPr>
          <w:trHeight w:val="227"/>
          <w:jc w:val="center"/>
        </w:trPr>
        <w:tc>
          <w:tcPr>
            <w:tcW w:w="2003" w:type="pct"/>
            <w:vAlign w:val="center"/>
          </w:tcPr>
          <w:p w14:paraId="1465800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الأنشطة</w:t>
            </w:r>
            <w:r w:rsidRPr="00B82FD3">
              <w:rPr>
                <w:rFonts w:ascii="Arial" w:eastAsia="Times New Roman" w:hAnsi="Arial" w:cs="Arial"/>
                <w:sz w:val="20"/>
                <w:szCs w:val="20"/>
                <w:rtl/>
                <w:lang w:bidi="ar-AE"/>
              </w:rPr>
              <w:t xml:space="preserve"> الطلابية</w:t>
            </w:r>
          </w:p>
        </w:tc>
        <w:tc>
          <w:tcPr>
            <w:tcW w:w="552" w:type="pct"/>
            <w:vAlign w:val="center"/>
          </w:tcPr>
          <w:p w14:paraId="14ED0DE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250 درهم</w:t>
            </w:r>
          </w:p>
        </w:tc>
        <w:tc>
          <w:tcPr>
            <w:tcW w:w="2445" w:type="pct"/>
            <w:gridSpan w:val="2"/>
            <w:vAlign w:val="center"/>
          </w:tcPr>
          <w:p w14:paraId="653AC80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w:t>
            </w:r>
            <w:r w:rsidRPr="00B82FD3">
              <w:rPr>
                <w:rFonts w:ascii="Arial" w:eastAsia="Times New Roman" w:hAnsi="Arial" w:cs="Arial"/>
                <w:sz w:val="20"/>
                <w:szCs w:val="20"/>
                <w:rtl/>
                <w:lang w:bidi="ar-AE"/>
              </w:rPr>
              <w:t>لفصل الدراسي الأول أو الثاني</w:t>
            </w:r>
          </w:p>
        </w:tc>
      </w:tr>
      <w:tr w:rsidR="00B82FD3" w:rsidRPr="00B82FD3" w14:paraId="1466F125" w14:textId="77777777" w:rsidTr="004A7F46">
        <w:trPr>
          <w:trHeight w:val="227"/>
          <w:jc w:val="center"/>
        </w:trPr>
        <w:tc>
          <w:tcPr>
            <w:tcW w:w="2003" w:type="pct"/>
            <w:vAlign w:val="center"/>
          </w:tcPr>
          <w:p w14:paraId="7A84CC0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الأنشطة</w:t>
            </w:r>
            <w:r w:rsidRPr="00B82FD3">
              <w:rPr>
                <w:rFonts w:ascii="Arial" w:eastAsia="Times New Roman" w:hAnsi="Arial" w:cs="Arial"/>
                <w:sz w:val="20"/>
                <w:szCs w:val="20"/>
                <w:rtl/>
                <w:lang w:bidi="ar-AE"/>
              </w:rPr>
              <w:t xml:space="preserve"> الطلابية</w:t>
            </w:r>
          </w:p>
        </w:tc>
        <w:tc>
          <w:tcPr>
            <w:tcW w:w="552" w:type="pct"/>
            <w:vAlign w:val="center"/>
          </w:tcPr>
          <w:p w14:paraId="5394C3E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100 درهم</w:t>
            </w:r>
          </w:p>
        </w:tc>
        <w:tc>
          <w:tcPr>
            <w:tcW w:w="2445" w:type="pct"/>
            <w:gridSpan w:val="2"/>
            <w:vAlign w:val="center"/>
          </w:tcPr>
          <w:p w14:paraId="0D2D0D6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w:t>
            </w:r>
            <w:r w:rsidRPr="00B82FD3">
              <w:rPr>
                <w:rFonts w:ascii="Arial" w:eastAsia="Times New Roman" w:hAnsi="Arial" w:cs="Arial"/>
                <w:sz w:val="20"/>
                <w:szCs w:val="20"/>
                <w:rtl/>
                <w:lang w:bidi="ar-AE"/>
              </w:rPr>
              <w:t xml:space="preserve">لفصل </w:t>
            </w:r>
            <w:r w:rsidRPr="00B82FD3">
              <w:rPr>
                <w:rFonts w:ascii="Arial" w:eastAsia="Times New Roman" w:hAnsi="Arial" w:cs="Arial" w:hint="cs"/>
                <w:sz w:val="20"/>
                <w:szCs w:val="20"/>
                <w:rtl/>
                <w:lang w:bidi="ar-AE"/>
              </w:rPr>
              <w:t xml:space="preserve">الدراسي </w:t>
            </w:r>
            <w:r w:rsidRPr="00B82FD3">
              <w:rPr>
                <w:rFonts w:ascii="Arial" w:eastAsia="Times New Roman" w:hAnsi="Arial" w:cs="Arial"/>
                <w:sz w:val="20"/>
                <w:szCs w:val="20"/>
                <w:rtl/>
                <w:lang w:bidi="ar-AE"/>
              </w:rPr>
              <w:t>الصيفي</w:t>
            </w:r>
          </w:p>
        </w:tc>
      </w:tr>
      <w:tr w:rsidR="00B82FD3" w:rsidRPr="00B82FD3" w14:paraId="5B4C38AA" w14:textId="77777777" w:rsidTr="004A7F46">
        <w:trPr>
          <w:trHeight w:val="227"/>
          <w:jc w:val="center"/>
        </w:trPr>
        <w:tc>
          <w:tcPr>
            <w:tcW w:w="2003" w:type="pct"/>
            <w:vAlign w:val="center"/>
          </w:tcPr>
          <w:p w14:paraId="4C3DE70A"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رسوم تحويل الساعات المعتمدة</w:t>
            </w:r>
          </w:p>
        </w:tc>
        <w:tc>
          <w:tcPr>
            <w:tcW w:w="552" w:type="pct"/>
            <w:vAlign w:val="center"/>
          </w:tcPr>
          <w:p w14:paraId="7DD5593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3</w:t>
            </w:r>
            <w:r w:rsidRPr="00B82FD3">
              <w:rPr>
                <w:rFonts w:ascii="Arial" w:eastAsia="Times New Roman" w:hAnsi="Arial" w:cs="Arial"/>
                <w:sz w:val="20"/>
                <w:szCs w:val="20"/>
                <w:rtl/>
                <w:lang w:bidi="ar-AE"/>
              </w:rPr>
              <w:t>00 درهم</w:t>
            </w:r>
          </w:p>
        </w:tc>
        <w:tc>
          <w:tcPr>
            <w:tcW w:w="2445" w:type="pct"/>
            <w:gridSpan w:val="2"/>
            <w:vAlign w:val="center"/>
          </w:tcPr>
          <w:p w14:paraId="7CCCE3CD"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73871A6A" w14:textId="77777777" w:rsidTr="004A7F46">
        <w:trPr>
          <w:trHeight w:val="227"/>
          <w:jc w:val="center"/>
        </w:trPr>
        <w:tc>
          <w:tcPr>
            <w:tcW w:w="2003" w:type="pct"/>
            <w:vAlign w:val="center"/>
          </w:tcPr>
          <w:p w14:paraId="1626C21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رسوم التأخر في التسجيل</w:t>
            </w:r>
          </w:p>
        </w:tc>
        <w:tc>
          <w:tcPr>
            <w:tcW w:w="552" w:type="pct"/>
            <w:vAlign w:val="center"/>
          </w:tcPr>
          <w:p w14:paraId="67F0377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200 درهم</w:t>
            </w:r>
          </w:p>
        </w:tc>
        <w:tc>
          <w:tcPr>
            <w:tcW w:w="2445" w:type="pct"/>
            <w:gridSpan w:val="2"/>
            <w:vAlign w:val="center"/>
          </w:tcPr>
          <w:p w14:paraId="058C5435"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لكل</w:t>
            </w:r>
            <w:r w:rsidRPr="00B82FD3">
              <w:rPr>
                <w:rFonts w:ascii="Arial" w:eastAsia="Times New Roman" w:hAnsi="Arial" w:cs="Arial" w:hint="cs"/>
                <w:sz w:val="20"/>
                <w:szCs w:val="20"/>
                <w:rtl/>
                <w:lang w:bidi="ar-AE"/>
              </w:rPr>
              <w:t xml:space="preserve"> مساق</w:t>
            </w:r>
          </w:p>
        </w:tc>
      </w:tr>
      <w:tr w:rsidR="00B82FD3" w:rsidRPr="00B82FD3" w14:paraId="4C3586C7" w14:textId="77777777" w:rsidTr="004A7F46">
        <w:trPr>
          <w:trHeight w:val="227"/>
          <w:jc w:val="center"/>
        </w:trPr>
        <w:tc>
          <w:tcPr>
            <w:tcW w:w="2003" w:type="pct"/>
            <w:vAlign w:val="center"/>
          </w:tcPr>
          <w:p w14:paraId="210D584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مختبرات الحاسوب </w:t>
            </w:r>
            <w:r w:rsidRPr="00B82FD3">
              <w:rPr>
                <w:rFonts w:ascii="Arial" w:eastAsia="Times New Roman" w:hAnsi="Arial" w:cs="Arial" w:hint="cs"/>
                <w:sz w:val="20"/>
                <w:szCs w:val="20"/>
                <w:rtl/>
                <w:lang w:bidi="ar-AE"/>
              </w:rPr>
              <w:t>والإنترنت</w:t>
            </w:r>
          </w:p>
        </w:tc>
        <w:tc>
          <w:tcPr>
            <w:tcW w:w="552" w:type="pct"/>
            <w:vAlign w:val="center"/>
          </w:tcPr>
          <w:p w14:paraId="180195A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300 درهم</w:t>
            </w:r>
          </w:p>
        </w:tc>
        <w:tc>
          <w:tcPr>
            <w:tcW w:w="2445" w:type="pct"/>
            <w:gridSpan w:val="2"/>
            <w:vAlign w:val="center"/>
          </w:tcPr>
          <w:p w14:paraId="0FD72866"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الفصل الدراسي الأول أو الثاني</w:t>
            </w:r>
          </w:p>
        </w:tc>
      </w:tr>
      <w:tr w:rsidR="00B82FD3" w:rsidRPr="00B82FD3" w14:paraId="3C3176CD" w14:textId="77777777" w:rsidTr="004A7F46">
        <w:trPr>
          <w:trHeight w:val="227"/>
          <w:jc w:val="center"/>
        </w:trPr>
        <w:tc>
          <w:tcPr>
            <w:tcW w:w="2003" w:type="pct"/>
            <w:vAlign w:val="center"/>
          </w:tcPr>
          <w:p w14:paraId="3C80633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رسوم </w:t>
            </w:r>
            <w:r w:rsidRPr="00B82FD3">
              <w:rPr>
                <w:rFonts w:ascii="Arial" w:eastAsia="Times New Roman" w:hAnsi="Arial" w:cs="Arial" w:hint="cs"/>
                <w:sz w:val="20"/>
                <w:szCs w:val="20"/>
                <w:rtl/>
                <w:lang w:bidi="ar-AE"/>
              </w:rPr>
              <w:t>استخراج</w:t>
            </w:r>
            <w:r w:rsidRPr="00B82FD3">
              <w:rPr>
                <w:rFonts w:ascii="Arial" w:eastAsia="Times New Roman" w:hAnsi="Arial" w:cs="Arial"/>
                <w:sz w:val="20"/>
                <w:szCs w:val="20"/>
                <w:rtl/>
                <w:lang w:bidi="ar-AE"/>
              </w:rPr>
              <w:t xml:space="preserve"> التأشيرة</w:t>
            </w:r>
          </w:p>
        </w:tc>
        <w:tc>
          <w:tcPr>
            <w:tcW w:w="552" w:type="pct"/>
            <w:vAlign w:val="center"/>
          </w:tcPr>
          <w:p w14:paraId="246A6C6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2000 درهم</w:t>
            </w:r>
          </w:p>
        </w:tc>
        <w:tc>
          <w:tcPr>
            <w:tcW w:w="2445" w:type="pct"/>
            <w:gridSpan w:val="2"/>
            <w:vAlign w:val="center"/>
          </w:tcPr>
          <w:p w14:paraId="21CC7857"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69B0CBE3" w14:textId="77777777" w:rsidTr="004A7F46">
        <w:trPr>
          <w:trHeight w:val="227"/>
          <w:jc w:val="center"/>
        </w:trPr>
        <w:tc>
          <w:tcPr>
            <w:tcW w:w="2003" w:type="pct"/>
            <w:vAlign w:val="center"/>
          </w:tcPr>
          <w:p w14:paraId="50A75E1A"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تجديد التأشيرة</w:t>
            </w:r>
          </w:p>
        </w:tc>
        <w:tc>
          <w:tcPr>
            <w:tcW w:w="552" w:type="pct"/>
            <w:vAlign w:val="center"/>
          </w:tcPr>
          <w:p w14:paraId="3FD1FE2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1400 درهم</w:t>
            </w:r>
          </w:p>
        </w:tc>
        <w:tc>
          <w:tcPr>
            <w:tcW w:w="2445" w:type="pct"/>
            <w:gridSpan w:val="2"/>
            <w:vAlign w:val="center"/>
          </w:tcPr>
          <w:p w14:paraId="76104841"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5EC03FEE" w14:textId="77777777" w:rsidTr="004A7F46">
        <w:trPr>
          <w:trHeight w:val="227"/>
          <w:jc w:val="center"/>
        </w:trPr>
        <w:tc>
          <w:tcPr>
            <w:tcW w:w="2003" w:type="pct"/>
            <w:vAlign w:val="center"/>
          </w:tcPr>
          <w:p w14:paraId="3E8AC16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تأمينات التأشيرة</w:t>
            </w:r>
          </w:p>
        </w:tc>
        <w:tc>
          <w:tcPr>
            <w:tcW w:w="552" w:type="pct"/>
            <w:vAlign w:val="center"/>
          </w:tcPr>
          <w:p w14:paraId="6C2B0CA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5</w:t>
            </w:r>
            <w:r w:rsidRPr="00B82FD3">
              <w:rPr>
                <w:rFonts w:ascii="Arial" w:eastAsia="Times New Roman" w:hAnsi="Arial" w:cs="Arial"/>
                <w:sz w:val="20"/>
                <w:szCs w:val="20"/>
                <w:rtl/>
                <w:lang w:bidi="ar-AE"/>
              </w:rPr>
              <w:t>000 درهم</w:t>
            </w:r>
          </w:p>
        </w:tc>
        <w:tc>
          <w:tcPr>
            <w:tcW w:w="2445" w:type="pct"/>
            <w:gridSpan w:val="2"/>
            <w:vAlign w:val="center"/>
          </w:tcPr>
          <w:p w14:paraId="4A92046A"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تسترد</w:t>
            </w:r>
            <w:r w:rsidRPr="00B82FD3">
              <w:rPr>
                <w:rFonts w:ascii="Arial" w:eastAsia="Times New Roman" w:hAnsi="Arial" w:cs="Arial"/>
                <w:sz w:val="20"/>
                <w:szCs w:val="20"/>
                <w:rtl/>
                <w:lang w:bidi="ar-AE"/>
              </w:rPr>
              <w:t xml:space="preserve"> عند </w:t>
            </w:r>
            <w:proofErr w:type="spellStart"/>
            <w:r w:rsidRPr="00B82FD3">
              <w:rPr>
                <w:rFonts w:ascii="Arial" w:eastAsia="Times New Roman" w:hAnsi="Arial" w:cs="Arial" w:hint="cs"/>
                <w:sz w:val="20"/>
                <w:szCs w:val="20"/>
                <w:rtl/>
                <w:lang w:bidi="ar-AE"/>
              </w:rPr>
              <w:t>الغا</w:t>
            </w:r>
            <w:r w:rsidRPr="00B82FD3">
              <w:rPr>
                <w:rFonts w:ascii="Arial" w:eastAsia="Times New Roman" w:hAnsi="Arial" w:cs="Arial" w:hint="eastAsia"/>
                <w:sz w:val="20"/>
                <w:szCs w:val="20"/>
                <w:rtl/>
                <w:lang w:bidi="ar-AE"/>
              </w:rPr>
              <w:t>ء</w:t>
            </w:r>
            <w:proofErr w:type="spellEnd"/>
            <w:r w:rsidRPr="00B82FD3">
              <w:rPr>
                <w:rFonts w:ascii="Arial" w:eastAsia="Times New Roman" w:hAnsi="Arial" w:cs="Arial"/>
                <w:sz w:val="20"/>
                <w:szCs w:val="20"/>
                <w:rtl/>
                <w:lang w:bidi="ar-AE"/>
              </w:rPr>
              <w:t xml:space="preserve"> التأشيرة أو عند استكمال سنة دراسية واحدة في الكلية</w:t>
            </w:r>
          </w:p>
        </w:tc>
      </w:tr>
      <w:tr w:rsidR="00B82FD3" w:rsidRPr="00B82FD3" w14:paraId="40FE931C" w14:textId="77777777" w:rsidTr="004A7F46">
        <w:trPr>
          <w:trHeight w:val="227"/>
          <w:jc w:val="center"/>
        </w:trPr>
        <w:tc>
          <w:tcPr>
            <w:tcW w:w="2003" w:type="pct"/>
            <w:vAlign w:val="center"/>
          </w:tcPr>
          <w:p w14:paraId="10617D1B" w14:textId="77777777" w:rsidR="00B82FD3" w:rsidRPr="00B82FD3" w:rsidRDefault="00B82FD3" w:rsidP="00B82FD3">
            <w:pPr>
              <w:bidi/>
              <w:spacing w:after="0" w:line="240" w:lineRule="auto"/>
              <w:rPr>
                <w:rFonts w:ascii="Arial" w:eastAsia="Times New Roman" w:hAnsi="Arial" w:cs="Arial"/>
                <w:sz w:val="20"/>
                <w:szCs w:val="20"/>
                <w:rtl/>
              </w:rPr>
            </w:pPr>
            <w:r w:rsidRPr="00B82FD3">
              <w:rPr>
                <w:rFonts w:ascii="Arial" w:eastAsia="Times New Roman" w:hAnsi="Arial" w:cs="Arial" w:hint="cs"/>
                <w:sz w:val="20"/>
                <w:szCs w:val="20"/>
                <w:rtl/>
              </w:rPr>
              <w:t>رسوم السحب والإضافة</w:t>
            </w:r>
          </w:p>
        </w:tc>
        <w:tc>
          <w:tcPr>
            <w:tcW w:w="552" w:type="pct"/>
            <w:vAlign w:val="center"/>
          </w:tcPr>
          <w:p w14:paraId="0709410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30 درهم</w:t>
            </w:r>
          </w:p>
        </w:tc>
        <w:tc>
          <w:tcPr>
            <w:tcW w:w="2445" w:type="pct"/>
            <w:gridSpan w:val="2"/>
            <w:vAlign w:val="center"/>
          </w:tcPr>
          <w:p w14:paraId="090FDF8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لكل طلب</w:t>
            </w:r>
          </w:p>
        </w:tc>
      </w:tr>
      <w:tr w:rsidR="00B82FD3" w:rsidRPr="00B82FD3" w14:paraId="0F2005DA" w14:textId="77777777" w:rsidTr="004A7F46">
        <w:trPr>
          <w:trHeight w:val="227"/>
          <w:jc w:val="center"/>
        </w:trPr>
        <w:tc>
          <w:tcPr>
            <w:tcW w:w="2003" w:type="pct"/>
            <w:vAlign w:val="center"/>
          </w:tcPr>
          <w:p w14:paraId="015E6FF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التخرج</w:t>
            </w:r>
          </w:p>
        </w:tc>
        <w:tc>
          <w:tcPr>
            <w:tcW w:w="552" w:type="pct"/>
            <w:vAlign w:val="center"/>
          </w:tcPr>
          <w:p w14:paraId="1EF9311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1250 درهم</w:t>
            </w:r>
          </w:p>
        </w:tc>
        <w:tc>
          <w:tcPr>
            <w:tcW w:w="2445" w:type="pct"/>
            <w:gridSpan w:val="2"/>
            <w:vAlign w:val="center"/>
          </w:tcPr>
          <w:p w14:paraId="58DC1BB6"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4E42230C" w14:textId="77777777" w:rsidTr="004A7F46">
        <w:trPr>
          <w:trHeight w:val="227"/>
          <w:jc w:val="center"/>
        </w:trPr>
        <w:tc>
          <w:tcPr>
            <w:tcW w:w="2003" w:type="pct"/>
            <w:vAlign w:val="center"/>
          </w:tcPr>
          <w:p w14:paraId="5A8D273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السجل الدراسي</w:t>
            </w:r>
          </w:p>
        </w:tc>
        <w:tc>
          <w:tcPr>
            <w:tcW w:w="552" w:type="pct"/>
            <w:vAlign w:val="center"/>
          </w:tcPr>
          <w:p w14:paraId="7425D9C4"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75 درهم</w:t>
            </w:r>
          </w:p>
        </w:tc>
        <w:tc>
          <w:tcPr>
            <w:tcW w:w="2445" w:type="pct"/>
            <w:gridSpan w:val="2"/>
            <w:vAlign w:val="center"/>
          </w:tcPr>
          <w:p w14:paraId="6B203946"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1C9C267C" w14:textId="77777777" w:rsidTr="004A7F46">
        <w:trPr>
          <w:trHeight w:val="227"/>
          <w:jc w:val="center"/>
        </w:trPr>
        <w:tc>
          <w:tcPr>
            <w:tcW w:w="2003" w:type="pct"/>
            <w:vAlign w:val="center"/>
          </w:tcPr>
          <w:p w14:paraId="5A475D7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بدل فاقد لبطاقة الطالب</w:t>
            </w:r>
          </w:p>
        </w:tc>
        <w:tc>
          <w:tcPr>
            <w:tcW w:w="552" w:type="pct"/>
            <w:vAlign w:val="center"/>
          </w:tcPr>
          <w:p w14:paraId="7EDABEAE"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50 درهم</w:t>
            </w:r>
          </w:p>
        </w:tc>
        <w:tc>
          <w:tcPr>
            <w:tcW w:w="2445" w:type="pct"/>
            <w:gridSpan w:val="2"/>
            <w:vAlign w:val="center"/>
          </w:tcPr>
          <w:p w14:paraId="28D2087B"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3EED1AA7" w14:textId="77777777" w:rsidTr="004A7F46">
        <w:trPr>
          <w:trHeight w:val="227"/>
          <w:jc w:val="center"/>
        </w:trPr>
        <w:tc>
          <w:tcPr>
            <w:tcW w:w="2003" w:type="pct"/>
            <w:vAlign w:val="center"/>
          </w:tcPr>
          <w:p w14:paraId="2D7D27A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بدل فاقد للشهادة</w:t>
            </w:r>
          </w:p>
        </w:tc>
        <w:tc>
          <w:tcPr>
            <w:tcW w:w="552" w:type="pct"/>
            <w:vAlign w:val="center"/>
          </w:tcPr>
          <w:p w14:paraId="356826BD"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500 درهم</w:t>
            </w:r>
          </w:p>
        </w:tc>
        <w:tc>
          <w:tcPr>
            <w:tcW w:w="2445" w:type="pct"/>
            <w:gridSpan w:val="2"/>
            <w:vAlign w:val="center"/>
          </w:tcPr>
          <w:p w14:paraId="77A2E30B"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10786012" w14:textId="77777777" w:rsidTr="004A7F46">
        <w:trPr>
          <w:trHeight w:val="227"/>
          <w:jc w:val="center"/>
        </w:trPr>
        <w:tc>
          <w:tcPr>
            <w:tcW w:w="2003" w:type="pct"/>
            <w:vAlign w:val="center"/>
          </w:tcPr>
          <w:p w14:paraId="292443AC"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تغيير تخصص</w:t>
            </w:r>
          </w:p>
        </w:tc>
        <w:tc>
          <w:tcPr>
            <w:tcW w:w="552" w:type="pct"/>
            <w:vAlign w:val="center"/>
          </w:tcPr>
          <w:p w14:paraId="6F44F081"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500 درهم</w:t>
            </w:r>
          </w:p>
        </w:tc>
        <w:tc>
          <w:tcPr>
            <w:tcW w:w="2445" w:type="pct"/>
            <w:gridSpan w:val="2"/>
            <w:vAlign w:val="center"/>
          </w:tcPr>
          <w:p w14:paraId="42CB6898"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7AE50888" w14:textId="77777777" w:rsidTr="004A7F46">
        <w:trPr>
          <w:trHeight w:val="227"/>
          <w:jc w:val="center"/>
        </w:trPr>
        <w:tc>
          <w:tcPr>
            <w:tcW w:w="2003" w:type="pct"/>
            <w:vAlign w:val="center"/>
          </w:tcPr>
          <w:p w14:paraId="750A45A3"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تظلم (الدرجات)</w:t>
            </w:r>
          </w:p>
        </w:tc>
        <w:tc>
          <w:tcPr>
            <w:tcW w:w="552" w:type="pct"/>
            <w:vAlign w:val="center"/>
          </w:tcPr>
          <w:p w14:paraId="261E79C6"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200 درهم</w:t>
            </w:r>
          </w:p>
        </w:tc>
        <w:tc>
          <w:tcPr>
            <w:tcW w:w="2445" w:type="pct"/>
            <w:gridSpan w:val="2"/>
            <w:vAlign w:val="center"/>
          </w:tcPr>
          <w:p w14:paraId="7A3268A2"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774EB873" w14:textId="77777777" w:rsidTr="004A7F46">
        <w:trPr>
          <w:trHeight w:val="227"/>
          <w:jc w:val="center"/>
        </w:trPr>
        <w:tc>
          <w:tcPr>
            <w:tcW w:w="5000" w:type="pct"/>
            <w:gridSpan w:val="4"/>
            <w:shd w:val="clear" w:color="auto" w:fill="000000" w:themeFill="text1"/>
            <w:vAlign w:val="center"/>
          </w:tcPr>
          <w:p w14:paraId="3F854902" w14:textId="77777777" w:rsidR="00B82FD3" w:rsidRPr="00B82FD3" w:rsidRDefault="00B82FD3" w:rsidP="00B82FD3">
            <w:pPr>
              <w:bidi/>
              <w:spacing w:after="0" w:line="240" w:lineRule="auto"/>
              <w:jc w:val="center"/>
              <w:rPr>
                <w:rFonts w:ascii="Arial" w:eastAsia="Times New Roman" w:hAnsi="Arial" w:cs="Arial"/>
                <w:b/>
                <w:bCs/>
                <w:sz w:val="20"/>
                <w:szCs w:val="20"/>
                <w:rtl/>
                <w:lang w:bidi="ar-AE"/>
              </w:rPr>
            </w:pPr>
            <w:r w:rsidRPr="00B82FD3">
              <w:rPr>
                <w:rFonts w:ascii="Arial" w:eastAsia="Times New Roman" w:hAnsi="Arial" w:cs="Arial" w:hint="cs"/>
                <w:b/>
                <w:bCs/>
                <w:sz w:val="20"/>
                <w:szCs w:val="20"/>
                <w:rtl/>
                <w:lang w:bidi="ar-AE"/>
              </w:rPr>
              <w:t>البرنامج التأسيسي</w:t>
            </w:r>
          </w:p>
        </w:tc>
      </w:tr>
      <w:tr w:rsidR="00B82FD3" w:rsidRPr="00B82FD3" w14:paraId="51D33E53" w14:textId="77777777" w:rsidTr="004A7F46">
        <w:trPr>
          <w:trHeight w:val="227"/>
          <w:jc w:val="center"/>
        </w:trPr>
        <w:tc>
          <w:tcPr>
            <w:tcW w:w="2003" w:type="pct"/>
            <w:vAlign w:val="center"/>
          </w:tcPr>
          <w:p w14:paraId="2207151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رسوم الساعة الدراسية</w:t>
            </w:r>
          </w:p>
        </w:tc>
        <w:tc>
          <w:tcPr>
            <w:tcW w:w="552" w:type="pct"/>
            <w:vAlign w:val="center"/>
          </w:tcPr>
          <w:p w14:paraId="04C17412"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825 درهم</w:t>
            </w:r>
          </w:p>
        </w:tc>
        <w:tc>
          <w:tcPr>
            <w:tcW w:w="2445" w:type="pct"/>
            <w:gridSpan w:val="2"/>
            <w:vAlign w:val="center"/>
          </w:tcPr>
          <w:p w14:paraId="0C8E800E"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6043E826" w14:textId="77777777" w:rsidTr="004A7F46">
        <w:trPr>
          <w:trHeight w:val="227"/>
          <w:jc w:val="center"/>
        </w:trPr>
        <w:tc>
          <w:tcPr>
            <w:tcW w:w="2003" w:type="pct"/>
            <w:vAlign w:val="center"/>
          </w:tcPr>
          <w:p w14:paraId="300ADA8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 xml:space="preserve">مهارات الاتصال باللغة العربية </w:t>
            </w:r>
            <w:r w:rsidRPr="00B82FD3">
              <w:rPr>
                <w:rFonts w:ascii="Arial" w:eastAsia="Times New Roman" w:hAnsi="Arial" w:cs="Arial"/>
                <w:sz w:val="20"/>
                <w:szCs w:val="20"/>
                <w:lang w:bidi="ar-AE"/>
              </w:rPr>
              <w:t>II</w:t>
            </w:r>
            <w:r w:rsidRPr="00B82FD3">
              <w:rPr>
                <w:rFonts w:ascii="Arial" w:eastAsia="Times New Roman" w:hAnsi="Arial" w:cs="Arial" w:hint="cs"/>
                <w:sz w:val="20"/>
                <w:szCs w:val="20"/>
                <w:rtl/>
                <w:lang w:bidi="ar-AE"/>
              </w:rPr>
              <w:t xml:space="preserve"> (9 ساعات دراسية)</w:t>
            </w:r>
          </w:p>
        </w:tc>
        <w:tc>
          <w:tcPr>
            <w:tcW w:w="552" w:type="pct"/>
            <w:vAlign w:val="center"/>
          </w:tcPr>
          <w:p w14:paraId="2B6F62B6"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4400 درهم</w:t>
            </w:r>
          </w:p>
        </w:tc>
        <w:tc>
          <w:tcPr>
            <w:tcW w:w="2445" w:type="pct"/>
            <w:gridSpan w:val="2"/>
            <w:vAlign w:val="center"/>
          </w:tcPr>
          <w:p w14:paraId="6B2AB3E2" w14:textId="77777777" w:rsidR="00B82FD3" w:rsidRPr="00B82FD3" w:rsidRDefault="00B82FD3" w:rsidP="00B82FD3">
            <w:pPr>
              <w:bidi/>
              <w:spacing w:after="0" w:line="240" w:lineRule="auto"/>
              <w:rPr>
                <w:rFonts w:ascii="Arial" w:eastAsia="Times New Roman" w:hAnsi="Arial" w:cs="Arial"/>
                <w:sz w:val="20"/>
                <w:szCs w:val="20"/>
                <w:rtl/>
                <w:lang w:bidi="ar-AE"/>
              </w:rPr>
            </w:pPr>
          </w:p>
        </w:tc>
      </w:tr>
      <w:tr w:rsidR="00B82FD3" w:rsidRPr="00B82FD3" w14:paraId="0516C4D6" w14:textId="77777777" w:rsidTr="004A7F46">
        <w:trPr>
          <w:gridAfter w:val="1"/>
          <w:wAfter w:w="29" w:type="pct"/>
          <w:trHeight w:val="283"/>
          <w:jc w:val="center"/>
        </w:trPr>
        <w:tc>
          <w:tcPr>
            <w:tcW w:w="4971" w:type="pct"/>
            <w:gridSpan w:val="3"/>
            <w:shd w:val="clear" w:color="auto" w:fill="000000" w:themeFill="text1"/>
            <w:vAlign w:val="center"/>
          </w:tcPr>
          <w:p w14:paraId="282DEE2C" w14:textId="77777777" w:rsidR="00B82FD3" w:rsidRPr="00B82FD3" w:rsidRDefault="00B82FD3" w:rsidP="00B82FD3">
            <w:pPr>
              <w:bidi/>
              <w:spacing w:after="0" w:line="240" w:lineRule="auto"/>
              <w:jc w:val="center"/>
              <w:rPr>
                <w:rFonts w:ascii="Arial" w:eastAsia="Times New Roman" w:hAnsi="Arial" w:cs="Arial"/>
                <w:b/>
                <w:bCs/>
                <w:sz w:val="20"/>
                <w:szCs w:val="20"/>
                <w:rtl/>
                <w:lang w:bidi="ar-AE"/>
              </w:rPr>
            </w:pPr>
            <w:r w:rsidRPr="00B82FD3">
              <w:rPr>
                <w:rFonts w:ascii="Arial" w:eastAsia="Times New Roman" w:hAnsi="Arial" w:cs="Arial"/>
                <w:b/>
                <w:bCs/>
                <w:sz w:val="20"/>
                <w:szCs w:val="20"/>
                <w:rtl/>
                <w:lang w:bidi="ar-AE"/>
              </w:rPr>
              <w:t xml:space="preserve">رسوم التسجيل في برنامج اللغة </w:t>
            </w:r>
            <w:r w:rsidRPr="00B82FD3">
              <w:rPr>
                <w:rFonts w:ascii="Arial" w:eastAsia="Times New Roman" w:hAnsi="Arial" w:cs="Arial" w:hint="cs"/>
                <w:b/>
                <w:bCs/>
                <w:sz w:val="20"/>
                <w:szCs w:val="20"/>
                <w:rtl/>
                <w:lang w:bidi="ar-AE"/>
              </w:rPr>
              <w:t>الإنجليزية</w:t>
            </w:r>
            <w:r w:rsidRPr="00B82FD3">
              <w:rPr>
                <w:rFonts w:ascii="Arial" w:eastAsia="Times New Roman" w:hAnsi="Arial" w:cs="Arial"/>
                <w:b/>
                <w:bCs/>
                <w:sz w:val="20"/>
                <w:szCs w:val="20"/>
                <w:rtl/>
                <w:lang w:bidi="ar-AE"/>
              </w:rPr>
              <w:t xml:space="preserve"> </w:t>
            </w:r>
            <w:r w:rsidRPr="00B82FD3">
              <w:rPr>
                <w:rFonts w:ascii="Arial" w:eastAsia="Times New Roman" w:hAnsi="Arial" w:cs="Arial" w:hint="cs"/>
                <w:b/>
                <w:bCs/>
                <w:sz w:val="20"/>
                <w:szCs w:val="20"/>
                <w:rtl/>
                <w:lang w:bidi="ar-AE"/>
              </w:rPr>
              <w:t>(</w:t>
            </w:r>
            <w:r w:rsidRPr="00B82FD3">
              <w:rPr>
                <w:rFonts w:ascii="Arial" w:eastAsia="Times New Roman" w:hAnsi="Arial" w:cs="Arial"/>
                <w:b/>
                <w:bCs/>
                <w:sz w:val="20"/>
                <w:szCs w:val="20"/>
                <w:rtl/>
                <w:lang w:bidi="ar-AE"/>
              </w:rPr>
              <w:t>يتضمن 3 مستويات</w:t>
            </w:r>
            <w:r w:rsidRPr="00B82FD3">
              <w:rPr>
                <w:rFonts w:ascii="Arial" w:eastAsia="Times New Roman" w:hAnsi="Arial" w:cs="Arial" w:hint="cs"/>
                <w:b/>
                <w:bCs/>
                <w:sz w:val="20"/>
                <w:szCs w:val="20"/>
                <w:rtl/>
                <w:lang w:bidi="ar-AE"/>
              </w:rPr>
              <w:t>)</w:t>
            </w:r>
          </w:p>
        </w:tc>
      </w:tr>
      <w:tr w:rsidR="00B82FD3" w:rsidRPr="00B82FD3" w14:paraId="13C495A4" w14:textId="77777777" w:rsidTr="004A7F46">
        <w:trPr>
          <w:trHeight w:val="227"/>
          <w:jc w:val="center"/>
        </w:trPr>
        <w:tc>
          <w:tcPr>
            <w:tcW w:w="2003" w:type="pct"/>
            <w:vAlign w:val="center"/>
          </w:tcPr>
          <w:p w14:paraId="5589F7B8"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المستوى </w:t>
            </w:r>
            <w:r w:rsidRPr="00B82FD3">
              <w:rPr>
                <w:rFonts w:ascii="Arial" w:eastAsia="Times New Roman" w:hAnsi="Arial" w:cs="Arial" w:hint="cs"/>
                <w:sz w:val="20"/>
                <w:szCs w:val="20"/>
                <w:rtl/>
                <w:lang w:bidi="ar-AE"/>
              </w:rPr>
              <w:t>الأول</w:t>
            </w:r>
          </w:p>
        </w:tc>
        <w:tc>
          <w:tcPr>
            <w:tcW w:w="552" w:type="pct"/>
            <w:vAlign w:val="center"/>
          </w:tcPr>
          <w:p w14:paraId="28F12D9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5</w:t>
            </w:r>
            <w:r w:rsidRPr="00B82FD3">
              <w:rPr>
                <w:rFonts w:ascii="Arial" w:eastAsia="Times New Roman" w:hAnsi="Arial" w:cs="Arial" w:hint="cs"/>
                <w:sz w:val="20"/>
                <w:szCs w:val="20"/>
                <w:rtl/>
                <w:lang w:bidi="ar-AE"/>
              </w:rPr>
              <w:t>5</w:t>
            </w:r>
            <w:r w:rsidRPr="00B82FD3">
              <w:rPr>
                <w:rFonts w:ascii="Arial" w:eastAsia="Times New Roman" w:hAnsi="Arial" w:cs="Arial"/>
                <w:sz w:val="20"/>
                <w:szCs w:val="20"/>
                <w:rtl/>
                <w:lang w:bidi="ar-AE"/>
              </w:rPr>
              <w:t>00 درهم</w:t>
            </w:r>
          </w:p>
        </w:tc>
        <w:tc>
          <w:tcPr>
            <w:tcW w:w="2445" w:type="pct"/>
            <w:gridSpan w:val="2"/>
            <w:vAlign w:val="center"/>
          </w:tcPr>
          <w:p w14:paraId="476F4C07"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فصل دراسي واحد (180 ساعة دراسية)</w:t>
            </w:r>
          </w:p>
        </w:tc>
      </w:tr>
      <w:tr w:rsidR="00B82FD3" w:rsidRPr="00B82FD3" w14:paraId="28F62448" w14:textId="77777777" w:rsidTr="004A7F46">
        <w:trPr>
          <w:trHeight w:val="227"/>
          <w:jc w:val="center"/>
        </w:trPr>
        <w:tc>
          <w:tcPr>
            <w:tcW w:w="2003" w:type="pct"/>
            <w:vAlign w:val="center"/>
          </w:tcPr>
          <w:p w14:paraId="77AD7A0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lastRenderedPageBreak/>
              <w:t>المستوى الثاني</w:t>
            </w:r>
          </w:p>
        </w:tc>
        <w:tc>
          <w:tcPr>
            <w:tcW w:w="552" w:type="pct"/>
            <w:vAlign w:val="center"/>
          </w:tcPr>
          <w:p w14:paraId="552F93B8"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4400</w:t>
            </w:r>
            <w:r w:rsidRPr="00B82FD3">
              <w:rPr>
                <w:rFonts w:ascii="Arial" w:eastAsia="Times New Roman" w:hAnsi="Arial" w:cs="Arial"/>
                <w:sz w:val="20"/>
                <w:szCs w:val="20"/>
                <w:rtl/>
                <w:lang w:bidi="ar-AE"/>
              </w:rPr>
              <w:t xml:space="preserve"> درهم</w:t>
            </w:r>
          </w:p>
        </w:tc>
        <w:tc>
          <w:tcPr>
            <w:tcW w:w="2445" w:type="pct"/>
            <w:gridSpan w:val="2"/>
            <w:vAlign w:val="center"/>
          </w:tcPr>
          <w:p w14:paraId="1D42DBC7"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فصل دراسي واحد (135 ساعة دراسية)</w:t>
            </w:r>
          </w:p>
        </w:tc>
      </w:tr>
      <w:tr w:rsidR="00B82FD3" w:rsidRPr="00B82FD3" w14:paraId="62C4ABE9" w14:textId="77777777" w:rsidTr="004A7F46">
        <w:trPr>
          <w:trHeight w:val="227"/>
          <w:jc w:val="center"/>
        </w:trPr>
        <w:tc>
          <w:tcPr>
            <w:tcW w:w="2003" w:type="pct"/>
            <w:vAlign w:val="center"/>
          </w:tcPr>
          <w:p w14:paraId="05DAA07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المستوى الثالث</w:t>
            </w:r>
          </w:p>
        </w:tc>
        <w:tc>
          <w:tcPr>
            <w:tcW w:w="552" w:type="pct"/>
            <w:vAlign w:val="center"/>
          </w:tcPr>
          <w:p w14:paraId="2F4AEBE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3850</w:t>
            </w:r>
            <w:r w:rsidRPr="00B82FD3">
              <w:rPr>
                <w:rFonts w:ascii="Arial" w:eastAsia="Times New Roman" w:hAnsi="Arial" w:cs="Arial"/>
                <w:sz w:val="20"/>
                <w:szCs w:val="20"/>
                <w:rtl/>
                <w:lang w:bidi="ar-AE"/>
              </w:rPr>
              <w:t xml:space="preserve"> درهم</w:t>
            </w:r>
          </w:p>
        </w:tc>
        <w:tc>
          <w:tcPr>
            <w:tcW w:w="2445" w:type="pct"/>
            <w:gridSpan w:val="2"/>
            <w:vAlign w:val="center"/>
          </w:tcPr>
          <w:p w14:paraId="6849656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فصل دراسي واحد (90 ساعة دراسية)</w:t>
            </w:r>
          </w:p>
        </w:tc>
      </w:tr>
      <w:tr w:rsidR="00B82FD3" w:rsidRPr="00B82FD3" w14:paraId="68DB7F74" w14:textId="77777777" w:rsidTr="004A7F46">
        <w:trPr>
          <w:gridAfter w:val="1"/>
          <w:wAfter w:w="29" w:type="pct"/>
          <w:trHeight w:val="283"/>
          <w:jc w:val="center"/>
        </w:trPr>
        <w:tc>
          <w:tcPr>
            <w:tcW w:w="4971" w:type="pct"/>
            <w:gridSpan w:val="3"/>
            <w:shd w:val="clear" w:color="auto" w:fill="000000" w:themeFill="text1"/>
            <w:vAlign w:val="center"/>
          </w:tcPr>
          <w:p w14:paraId="2E03F505" w14:textId="77777777" w:rsidR="00B82FD3" w:rsidRPr="00B82FD3" w:rsidRDefault="00B82FD3" w:rsidP="00B82FD3">
            <w:pPr>
              <w:bidi/>
              <w:spacing w:after="0" w:line="240" w:lineRule="auto"/>
              <w:jc w:val="center"/>
              <w:rPr>
                <w:rFonts w:ascii="Arial" w:eastAsia="Times New Roman" w:hAnsi="Arial" w:cs="Arial"/>
                <w:b/>
                <w:bCs/>
                <w:sz w:val="20"/>
                <w:szCs w:val="20"/>
                <w:rtl/>
                <w:lang w:bidi="ar-AE"/>
              </w:rPr>
            </w:pPr>
            <w:r w:rsidRPr="00B82FD3">
              <w:rPr>
                <w:rFonts w:ascii="Arial" w:eastAsia="Times New Roman" w:hAnsi="Arial" w:cs="Arial"/>
                <w:b/>
                <w:bCs/>
                <w:sz w:val="20"/>
                <w:szCs w:val="20"/>
                <w:rtl/>
                <w:lang w:bidi="ar-AE"/>
              </w:rPr>
              <w:t xml:space="preserve">رسوم التسجيل في برنامج اللغة </w:t>
            </w:r>
            <w:r w:rsidRPr="00B82FD3">
              <w:rPr>
                <w:rFonts w:ascii="Arial" w:eastAsia="Times New Roman" w:hAnsi="Arial" w:cs="Arial" w:hint="cs"/>
                <w:b/>
                <w:bCs/>
                <w:sz w:val="20"/>
                <w:szCs w:val="20"/>
                <w:rtl/>
                <w:lang w:bidi="ar-AE"/>
              </w:rPr>
              <w:t>الإنجليزية</w:t>
            </w:r>
            <w:r w:rsidRPr="00B82FD3">
              <w:rPr>
                <w:rFonts w:ascii="Arial" w:eastAsia="Times New Roman" w:hAnsi="Arial" w:cs="Arial"/>
                <w:b/>
                <w:bCs/>
                <w:sz w:val="20"/>
                <w:szCs w:val="20"/>
                <w:rtl/>
                <w:lang w:bidi="ar-AE"/>
              </w:rPr>
              <w:t xml:space="preserve"> * لبرنامجي الموارد البشرية والعلاقات العامة والإعلان (باللغة العربية) * </w:t>
            </w:r>
            <w:r w:rsidRPr="00B82FD3">
              <w:rPr>
                <w:rFonts w:ascii="Arial" w:eastAsia="Times New Roman" w:hAnsi="Arial" w:cs="Arial" w:hint="cs"/>
                <w:b/>
                <w:bCs/>
                <w:sz w:val="20"/>
                <w:szCs w:val="20"/>
                <w:rtl/>
                <w:lang w:bidi="ar-AE"/>
              </w:rPr>
              <w:t>(</w:t>
            </w:r>
            <w:r w:rsidRPr="00B82FD3">
              <w:rPr>
                <w:rFonts w:ascii="Arial" w:eastAsia="Times New Roman" w:hAnsi="Arial" w:cs="Arial"/>
                <w:b/>
                <w:bCs/>
                <w:sz w:val="20"/>
                <w:szCs w:val="20"/>
                <w:rtl/>
                <w:lang w:bidi="ar-AE"/>
              </w:rPr>
              <w:t>يتضمن مستويين</w:t>
            </w:r>
            <w:r w:rsidRPr="00B82FD3">
              <w:rPr>
                <w:rFonts w:ascii="Arial" w:eastAsia="Times New Roman" w:hAnsi="Arial" w:cs="Arial" w:hint="cs"/>
                <w:b/>
                <w:bCs/>
                <w:sz w:val="20"/>
                <w:szCs w:val="20"/>
                <w:rtl/>
                <w:lang w:bidi="ar-AE"/>
              </w:rPr>
              <w:t>)</w:t>
            </w:r>
          </w:p>
        </w:tc>
      </w:tr>
      <w:tr w:rsidR="00B82FD3" w:rsidRPr="00B82FD3" w14:paraId="19C5C6E9" w14:textId="77777777" w:rsidTr="004A7F46">
        <w:trPr>
          <w:trHeight w:val="227"/>
          <w:jc w:val="center"/>
        </w:trPr>
        <w:tc>
          <w:tcPr>
            <w:tcW w:w="2003" w:type="pct"/>
            <w:vAlign w:val="center"/>
          </w:tcPr>
          <w:p w14:paraId="47B57FA6"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 xml:space="preserve">المستوى </w:t>
            </w:r>
            <w:r w:rsidRPr="00B82FD3">
              <w:rPr>
                <w:rFonts w:ascii="Arial" w:eastAsia="Times New Roman" w:hAnsi="Arial" w:cs="Arial" w:hint="cs"/>
                <w:sz w:val="20"/>
                <w:szCs w:val="20"/>
                <w:rtl/>
                <w:lang w:bidi="ar-AE"/>
              </w:rPr>
              <w:t>الأول</w:t>
            </w:r>
          </w:p>
        </w:tc>
        <w:tc>
          <w:tcPr>
            <w:tcW w:w="552" w:type="pct"/>
            <w:vAlign w:val="center"/>
          </w:tcPr>
          <w:p w14:paraId="18EEDC79"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hint="cs"/>
                <w:sz w:val="20"/>
                <w:szCs w:val="20"/>
                <w:rtl/>
                <w:lang w:bidi="ar-AE"/>
              </w:rPr>
              <w:t>4125</w:t>
            </w:r>
            <w:r w:rsidRPr="00B82FD3">
              <w:rPr>
                <w:rFonts w:ascii="Arial" w:eastAsia="Times New Roman" w:hAnsi="Arial" w:cs="Arial"/>
                <w:sz w:val="20"/>
                <w:szCs w:val="20"/>
                <w:rtl/>
                <w:lang w:bidi="ar-AE"/>
              </w:rPr>
              <w:t xml:space="preserve"> درهم</w:t>
            </w:r>
          </w:p>
        </w:tc>
        <w:tc>
          <w:tcPr>
            <w:tcW w:w="2445" w:type="pct"/>
            <w:gridSpan w:val="2"/>
            <w:vAlign w:val="center"/>
          </w:tcPr>
          <w:p w14:paraId="1E8CC748"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فصل دراسي واحد (112 ساعة دراسية)</w:t>
            </w:r>
          </w:p>
        </w:tc>
      </w:tr>
      <w:tr w:rsidR="00B82FD3" w:rsidRPr="00B82FD3" w14:paraId="3B52EF78" w14:textId="77777777" w:rsidTr="004A7F46">
        <w:trPr>
          <w:trHeight w:val="227"/>
          <w:jc w:val="center"/>
        </w:trPr>
        <w:tc>
          <w:tcPr>
            <w:tcW w:w="2003" w:type="pct"/>
            <w:vAlign w:val="center"/>
          </w:tcPr>
          <w:p w14:paraId="536CA37F"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المستوى الثاني</w:t>
            </w:r>
          </w:p>
        </w:tc>
        <w:tc>
          <w:tcPr>
            <w:tcW w:w="552" w:type="pct"/>
            <w:vAlign w:val="center"/>
          </w:tcPr>
          <w:p w14:paraId="09C92A96"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3</w:t>
            </w:r>
            <w:r w:rsidRPr="00B82FD3">
              <w:rPr>
                <w:rFonts w:ascii="Arial" w:eastAsia="Times New Roman" w:hAnsi="Arial" w:cs="Arial" w:hint="cs"/>
                <w:sz w:val="20"/>
                <w:szCs w:val="20"/>
                <w:rtl/>
                <w:lang w:bidi="ar-AE"/>
              </w:rPr>
              <w:t>85</w:t>
            </w:r>
            <w:r w:rsidRPr="00B82FD3">
              <w:rPr>
                <w:rFonts w:ascii="Arial" w:eastAsia="Times New Roman" w:hAnsi="Arial" w:cs="Arial"/>
                <w:sz w:val="20"/>
                <w:szCs w:val="20"/>
                <w:rtl/>
                <w:lang w:bidi="ar-AE"/>
              </w:rPr>
              <w:t>0 درهم</w:t>
            </w:r>
          </w:p>
        </w:tc>
        <w:tc>
          <w:tcPr>
            <w:tcW w:w="2445" w:type="pct"/>
            <w:gridSpan w:val="2"/>
            <w:vAlign w:val="center"/>
          </w:tcPr>
          <w:p w14:paraId="0573821B" w14:textId="77777777" w:rsidR="00B82FD3" w:rsidRPr="00B82FD3" w:rsidRDefault="00B82FD3" w:rsidP="00B82FD3">
            <w:pPr>
              <w:bidi/>
              <w:spacing w:after="0" w:line="240" w:lineRule="auto"/>
              <w:rPr>
                <w:rFonts w:ascii="Arial" w:eastAsia="Times New Roman" w:hAnsi="Arial" w:cs="Arial"/>
                <w:sz w:val="20"/>
                <w:szCs w:val="20"/>
                <w:rtl/>
                <w:lang w:bidi="ar-AE"/>
              </w:rPr>
            </w:pPr>
            <w:r w:rsidRPr="00B82FD3">
              <w:rPr>
                <w:rFonts w:ascii="Arial" w:eastAsia="Times New Roman" w:hAnsi="Arial" w:cs="Arial"/>
                <w:sz w:val="20"/>
                <w:szCs w:val="20"/>
                <w:rtl/>
                <w:lang w:bidi="ar-AE"/>
              </w:rPr>
              <w:t>فصل دراسي واحد (90 ساعة دراسية)</w:t>
            </w:r>
          </w:p>
        </w:tc>
      </w:tr>
      <w:bookmarkEnd w:id="234"/>
    </w:tbl>
    <w:p w14:paraId="6F81941A" w14:textId="77777777" w:rsidR="00A35B90" w:rsidRPr="0094123B" w:rsidRDefault="00A35B90" w:rsidP="00B82FD3">
      <w:pPr>
        <w:bidi/>
        <w:spacing w:after="0"/>
        <w:ind w:left="26" w:hanging="340"/>
        <w:jc w:val="center"/>
        <w:rPr>
          <w:rFonts w:ascii="Arial" w:eastAsia="Times New Roman" w:hAnsi="Arial" w:cs="Arial"/>
          <w:sz w:val="10"/>
          <w:szCs w:val="10"/>
          <w:rtl/>
          <w:lang w:bidi="ar-AE"/>
        </w:rPr>
      </w:pPr>
    </w:p>
    <w:p w14:paraId="55F5956F" w14:textId="46B99582" w:rsidR="00535AFE" w:rsidRPr="003A37C6" w:rsidRDefault="00535AFE" w:rsidP="003A37C6">
      <w:pPr>
        <w:bidi/>
        <w:rPr>
          <w:rtl/>
          <w:lang w:bidi="ar-AE"/>
        </w:rPr>
      </w:pPr>
      <w:r w:rsidRPr="00535AFE">
        <w:rPr>
          <w:rFonts w:ascii="Arial" w:eastAsia="Times New Roman" w:hAnsi="Arial" w:cs="Arial"/>
          <w:rtl/>
          <w:lang w:bidi="ar-AE"/>
        </w:rPr>
        <w:t xml:space="preserve">ملاحظة: </w:t>
      </w:r>
      <w:r w:rsidR="003A37C6" w:rsidRPr="00163DA3">
        <w:rPr>
          <w:rtl/>
          <w:lang w:bidi="ar-AE"/>
        </w:rPr>
        <w:t>قد تتقاضى الكلية رسوم</w:t>
      </w:r>
      <w:r w:rsidR="003A37C6" w:rsidRPr="00163DA3">
        <w:rPr>
          <w:rFonts w:hint="cs"/>
          <w:rtl/>
          <w:lang w:bidi="ar-AE"/>
        </w:rPr>
        <w:t>اً</w:t>
      </w:r>
      <w:r w:rsidR="003A37C6" w:rsidRPr="00163DA3">
        <w:rPr>
          <w:rtl/>
          <w:lang w:bidi="ar-AE"/>
        </w:rPr>
        <w:t xml:space="preserve"> </w:t>
      </w:r>
      <w:r w:rsidR="003A37C6" w:rsidRPr="00163DA3">
        <w:rPr>
          <w:rFonts w:hint="cs"/>
          <w:rtl/>
          <w:lang w:bidi="ar-AE"/>
        </w:rPr>
        <w:t>لأي</w:t>
      </w:r>
      <w:r w:rsidR="003A37C6" w:rsidRPr="00163DA3">
        <w:rPr>
          <w:rtl/>
          <w:lang w:bidi="ar-AE"/>
        </w:rPr>
        <w:t xml:space="preserve"> خدمات </w:t>
      </w:r>
      <w:r w:rsidR="003A37C6" w:rsidRPr="00163DA3">
        <w:rPr>
          <w:rFonts w:hint="cs"/>
          <w:rtl/>
          <w:lang w:bidi="ar-AE"/>
        </w:rPr>
        <w:t>إضافية</w:t>
      </w:r>
      <w:r w:rsidR="003A37C6" w:rsidRPr="00163DA3">
        <w:rPr>
          <w:rtl/>
          <w:lang w:bidi="ar-AE"/>
        </w:rPr>
        <w:t xml:space="preserve">، وتحتفظ </w:t>
      </w:r>
      <w:r w:rsidR="003A37C6" w:rsidRPr="00163DA3">
        <w:rPr>
          <w:rFonts w:hint="cs"/>
          <w:rtl/>
          <w:lang w:bidi="ar-AE"/>
        </w:rPr>
        <w:t>إدارة الكلية</w:t>
      </w:r>
      <w:r w:rsidR="003A37C6" w:rsidRPr="00163DA3">
        <w:rPr>
          <w:rtl/>
          <w:lang w:bidi="ar-AE"/>
        </w:rPr>
        <w:t xml:space="preserve"> بحق </w:t>
      </w:r>
      <w:r w:rsidR="003A37C6">
        <w:rPr>
          <w:rFonts w:hint="cs"/>
          <w:rtl/>
          <w:lang w:bidi="ar-AE"/>
        </w:rPr>
        <w:t>زيادة</w:t>
      </w:r>
      <w:r w:rsidR="003A37C6" w:rsidRPr="00163DA3">
        <w:rPr>
          <w:rtl/>
          <w:lang w:bidi="ar-AE"/>
        </w:rPr>
        <w:t xml:space="preserve"> الرسوم الدراسية </w:t>
      </w:r>
      <w:r w:rsidR="003A37C6">
        <w:rPr>
          <w:rFonts w:hint="cs"/>
          <w:rtl/>
          <w:lang w:bidi="ar-AE"/>
        </w:rPr>
        <w:t>للطلبة المسجلين، حسب معدل التضخم المنشور من قبل وزارة الاقتصاد</w:t>
      </w:r>
      <w:r w:rsidRPr="00535AFE">
        <w:rPr>
          <w:rFonts w:ascii="Arial" w:eastAsia="Times New Roman" w:hAnsi="Arial" w:cs="Arial"/>
          <w:lang w:bidi="ar-AE"/>
        </w:rPr>
        <w:t>.</w:t>
      </w:r>
    </w:p>
    <w:p w14:paraId="12205B78" w14:textId="49729CCA" w:rsidR="00A35B90" w:rsidRPr="00535AFE" w:rsidRDefault="00535AFE" w:rsidP="00535AFE">
      <w:pPr>
        <w:bidi/>
        <w:spacing w:after="0"/>
        <w:rPr>
          <w:rFonts w:ascii="Arial" w:eastAsia="Times New Roman" w:hAnsi="Arial" w:cs="Arial"/>
          <w:rtl/>
          <w:lang w:bidi="ar-AE"/>
        </w:rPr>
      </w:pPr>
      <w:r w:rsidRPr="00535AFE">
        <w:rPr>
          <w:rFonts w:ascii="Arial" w:eastAsia="Times New Roman" w:hAnsi="Arial" w:cs="Arial"/>
          <w:rtl/>
          <w:lang w:bidi="ar-AE"/>
        </w:rPr>
        <w:t xml:space="preserve">معلومات أخرى: على الطالب دفع ثلث المبلغ الإجمالي عند التسجيل بالفصل الدراسي، وتسليم شيكان </w:t>
      </w:r>
      <w:proofErr w:type="spellStart"/>
      <w:r w:rsidRPr="00535AFE">
        <w:rPr>
          <w:rFonts w:ascii="Arial" w:eastAsia="Times New Roman" w:hAnsi="Arial" w:cs="Arial"/>
          <w:rtl/>
          <w:lang w:bidi="ar-AE"/>
        </w:rPr>
        <w:t>إثنان</w:t>
      </w:r>
      <w:proofErr w:type="spellEnd"/>
      <w:r w:rsidRPr="00535AFE">
        <w:rPr>
          <w:rFonts w:ascii="Arial" w:eastAsia="Times New Roman" w:hAnsi="Arial" w:cs="Arial"/>
          <w:rtl/>
          <w:lang w:bidi="ar-AE"/>
        </w:rPr>
        <w:t xml:space="preserve"> بالمبلغ المتبقي، على أن يكون تاريخ الشيك الثاني قبل موعد الامتحان النهائي وحسب التقويم الأكاديمي لذلك الفصل.</w:t>
      </w:r>
    </w:p>
    <w:p w14:paraId="7E61D2AC" w14:textId="77777777" w:rsidR="009D6D71" w:rsidRDefault="009D6D71" w:rsidP="009D6D71">
      <w:pPr>
        <w:bidi/>
        <w:spacing w:after="0"/>
        <w:rPr>
          <w:rFonts w:ascii="Arial" w:eastAsia="Times New Roman" w:hAnsi="Arial" w:cs="Arial"/>
          <w:rtl/>
          <w:lang w:bidi="ar-AE"/>
        </w:rPr>
      </w:pPr>
    </w:p>
    <w:p w14:paraId="09DC06A6" w14:textId="77777777" w:rsidR="00A35B90" w:rsidRPr="00B34E24" w:rsidRDefault="00A35B90" w:rsidP="005258B4">
      <w:pPr>
        <w:bidi/>
        <w:spacing w:after="0"/>
        <w:rPr>
          <w:rFonts w:ascii="Arial" w:eastAsia="Times New Roman" w:hAnsi="Arial" w:cs="Arial"/>
          <w:b/>
          <w:bCs/>
          <w:sz w:val="32"/>
          <w:szCs w:val="32"/>
          <w:lang w:bidi="ar-AE"/>
        </w:rPr>
      </w:pPr>
      <w:r w:rsidRPr="00B34E24">
        <w:rPr>
          <w:rFonts w:ascii="Arial" w:eastAsia="Times New Roman" w:hAnsi="Arial" w:cs="Arial"/>
          <w:b/>
          <w:bCs/>
          <w:sz w:val="32"/>
          <w:szCs w:val="32"/>
          <w:rtl/>
          <w:lang w:bidi="ar-AE"/>
        </w:rPr>
        <w:t xml:space="preserve">سياسة </w:t>
      </w:r>
      <w:r w:rsidRPr="00B34E24">
        <w:rPr>
          <w:rFonts w:ascii="Arial" w:eastAsia="Times New Roman" w:hAnsi="Arial" w:cs="Arial" w:hint="cs"/>
          <w:b/>
          <w:bCs/>
          <w:sz w:val="32"/>
          <w:szCs w:val="32"/>
          <w:rtl/>
          <w:lang w:bidi="ar-AE"/>
        </w:rPr>
        <w:t>استرداد</w:t>
      </w:r>
      <w:r w:rsidRPr="00B34E24">
        <w:rPr>
          <w:rFonts w:ascii="Arial" w:eastAsia="Times New Roman" w:hAnsi="Arial" w:cs="Arial"/>
          <w:b/>
          <w:bCs/>
          <w:sz w:val="32"/>
          <w:szCs w:val="32"/>
          <w:rtl/>
          <w:lang w:bidi="ar-AE"/>
        </w:rPr>
        <w:t xml:space="preserve"> الرسوم</w:t>
      </w:r>
    </w:p>
    <w:p w14:paraId="58F7D303" w14:textId="77777777" w:rsidR="00A35B90" w:rsidRPr="00B34E24" w:rsidRDefault="00A35B90" w:rsidP="00956789">
      <w:pPr>
        <w:numPr>
          <w:ilvl w:val="0"/>
          <w:numId w:val="65"/>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رسوم </w:t>
      </w:r>
      <w:r w:rsidRPr="00B34E24">
        <w:rPr>
          <w:rFonts w:ascii="Arial" w:eastAsia="Times New Roman" w:hAnsi="Arial" w:cs="Arial" w:hint="cs"/>
          <w:sz w:val="24"/>
          <w:szCs w:val="24"/>
          <w:rtl/>
          <w:lang w:bidi="ar-AE"/>
        </w:rPr>
        <w:t>طلب الالتحاق</w:t>
      </w:r>
      <w:r w:rsidRPr="00B34E24">
        <w:rPr>
          <w:rFonts w:ascii="Arial" w:eastAsia="Times New Roman" w:hAnsi="Arial" w:cs="Arial"/>
          <w:sz w:val="24"/>
          <w:szCs w:val="24"/>
          <w:rtl/>
          <w:lang w:bidi="ar-AE"/>
        </w:rPr>
        <w:t xml:space="preserve"> غير </w:t>
      </w:r>
      <w:r w:rsidRPr="00B34E24">
        <w:rPr>
          <w:rFonts w:ascii="Arial" w:eastAsia="Times New Roman" w:hAnsi="Arial" w:cs="Arial" w:hint="cs"/>
          <w:sz w:val="24"/>
          <w:szCs w:val="24"/>
          <w:rtl/>
          <w:lang w:bidi="ar-AE"/>
        </w:rPr>
        <w:t>قابلة للاسترداد</w:t>
      </w:r>
      <w:r w:rsidRPr="00B34E24">
        <w:rPr>
          <w:rFonts w:ascii="Arial" w:eastAsia="Times New Roman" w:hAnsi="Arial" w:cs="Arial"/>
          <w:sz w:val="24"/>
          <w:szCs w:val="24"/>
          <w:rtl/>
          <w:lang w:bidi="ar-AE"/>
        </w:rPr>
        <w:t>.</w:t>
      </w:r>
    </w:p>
    <w:p w14:paraId="36670996" w14:textId="77777777" w:rsidR="00A35B90" w:rsidRPr="00B34E24" w:rsidRDefault="00A35B90" w:rsidP="00956789">
      <w:pPr>
        <w:numPr>
          <w:ilvl w:val="0"/>
          <w:numId w:val="6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الرسوم الدراسية: </w:t>
      </w:r>
    </w:p>
    <w:p w14:paraId="29E77DC2" w14:textId="77777777" w:rsidR="00A35B90"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ا</w:t>
      </w:r>
      <w:r w:rsidRPr="00B34E24">
        <w:rPr>
          <w:rFonts w:ascii="Arial" w:eastAsia="Times New Roman" w:hAnsi="Arial" w:cs="Arial"/>
          <w:sz w:val="24"/>
          <w:szCs w:val="24"/>
          <w:rtl/>
          <w:lang w:bidi="ar-AE"/>
        </w:rPr>
        <w:t>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قبل بدء </w:t>
      </w:r>
      <w:r w:rsidRPr="00B34E24">
        <w:rPr>
          <w:rFonts w:ascii="Arial" w:eastAsia="Times New Roman" w:hAnsi="Arial" w:cs="Arial" w:hint="cs"/>
          <w:sz w:val="24"/>
          <w:szCs w:val="24"/>
          <w:rtl/>
          <w:lang w:bidi="ar-AE"/>
        </w:rPr>
        <w:t>الفصل الدراسي سوف يسترد جميع المبالغ النقدية الذي دفعها والشيكات المؤرخة التي قدمها للكلية</w:t>
      </w:r>
      <w:r w:rsidRPr="00B34E24">
        <w:rPr>
          <w:rFonts w:ascii="Arial" w:eastAsia="Times New Roman" w:hAnsi="Arial" w:cs="Arial"/>
          <w:sz w:val="24"/>
          <w:szCs w:val="24"/>
          <w:rtl/>
          <w:lang w:bidi="ar-AE"/>
        </w:rPr>
        <w:t>.</w:t>
      </w:r>
    </w:p>
    <w:p w14:paraId="30D05325" w14:textId="77777777" w:rsidR="00677A97" w:rsidRPr="00677A97" w:rsidRDefault="00677A97" w:rsidP="00677A97">
      <w:pPr>
        <w:numPr>
          <w:ilvl w:val="1"/>
          <w:numId w:val="36"/>
        </w:numPr>
        <w:bidi/>
        <w:spacing w:after="0"/>
        <w:jc w:val="lowKashida"/>
        <w:rPr>
          <w:sz w:val="24"/>
          <w:szCs w:val="24"/>
          <w:rtl/>
          <w:lang w:bidi="ar-AE"/>
        </w:rPr>
      </w:pPr>
      <w:r w:rsidRPr="00677A97">
        <w:rPr>
          <w:rFonts w:hint="cs"/>
          <w:sz w:val="24"/>
          <w:szCs w:val="24"/>
          <w:rtl/>
          <w:lang w:bidi="ar-AE"/>
        </w:rPr>
        <w:t>لا ترد المبالغ في الفصول الصيفية.</w:t>
      </w:r>
    </w:p>
    <w:p w14:paraId="431279D9" w14:textId="77777777" w:rsidR="00A35B90" w:rsidRPr="00B34E24"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w:t>
      </w:r>
      <w:r w:rsidRPr="00B34E24">
        <w:rPr>
          <w:rFonts w:ascii="Arial" w:eastAsia="Times New Roman" w:hAnsi="Arial" w:cs="Arial" w:hint="cs"/>
          <w:sz w:val="24"/>
          <w:szCs w:val="24"/>
          <w:rtl/>
          <w:lang w:bidi="ar-AE"/>
        </w:rPr>
        <w:t>خلال</w:t>
      </w:r>
      <w:r w:rsidRPr="00B34E24">
        <w:rPr>
          <w:rFonts w:ascii="Arial" w:eastAsia="Times New Roman" w:hAnsi="Arial" w:cs="Arial"/>
          <w:sz w:val="24"/>
          <w:szCs w:val="24"/>
          <w:rtl/>
          <w:lang w:bidi="ar-AE"/>
        </w:rPr>
        <w:t xml:space="preserve"> الأسبوع الأول من بدء </w:t>
      </w:r>
      <w:r w:rsidRPr="00B34E24">
        <w:rPr>
          <w:rFonts w:ascii="Arial" w:eastAsia="Times New Roman" w:hAnsi="Arial" w:cs="Arial" w:hint="cs"/>
          <w:sz w:val="24"/>
          <w:szCs w:val="24"/>
          <w:rtl/>
          <w:lang w:bidi="ar-AE"/>
        </w:rPr>
        <w:t xml:space="preserve">الفصل الدراسي، سوف يدفع ثلث المبلغ ألإجمالي من رسوم تسجيل المساقات التي سجل فيها، ولن يسترد رسوم التسجيل (500 درهم للفصل </w:t>
      </w:r>
      <w:proofErr w:type="gramStart"/>
      <w:r w:rsidRPr="00B34E24">
        <w:rPr>
          <w:rFonts w:ascii="Arial" w:eastAsia="Times New Roman" w:hAnsi="Arial" w:cs="Arial" w:hint="cs"/>
          <w:sz w:val="24"/>
          <w:szCs w:val="24"/>
          <w:rtl/>
          <w:lang w:bidi="ar-AE"/>
        </w:rPr>
        <w:t>ألأول</w:t>
      </w:r>
      <w:proofErr w:type="gramEnd"/>
      <w:r w:rsidRPr="00B34E24">
        <w:rPr>
          <w:rFonts w:ascii="Arial" w:eastAsia="Times New Roman" w:hAnsi="Arial" w:cs="Arial" w:hint="cs"/>
          <w:sz w:val="24"/>
          <w:szCs w:val="24"/>
          <w:rtl/>
          <w:lang w:bidi="ar-AE"/>
        </w:rPr>
        <w:t xml:space="preserve"> أو الثاني، و 250 درهم للفصل الصيفي)،  ولا رسوم الأنشطة الطلابية، وسوف ترد له الشيكات المؤرخة التي قدمها للكلية</w:t>
      </w:r>
      <w:r w:rsidRPr="00B34E24">
        <w:rPr>
          <w:rFonts w:ascii="Arial" w:eastAsia="Times New Roman" w:hAnsi="Arial" w:cs="Arial"/>
          <w:sz w:val="24"/>
          <w:szCs w:val="24"/>
          <w:rtl/>
          <w:lang w:bidi="ar-AE"/>
        </w:rPr>
        <w:t>.</w:t>
      </w:r>
    </w:p>
    <w:p w14:paraId="36D957A5" w14:textId="77777777" w:rsidR="00A35B90" w:rsidRPr="00B34E24"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w:t>
      </w:r>
      <w:r w:rsidRPr="00B34E24">
        <w:rPr>
          <w:rFonts w:ascii="Arial" w:eastAsia="Times New Roman" w:hAnsi="Arial" w:cs="Arial" w:hint="cs"/>
          <w:sz w:val="24"/>
          <w:szCs w:val="24"/>
          <w:rtl/>
          <w:lang w:bidi="ar-AE"/>
        </w:rPr>
        <w:t>بعد</w:t>
      </w:r>
      <w:r w:rsidRPr="00B34E24">
        <w:rPr>
          <w:rFonts w:ascii="Arial" w:eastAsia="Times New Roman" w:hAnsi="Arial" w:cs="Arial"/>
          <w:sz w:val="24"/>
          <w:szCs w:val="24"/>
          <w:rtl/>
          <w:lang w:bidi="ar-AE"/>
        </w:rPr>
        <w:t xml:space="preserve"> الأسبوع الأول من بدء </w:t>
      </w:r>
      <w:proofErr w:type="spellStart"/>
      <w:r w:rsidRPr="00B34E24">
        <w:rPr>
          <w:rFonts w:ascii="Arial" w:eastAsia="Times New Roman" w:hAnsi="Arial" w:cs="Arial"/>
          <w:sz w:val="24"/>
          <w:szCs w:val="24"/>
          <w:rtl/>
          <w:lang w:bidi="ar-AE"/>
        </w:rPr>
        <w:t>بدء</w:t>
      </w:r>
      <w:proofErr w:type="spell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الفصل الدراسي، سوف يدفع المبلغ ألإجمالي لرسوم تسجيل المساقات التي سجل فيها، ولن يسترد رسوم التسجيل (500 درهم للفصل </w:t>
      </w:r>
      <w:proofErr w:type="gramStart"/>
      <w:r w:rsidRPr="00B34E24">
        <w:rPr>
          <w:rFonts w:ascii="Arial" w:eastAsia="Times New Roman" w:hAnsi="Arial" w:cs="Arial" w:hint="cs"/>
          <w:sz w:val="24"/>
          <w:szCs w:val="24"/>
          <w:rtl/>
          <w:lang w:bidi="ar-AE"/>
        </w:rPr>
        <w:t>ألأول</w:t>
      </w:r>
      <w:proofErr w:type="gramEnd"/>
      <w:r w:rsidRPr="00B34E24">
        <w:rPr>
          <w:rFonts w:ascii="Arial" w:eastAsia="Times New Roman" w:hAnsi="Arial" w:cs="Arial" w:hint="cs"/>
          <w:sz w:val="24"/>
          <w:szCs w:val="24"/>
          <w:rtl/>
          <w:lang w:bidi="ar-AE"/>
        </w:rPr>
        <w:t xml:space="preserve"> أو الثاني، و 250 درهم للفصل الصيفي)،  ولا رسوم الأنشطة الطلابية، ولن يسترد الشيكات المؤرخة التي قدمها للكلية. </w:t>
      </w:r>
    </w:p>
    <w:p w14:paraId="4B04184D" w14:textId="77777777" w:rsidR="00A35B90" w:rsidRPr="00B34E24" w:rsidRDefault="00A35B90" w:rsidP="00956789">
      <w:pPr>
        <w:numPr>
          <w:ilvl w:val="1"/>
          <w:numId w:val="36"/>
        </w:numPr>
        <w:bidi/>
        <w:spacing w:after="0"/>
        <w:jc w:val="lowKashida"/>
        <w:rPr>
          <w:rFonts w:ascii="Arial" w:eastAsia="Times New Roman" w:hAnsi="Arial" w:cs="Arial"/>
          <w:sz w:val="28"/>
          <w:szCs w:val="28"/>
          <w:lang w:bidi="ar-AE"/>
        </w:rPr>
      </w:pPr>
      <w:r w:rsidRPr="00B34E24">
        <w:rPr>
          <w:rFonts w:ascii="Arial" w:eastAsia="Times New Roman" w:hAnsi="Arial" w:cs="Arial" w:hint="cs"/>
          <w:sz w:val="24"/>
          <w:szCs w:val="24"/>
          <w:rtl/>
          <w:lang w:bidi="ar-AE"/>
        </w:rPr>
        <w:t xml:space="preserve">إذ تم إيقاف </w:t>
      </w:r>
      <w:r w:rsidRPr="00B34E24">
        <w:rPr>
          <w:rFonts w:ascii="Arial" w:eastAsia="Times New Roman" w:hAnsi="Arial" w:cs="Arial"/>
          <w:sz w:val="24"/>
          <w:szCs w:val="24"/>
          <w:rtl/>
          <w:lang w:bidi="ar-AE"/>
        </w:rPr>
        <w:t xml:space="preserve">الطالب أو فصله من الكلية لأسباب </w:t>
      </w:r>
      <w:r w:rsidRPr="00B34E24">
        <w:rPr>
          <w:rFonts w:ascii="Arial" w:eastAsia="Times New Roman" w:hAnsi="Arial" w:cs="Arial" w:hint="cs"/>
          <w:sz w:val="24"/>
          <w:szCs w:val="24"/>
          <w:rtl/>
          <w:lang w:bidi="ar-AE"/>
        </w:rPr>
        <w:t>انضباطية،</w:t>
      </w:r>
      <w:r w:rsidRPr="00B34E24">
        <w:rPr>
          <w:rFonts w:ascii="Arial" w:eastAsia="Times New Roman" w:hAnsi="Arial" w:cs="Arial"/>
          <w:sz w:val="24"/>
          <w:szCs w:val="24"/>
          <w:rtl/>
          <w:lang w:bidi="ar-AE"/>
        </w:rPr>
        <w:t xml:space="preserve"> يفقد حقه بأي </w:t>
      </w:r>
      <w:r w:rsidRPr="00B34E24">
        <w:rPr>
          <w:rFonts w:ascii="Arial" w:eastAsia="Times New Roman" w:hAnsi="Arial" w:cs="Arial" w:hint="cs"/>
          <w:sz w:val="24"/>
          <w:szCs w:val="24"/>
          <w:rtl/>
          <w:lang w:bidi="ar-AE"/>
        </w:rPr>
        <w:t>استرداد</w:t>
      </w:r>
      <w:r w:rsidRPr="00B34E24">
        <w:rPr>
          <w:rFonts w:ascii="Arial" w:eastAsia="Times New Roman" w:hAnsi="Arial" w:cs="Arial"/>
          <w:sz w:val="24"/>
          <w:szCs w:val="24"/>
          <w:rtl/>
          <w:lang w:bidi="ar-AE"/>
        </w:rPr>
        <w:t xml:space="preserve"> مالي</w:t>
      </w:r>
      <w:r w:rsidRPr="00B34E24">
        <w:rPr>
          <w:rFonts w:ascii="Arial" w:eastAsia="Times New Roman" w:hAnsi="Arial" w:cs="Arial" w:hint="cs"/>
          <w:sz w:val="24"/>
          <w:szCs w:val="24"/>
          <w:rtl/>
          <w:lang w:bidi="ar-AE"/>
        </w:rPr>
        <w:t xml:space="preserve"> من الكلية</w:t>
      </w:r>
      <w:r w:rsidRPr="00B34E24">
        <w:rPr>
          <w:rFonts w:ascii="Arial" w:eastAsia="Times New Roman" w:hAnsi="Arial" w:cs="Arial"/>
          <w:sz w:val="24"/>
          <w:szCs w:val="24"/>
          <w:rtl/>
          <w:lang w:bidi="ar-AE"/>
        </w:rPr>
        <w:t xml:space="preserve">. </w:t>
      </w:r>
    </w:p>
    <w:p w14:paraId="7725271F" w14:textId="77777777" w:rsidR="00A35B90" w:rsidRPr="00B34E24" w:rsidRDefault="00A35B90" w:rsidP="00B34E24">
      <w:pPr>
        <w:bidi/>
        <w:spacing w:before="240" w:after="0"/>
        <w:jc w:val="lowKashida"/>
        <w:rPr>
          <w:rFonts w:ascii="Arial" w:eastAsia="Times New Roman" w:hAnsi="Arial" w:cs="Arial"/>
          <w:b/>
          <w:bCs/>
          <w:sz w:val="32"/>
          <w:szCs w:val="32"/>
          <w:lang w:bidi="ar-AE"/>
        </w:rPr>
      </w:pPr>
      <w:r w:rsidRPr="00B34E24">
        <w:rPr>
          <w:rFonts w:ascii="Arial" w:eastAsia="Times New Roman" w:hAnsi="Arial" w:cs="Arial" w:hint="cs"/>
          <w:b/>
          <w:bCs/>
          <w:sz w:val="32"/>
          <w:szCs w:val="32"/>
          <w:rtl/>
          <w:lang w:bidi="ar-AE"/>
        </w:rPr>
        <w:t>الخصومات والمنح الدراسية</w:t>
      </w:r>
    </w:p>
    <w:p w14:paraId="675AD8B4"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توفر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الخصومات الدراسية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للطلبة:</w:t>
      </w:r>
    </w:p>
    <w:p w14:paraId="233868C1"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خصم 15% على الرسوم الدراسية للفصل الأول فقط لموظفي الدوائر الحكومية المحلية والاتحادية.</w:t>
      </w:r>
    </w:p>
    <w:p w14:paraId="46177527"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خصم 20% على الرسوم الدراسية للأخوة والأخوات أو الأزواج الذين يدرسون في الكلية ومسجلين في نفس الفصل الدراسي.</w:t>
      </w:r>
    </w:p>
    <w:p w14:paraId="0CF6261F"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منحة التفوق وهي خصم 10% على الرسوم الدراسية طول فترة الدراسة، شريطة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3.5 وأن لا تقل عدد الساعات المسجلة في آخر فصل دراسي لحساب المعدل التراكمي عن 15 ساعة معتمدة ونسبة الحضور عن 80%.</w:t>
      </w:r>
    </w:p>
    <w:p w14:paraId="5A213BA4"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منحة الاحتياجات الخاصة وهي خصم 10% على الرسوم الدراسية طول فترة الدراسة، شريطة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3.5 وأن لا تقل عدد الساعات المسجلة في آخر فصل دراسي لحساب المعدل التراكمي عن 15 ساعة معتمدة ونسبة الحضور عن 80%.</w:t>
      </w:r>
    </w:p>
    <w:p w14:paraId="47F9EE40"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خصومات أخرى يحددها مكتب التسجيل حسب الحالة.</w:t>
      </w:r>
    </w:p>
    <w:p w14:paraId="5A35E7C3" w14:textId="77777777" w:rsidR="00A35B90" w:rsidRPr="00B34E24" w:rsidRDefault="00A35B90" w:rsidP="00B34E24">
      <w:pPr>
        <w:bidi/>
        <w:spacing w:after="0"/>
        <w:ind w:left="720"/>
        <w:jc w:val="lowKashida"/>
        <w:rPr>
          <w:rFonts w:ascii="Arial" w:eastAsia="Times New Roman" w:hAnsi="Arial" w:cs="Arial"/>
          <w:sz w:val="28"/>
          <w:szCs w:val="28"/>
          <w:rtl/>
          <w:lang w:bidi="ar-AE"/>
        </w:rPr>
      </w:pPr>
    </w:p>
    <w:p w14:paraId="61090DDD" w14:textId="77777777" w:rsidR="00A35B90" w:rsidRPr="00B34E24" w:rsidRDefault="00A35B90" w:rsidP="00B34E24">
      <w:pPr>
        <w:bidi/>
        <w:spacing w:after="0"/>
        <w:ind w:left="680" w:hanging="340"/>
        <w:jc w:val="lowKashida"/>
        <w:rPr>
          <w:rFonts w:ascii="Arial" w:eastAsia="Times New Roman" w:hAnsi="Arial" w:cs="Arial"/>
          <w:b/>
          <w:bCs/>
          <w:sz w:val="28"/>
          <w:szCs w:val="28"/>
          <w:lang w:bidi="ar-AE"/>
        </w:rPr>
      </w:pPr>
    </w:p>
    <w:p w14:paraId="3365B1F3" w14:textId="77777777" w:rsidR="00A35B90" w:rsidRPr="00B34E24" w:rsidRDefault="00A35B90" w:rsidP="00DB72C9">
      <w:pPr>
        <w:pStyle w:val="Heading1"/>
        <w:rPr>
          <w:rtl/>
        </w:rPr>
      </w:pPr>
      <w:bookmarkStart w:id="235" w:name="_Toc364099963"/>
      <w:bookmarkStart w:id="236" w:name="_Toc364100243"/>
      <w:bookmarkStart w:id="237" w:name="_Toc364100319"/>
      <w:bookmarkStart w:id="238" w:name="_Toc364100389"/>
      <w:r w:rsidRPr="00B34E24">
        <w:rPr>
          <w:rtl/>
        </w:rPr>
        <w:br w:type="page"/>
      </w:r>
      <w:bookmarkStart w:id="239" w:name="_Toc489964437"/>
      <w:bookmarkStart w:id="240" w:name="_Toc21442179"/>
      <w:r w:rsidRPr="00B34E24">
        <w:rPr>
          <w:rFonts w:hint="cs"/>
          <w:noProof/>
          <w:rtl/>
        </w:rPr>
        <w:lastRenderedPageBreak/>
        <w:drawing>
          <wp:anchor distT="0" distB="0" distL="114300" distR="114300" simplePos="0" relativeHeight="251659264" behindDoc="0" locked="0" layoutInCell="1" allowOverlap="1" wp14:anchorId="6DF731E7" wp14:editId="3F426ECB">
            <wp:simplePos x="0" y="0"/>
            <wp:positionH relativeFrom="margin">
              <wp:align>center</wp:align>
            </wp:positionH>
            <wp:positionV relativeFrom="margin">
              <wp:align>top</wp:align>
            </wp:positionV>
            <wp:extent cx="6023610" cy="21278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hint="cs"/>
          <w:rtl/>
        </w:rPr>
        <w:t>ال</w:t>
      </w:r>
      <w:r w:rsidRPr="00B34E24">
        <w:rPr>
          <w:rtl/>
        </w:rPr>
        <w:t xml:space="preserve">خدمات </w:t>
      </w:r>
      <w:bookmarkEnd w:id="235"/>
      <w:bookmarkEnd w:id="236"/>
      <w:bookmarkEnd w:id="237"/>
      <w:bookmarkEnd w:id="238"/>
      <w:r w:rsidRPr="00B34E24">
        <w:rPr>
          <w:rFonts w:hint="cs"/>
          <w:rtl/>
        </w:rPr>
        <w:t>الطلابية</w:t>
      </w:r>
      <w:bookmarkEnd w:id="239"/>
      <w:bookmarkEnd w:id="240"/>
    </w:p>
    <w:p w14:paraId="5F6888DF" w14:textId="77777777" w:rsidR="00A35B90" w:rsidRPr="00B34E24" w:rsidRDefault="00A35B90" w:rsidP="00B34E24">
      <w:pPr>
        <w:bidi/>
        <w:spacing w:after="0"/>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تؤمن الكلية أن طلابها هم مركز اهتمامها وتوفر لهم عدة خدمات وأنشطة طلابية بما يتناسب وعادات وتقاليد دولة الإمارات العربية المتحدة.</w:t>
      </w:r>
    </w:p>
    <w:p w14:paraId="4857CBCC" w14:textId="77777777" w:rsidR="00A35B90" w:rsidRPr="00B34E24" w:rsidRDefault="00A35B90" w:rsidP="00B34E24">
      <w:pPr>
        <w:bidi/>
        <w:spacing w:before="240" w:after="0"/>
        <w:rPr>
          <w:rFonts w:ascii="Arial" w:eastAsia="Times New Roman" w:hAnsi="Arial" w:cs="Arial"/>
          <w:b/>
          <w:bCs/>
          <w:sz w:val="24"/>
          <w:szCs w:val="24"/>
          <w:lang w:bidi="ar-AE"/>
        </w:rPr>
      </w:pPr>
      <w:bookmarkStart w:id="241" w:name="_Toc364099964"/>
      <w:bookmarkStart w:id="242" w:name="_Toc364100244"/>
      <w:bookmarkStart w:id="243" w:name="_Toc364100320"/>
      <w:bookmarkStart w:id="244" w:name="_Toc364100390"/>
      <w:r w:rsidRPr="00B34E24">
        <w:rPr>
          <w:rFonts w:ascii="Arial" w:eastAsia="Times New Roman" w:hAnsi="Arial" w:cs="Arial"/>
          <w:b/>
          <w:bCs/>
          <w:sz w:val="32"/>
          <w:szCs w:val="32"/>
          <w:rtl/>
          <w:lang w:bidi="ar-AE"/>
        </w:rPr>
        <w:t>م</w:t>
      </w:r>
      <w:r w:rsidRPr="00B34E24">
        <w:rPr>
          <w:rFonts w:ascii="Arial" w:eastAsia="Times New Roman" w:hAnsi="Arial" w:cs="Arial" w:hint="cs"/>
          <w:b/>
          <w:bCs/>
          <w:sz w:val="32"/>
          <w:szCs w:val="32"/>
          <w:rtl/>
          <w:lang w:bidi="ar-AE"/>
        </w:rPr>
        <w:t>كتب</w:t>
      </w:r>
      <w:r w:rsidRPr="00B34E24">
        <w:rPr>
          <w:rFonts w:ascii="Arial" w:eastAsia="Times New Roman" w:hAnsi="Arial" w:cs="Arial"/>
          <w:b/>
          <w:bCs/>
          <w:sz w:val="32"/>
          <w:szCs w:val="32"/>
          <w:rtl/>
          <w:lang w:bidi="ar-AE"/>
        </w:rPr>
        <w:t xml:space="preserve"> ال</w:t>
      </w:r>
      <w:r w:rsidRPr="00B34E24">
        <w:rPr>
          <w:rFonts w:ascii="Arial" w:eastAsia="Times New Roman" w:hAnsi="Arial" w:cs="Arial" w:hint="cs"/>
          <w:b/>
          <w:bCs/>
          <w:sz w:val="32"/>
          <w:szCs w:val="32"/>
          <w:rtl/>
          <w:lang w:bidi="ar-AE"/>
        </w:rPr>
        <w:t>طلبة للتعزيز</w:t>
      </w:r>
      <w:r w:rsidRPr="00B34E24">
        <w:rPr>
          <w:rFonts w:ascii="Arial" w:eastAsia="Times New Roman" w:hAnsi="Arial" w:cs="Arial"/>
          <w:b/>
          <w:bCs/>
          <w:sz w:val="32"/>
          <w:szCs w:val="32"/>
          <w:rtl/>
          <w:lang w:bidi="ar-AE"/>
        </w:rPr>
        <w:t xml:space="preserve"> الوظيفي</w:t>
      </w:r>
      <w:bookmarkEnd w:id="241"/>
      <w:bookmarkEnd w:id="242"/>
      <w:bookmarkEnd w:id="243"/>
      <w:bookmarkEnd w:id="244"/>
    </w:p>
    <w:p w14:paraId="6B322374" w14:textId="77777777" w:rsidR="00A35B90" w:rsidRPr="00B34E24" w:rsidRDefault="00A35B90" w:rsidP="00956789">
      <w:pPr>
        <w:numPr>
          <w:ilvl w:val="0"/>
          <w:numId w:val="66"/>
        </w:numPr>
        <w:bidi/>
        <w:spacing w:after="0"/>
        <w:ind w:left="714" w:hanging="357"/>
        <w:jc w:val="lowKashida"/>
        <w:rPr>
          <w:rFonts w:ascii="Arial" w:eastAsia="Times New Roman" w:hAnsi="Arial" w:cs="Arial"/>
          <w:sz w:val="24"/>
          <w:szCs w:val="24"/>
          <w:rtl/>
          <w:lang w:bidi="ar-AE"/>
        </w:rPr>
      </w:pPr>
      <w:bookmarkStart w:id="245" w:name="_Toc364099965"/>
      <w:bookmarkStart w:id="246" w:name="_Toc364100245"/>
      <w:bookmarkStart w:id="247" w:name="_Toc364100321"/>
      <w:bookmarkStart w:id="248" w:name="_Toc364100391"/>
      <w:r w:rsidRPr="00B34E24">
        <w:rPr>
          <w:rFonts w:ascii="Arial" w:eastAsia="Times New Roman" w:hAnsi="Arial" w:cs="Arial"/>
          <w:sz w:val="24"/>
          <w:szCs w:val="24"/>
          <w:rtl/>
          <w:lang w:bidi="ar-AE"/>
        </w:rPr>
        <w:t xml:space="preserve">يوفر </w:t>
      </w:r>
      <w:r w:rsidRPr="00B34E24">
        <w:rPr>
          <w:rFonts w:ascii="Arial" w:eastAsia="Times New Roman" w:hAnsi="Arial" w:cs="Arial" w:hint="cs"/>
          <w:sz w:val="24"/>
          <w:szCs w:val="24"/>
          <w:rtl/>
          <w:lang w:bidi="ar-AE"/>
        </w:rPr>
        <w:t>مكتب الطلبة للتعزيز الوظيفي التابع لقسم شؤون الطلبة</w:t>
      </w:r>
      <w:r w:rsidRPr="00B34E24">
        <w:rPr>
          <w:rFonts w:ascii="Arial" w:eastAsia="Times New Roman" w:hAnsi="Arial" w:cs="Arial"/>
          <w:sz w:val="24"/>
          <w:szCs w:val="24"/>
          <w:rtl/>
          <w:lang w:bidi="ar-AE"/>
        </w:rPr>
        <w:t xml:space="preserve"> في كلية المدينة الجامعية بعجمان الخدمات </w:t>
      </w:r>
      <w:r w:rsidRPr="00B34E24">
        <w:rPr>
          <w:rFonts w:ascii="Arial" w:eastAsia="Times New Roman" w:hAnsi="Arial" w:cs="Arial" w:hint="cs"/>
          <w:sz w:val="24"/>
          <w:szCs w:val="24"/>
          <w:rtl/>
          <w:lang w:bidi="ar-AE"/>
        </w:rPr>
        <w:t>والمشورات اللازمة</w:t>
      </w:r>
      <w:r w:rsidRPr="00B34E24">
        <w:rPr>
          <w:rFonts w:ascii="Arial" w:eastAsia="Times New Roman" w:hAnsi="Arial" w:cs="Arial"/>
          <w:sz w:val="24"/>
          <w:szCs w:val="24"/>
          <w:rtl/>
          <w:lang w:bidi="ar-AE"/>
        </w:rPr>
        <w:t xml:space="preserve"> للطلاب والخريجين للحصول على وظيفة</w:t>
      </w:r>
      <w:r w:rsidRPr="00B34E24">
        <w:rPr>
          <w:rFonts w:ascii="Arial" w:eastAsia="Times New Roman" w:hAnsi="Arial" w:cs="Arial" w:hint="cs"/>
          <w:sz w:val="24"/>
          <w:szCs w:val="24"/>
          <w:rtl/>
          <w:lang w:bidi="ar-AE"/>
        </w:rPr>
        <w:t xml:space="preserve"> تناسب تخصصاتهم</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يسعى</w:t>
      </w:r>
      <w:proofErr w:type="gramEnd"/>
      <w:r w:rsidRPr="00B34E24">
        <w:rPr>
          <w:rFonts w:ascii="Arial" w:eastAsia="Times New Roman" w:hAnsi="Arial" w:cs="Arial"/>
          <w:sz w:val="24"/>
          <w:szCs w:val="24"/>
          <w:rtl/>
          <w:lang w:bidi="ar-AE"/>
        </w:rPr>
        <w:t xml:space="preserve"> جاهداً من أجل وضع الأهداف و مساعدة </w:t>
      </w:r>
      <w:r w:rsidRPr="00B34E24">
        <w:rPr>
          <w:rFonts w:ascii="Arial" w:eastAsia="Times New Roman" w:hAnsi="Arial" w:cs="Arial" w:hint="cs"/>
          <w:sz w:val="24"/>
          <w:szCs w:val="24"/>
          <w:rtl/>
          <w:lang w:bidi="ar-AE"/>
        </w:rPr>
        <w:t>الطلبة</w:t>
      </w:r>
      <w:r w:rsidRPr="00B34E24">
        <w:rPr>
          <w:rFonts w:ascii="Arial" w:eastAsia="Times New Roman" w:hAnsi="Arial" w:cs="Arial"/>
          <w:sz w:val="24"/>
          <w:szCs w:val="24"/>
          <w:rtl/>
          <w:lang w:bidi="ar-AE"/>
        </w:rPr>
        <w:t xml:space="preserve"> بتدريبهم على القدرة </w:t>
      </w:r>
      <w:r w:rsidRPr="00B34E24">
        <w:rPr>
          <w:rFonts w:ascii="Arial" w:eastAsia="Times New Roman" w:hAnsi="Arial" w:cs="Arial" w:hint="cs"/>
          <w:sz w:val="24"/>
          <w:szCs w:val="24"/>
          <w:rtl/>
          <w:lang w:bidi="ar-AE"/>
        </w:rPr>
        <w:t>لاتخاذ</w:t>
      </w:r>
      <w:r w:rsidRPr="00B34E24">
        <w:rPr>
          <w:rFonts w:ascii="Arial" w:eastAsia="Times New Roman" w:hAnsi="Arial" w:cs="Arial"/>
          <w:sz w:val="24"/>
          <w:szCs w:val="24"/>
          <w:rtl/>
          <w:lang w:bidi="ar-AE"/>
        </w:rPr>
        <w:t xml:space="preserve"> القرار المناسب والثقة بالنفس والقدرة على </w:t>
      </w:r>
      <w:r w:rsidRPr="00B34E24">
        <w:rPr>
          <w:rFonts w:ascii="Arial" w:eastAsia="Times New Roman" w:hAnsi="Arial" w:cs="Arial" w:hint="cs"/>
          <w:sz w:val="24"/>
          <w:szCs w:val="24"/>
          <w:rtl/>
          <w:lang w:bidi="ar-AE"/>
        </w:rPr>
        <w:t>الاختيار</w:t>
      </w:r>
      <w:r w:rsidRPr="00B34E24">
        <w:rPr>
          <w:rFonts w:ascii="Arial" w:eastAsia="Times New Roman" w:hAnsi="Arial" w:cs="Arial"/>
          <w:sz w:val="24"/>
          <w:szCs w:val="24"/>
          <w:rtl/>
          <w:lang w:bidi="ar-AE"/>
        </w:rPr>
        <w:t xml:space="preserve"> والتنافس في إدارة مهنهم ومتابعة دراساتهم.</w:t>
      </w:r>
    </w:p>
    <w:p w14:paraId="7D870AE1" w14:textId="77777777" w:rsidR="00A35B90" w:rsidRPr="00B34E24" w:rsidRDefault="00A35B90" w:rsidP="00956789">
      <w:pPr>
        <w:numPr>
          <w:ilvl w:val="0"/>
          <w:numId w:val="66"/>
        </w:numPr>
        <w:bidi/>
        <w:spacing w:after="0"/>
        <w:ind w:left="714" w:hanging="357"/>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يسعى </w:t>
      </w:r>
      <w:r w:rsidRPr="00B34E24">
        <w:rPr>
          <w:rFonts w:ascii="Arial" w:eastAsia="Times New Roman" w:hAnsi="Arial" w:cs="Arial" w:hint="cs"/>
          <w:sz w:val="24"/>
          <w:szCs w:val="24"/>
          <w:rtl/>
          <w:lang w:bidi="ar-AE"/>
        </w:rPr>
        <w:t xml:space="preserve">مكتب الطلبة للتعزيز الوظيفي </w:t>
      </w:r>
      <w:r w:rsidRPr="00B34E24">
        <w:rPr>
          <w:rFonts w:ascii="Arial" w:eastAsia="Times New Roman" w:hAnsi="Arial" w:cs="Arial"/>
          <w:sz w:val="24"/>
          <w:szCs w:val="24"/>
          <w:rtl/>
          <w:lang w:bidi="ar-AE"/>
        </w:rPr>
        <w:t>لإنجاز مهمته من خلال العمل مع الطلاب</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الخريجين</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الموظفين</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أعضاء الهيئة التدريسية</w:t>
      </w:r>
      <w:r w:rsidRPr="00B34E24">
        <w:rPr>
          <w:rFonts w:ascii="Arial" w:eastAsia="Times New Roman" w:hAnsi="Arial" w:cs="Arial" w:hint="cs"/>
          <w:sz w:val="24"/>
          <w:szCs w:val="24"/>
          <w:rtl/>
          <w:lang w:bidi="ar-AE"/>
        </w:rPr>
        <w:t>، ويوفر الخدمات الآتية للطلاب:</w:t>
      </w:r>
    </w:p>
    <w:p w14:paraId="40B94FC0"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النصائح من ذوي ال</w:t>
      </w:r>
      <w:r w:rsidRPr="00B34E24">
        <w:rPr>
          <w:rFonts w:ascii="Arial" w:eastAsia="Times New Roman" w:hAnsi="Arial" w:cs="Arial" w:hint="cs"/>
          <w:sz w:val="24"/>
          <w:szCs w:val="24"/>
          <w:rtl/>
          <w:lang w:bidi="ar-AE"/>
        </w:rPr>
        <w:t>خبرات العملية</w:t>
      </w:r>
      <w:r w:rsidRPr="00B34E24">
        <w:rPr>
          <w:rFonts w:ascii="Arial" w:eastAsia="Times New Roman" w:hAnsi="Arial" w:cs="Arial"/>
          <w:sz w:val="24"/>
          <w:szCs w:val="24"/>
          <w:lang w:bidi="ar-AE"/>
        </w:rPr>
        <w:t>.</w:t>
      </w:r>
    </w:p>
    <w:p w14:paraId="203555E3"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تطوير المهارات الأساسية للنجاح</w:t>
      </w:r>
      <w:r w:rsidRPr="00B34E24">
        <w:rPr>
          <w:rFonts w:ascii="Arial" w:eastAsia="Times New Roman" w:hAnsi="Arial" w:cs="Arial"/>
          <w:sz w:val="24"/>
          <w:szCs w:val="24"/>
          <w:lang w:bidi="ar-AE"/>
        </w:rPr>
        <w:t>.</w:t>
      </w:r>
      <w:r w:rsidRPr="00B34E24">
        <w:rPr>
          <w:rFonts w:ascii="Arial" w:eastAsia="Times New Roman" w:hAnsi="Arial" w:cs="Arial"/>
          <w:sz w:val="24"/>
          <w:szCs w:val="24"/>
          <w:rtl/>
          <w:lang w:bidi="ar-AE"/>
        </w:rPr>
        <w:t xml:space="preserve"> </w:t>
      </w:r>
    </w:p>
    <w:p w14:paraId="392CB6D6"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فرص التفاعل المباشر داخل وخارج الكلية</w:t>
      </w:r>
      <w:r w:rsidRPr="00B34E24">
        <w:rPr>
          <w:rFonts w:ascii="Arial" w:eastAsia="Times New Roman" w:hAnsi="Arial" w:cs="Arial"/>
          <w:sz w:val="24"/>
          <w:szCs w:val="24"/>
          <w:lang w:bidi="ar-AE"/>
        </w:rPr>
        <w:t>.</w:t>
      </w:r>
    </w:p>
    <w:p w14:paraId="036F13A0" w14:textId="77777777" w:rsidR="00A35B90" w:rsidRPr="00B34E24" w:rsidRDefault="00A35B90" w:rsidP="00956789">
      <w:pPr>
        <w:numPr>
          <w:ilvl w:val="0"/>
          <w:numId w:val="2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ستشارات الوظيفية</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تطوير خط</w:t>
      </w:r>
      <w:r w:rsidRPr="00B34E24">
        <w:rPr>
          <w:rFonts w:ascii="Arial" w:eastAsia="Times New Roman" w:hAnsi="Arial" w:cs="Arial" w:hint="cs"/>
          <w:sz w:val="24"/>
          <w:szCs w:val="24"/>
          <w:rtl/>
          <w:lang w:bidi="ar-AE"/>
        </w:rPr>
        <w:t>ط</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العمل</w:t>
      </w:r>
      <w:r w:rsidRPr="00B34E24">
        <w:rPr>
          <w:rFonts w:ascii="Arial" w:eastAsia="Times New Roman" w:hAnsi="Arial" w:cs="Arial"/>
          <w:sz w:val="24"/>
          <w:szCs w:val="24"/>
          <w:lang w:bidi="ar-AE"/>
        </w:rPr>
        <w:t>.</w:t>
      </w:r>
    </w:p>
    <w:p w14:paraId="57509978"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أدوات التقييم للإرشاد حول رغبات العمل وميول </w:t>
      </w:r>
      <w:r w:rsidRPr="00B34E24">
        <w:rPr>
          <w:rFonts w:ascii="Arial" w:eastAsia="Times New Roman" w:hAnsi="Arial" w:cs="Arial" w:hint="cs"/>
          <w:sz w:val="24"/>
          <w:szCs w:val="24"/>
          <w:rtl/>
          <w:lang w:bidi="ar-AE"/>
        </w:rPr>
        <w:t>الطلبة</w:t>
      </w:r>
      <w:r w:rsidRPr="00B34E24">
        <w:rPr>
          <w:rFonts w:ascii="Arial" w:eastAsia="Times New Roman" w:hAnsi="Arial" w:cs="Arial"/>
          <w:sz w:val="24"/>
          <w:szCs w:val="24"/>
          <w:rtl/>
          <w:lang w:bidi="ar-AE"/>
        </w:rPr>
        <w:t>.</w:t>
      </w:r>
    </w:p>
    <w:p w14:paraId="4A1C8136"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البحث عن الوظائف إلكترونيا.</w:t>
      </w:r>
    </w:p>
    <w:p w14:paraId="4295CEAE"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توفير علاقات </w:t>
      </w:r>
      <w:r w:rsidRPr="00B34E24">
        <w:rPr>
          <w:rFonts w:ascii="Arial" w:eastAsia="Times New Roman" w:hAnsi="Arial" w:cs="Arial"/>
          <w:sz w:val="24"/>
          <w:szCs w:val="24"/>
          <w:rtl/>
          <w:lang w:bidi="ar-AE"/>
        </w:rPr>
        <w:t>مع بعض الشركات الرئيسية في ال</w:t>
      </w:r>
      <w:r w:rsidRPr="00B34E24">
        <w:rPr>
          <w:rFonts w:ascii="Arial" w:eastAsia="Times New Roman" w:hAnsi="Arial" w:cs="Arial" w:hint="cs"/>
          <w:sz w:val="24"/>
          <w:szCs w:val="24"/>
          <w:rtl/>
          <w:lang w:bidi="ar-AE"/>
        </w:rPr>
        <w:t>دولة</w:t>
      </w:r>
      <w:r w:rsidRPr="00B34E24">
        <w:rPr>
          <w:rFonts w:ascii="Arial" w:eastAsia="Times New Roman" w:hAnsi="Arial" w:cs="Arial"/>
          <w:sz w:val="24"/>
          <w:szCs w:val="24"/>
          <w:rtl/>
          <w:lang w:bidi="ar-AE"/>
        </w:rPr>
        <w:t>.</w:t>
      </w:r>
    </w:p>
    <w:p w14:paraId="0826CFCB"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استضافة</w:t>
      </w:r>
      <w:r w:rsidRPr="00B34E24">
        <w:rPr>
          <w:rFonts w:ascii="Arial" w:eastAsia="Times New Roman" w:hAnsi="Arial" w:cs="Arial"/>
          <w:sz w:val="24"/>
          <w:szCs w:val="24"/>
          <w:rtl/>
          <w:lang w:bidi="ar-AE"/>
        </w:rPr>
        <w:t xml:space="preserve"> معارض التوظيف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حثهم على</w:t>
      </w:r>
      <w:r w:rsidRPr="00B34E24">
        <w:rPr>
          <w:rFonts w:ascii="Arial" w:eastAsia="Times New Roman" w:hAnsi="Arial" w:cs="Arial" w:hint="cs"/>
          <w:sz w:val="24"/>
          <w:szCs w:val="24"/>
          <w:rtl/>
          <w:lang w:bidi="ar-AE"/>
        </w:rPr>
        <w:t xml:space="preserve"> المشاركة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فيها.</w:t>
      </w:r>
    </w:p>
    <w:p w14:paraId="53FE4569"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نشرات للتعرف على الوظائف المتاحة</w:t>
      </w:r>
      <w:r w:rsidRPr="00B34E24">
        <w:rPr>
          <w:rFonts w:ascii="Arial" w:eastAsia="Times New Roman" w:hAnsi="Arial" w:cs="Arial" w:hint="cs"/>
          <w:sz w:val="24"/>
          <w:szCs w:val="24"/>
          <w:rtl/>
          <w:lang w:bidi="ar-AE"/>
        </w:rPr>
        <w:t xml:space="preserve"> في الدولة</w:t>
      </w:r>
      <w:r w:rsidRPr="00B34E24">
        <w:rPr>
          <w:rFonts w:ascii="Arial" w:eastAsia="Times New Roman" w:hAnsi="Arial" w:cs="Arial"/>
          <w:sz w:val="24"/>
          <w:szCs w:val="24"/>
          <w:rtl/>
          <w:lang w:bidi="ar-AE"/>
        </w:rPr>
        <w:t>.</w:t>
      </w:r>
    </w:p>
    <w:p w14:paraId="5CB99C7E"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البحث </w:t>
      </w:r>
      <w:proofErr w:type="gramStart"/>
      <w:r w:rsidRPr="00B34E24">
        <w:rPr>
          <w:rFonts w:ascii="Arial" w:eastAsia="Times New Roman" w:hAnsi="Arial" w:cs="Arial"/>
          <w:sz w:val="24"/>
          <w:szCs w:val="24"/>
          <w:rtl/>
          <w:lang w:bidi="ar-AE"/>
        </w:rPr>
        <w:t>و التقدم</w:t>
      </w:r>
      <w:proofErr w:type="gramEnd"/>
      <w:r w:rsidRPr="00B34E24">
        <w:rPr>
          <w:rFonts w:ascii="Arial" w:eastAsia="Times New Roman" w:hAnsi="Arial" w:cs="Arial"/>
          <w:sz w:val="24"/>
          <w:szCs w:val="24"/>
          <w:rtl/>
          <w:lang w:bidi="ar-AE"/>
        </w:rPr>
        <w:t xml:space="preserve"> بطلب التوظيف لدى أصحاب العمل الذين ي</w:t>
      </w:r>
      <w:r w:rsidRPr="00B34E24">
        <w:rPr>
          <w:rFonts w:ascii="Arial" w:eastAsia="Times New Roman" w:hAnsi="Arial" w:cs="Arial" w:hint="cs"/>
          <w:sz w:val="24"/>
          <w:szCs w:val="24"/>
          <w:rtl/>
          <w:lang w:bidi="ar-AE"/>
        </w:rPr>
        <w:t>ر</w:t>
      </w:r>
      <w:r w:rsidRPr="00B34E24">
        <w:rPr>
          <w:rFonts w:ascii="Arial" w:eastAsia="Times New Roman" w:hAnsi="Arial" w:cs="Arial"/>
          <w:sz w:val="24"/>
          <w:szCs w:val="24"/>
          <w:rtl/>
          <w:lang w:bidi="ar-AE"/>
        </w:rPr>
        <w:t xml:space="preserve">غبون بتوظيف خريجي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57B57553"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إرشادات </w:t>
      </w:r>
      <w:r w:rsidRPr="00B34E24">
        <w:rPr>
          <w:rFonts w:ascii="Arial" w:eastAsia="Times New Roman" w:hAnsi="Arial" w:cs="Arial" w:hint="cs"/>
          <w:sz w:val="24"/>
          <w:szCs w:val="24"/>
          <w:rtl/>
          <w:lang w:bidi="ar-AE"/>
        </w:rPr>
        <w:t>لكتابة</w:t>
      </w:r>
      <w:r w:rsidRPr="00B34E24">
        <w:rPr>
          <w:rFonts w:ascii="Arial" w:eastAsia="Times New Roman" w:hAnsi="Arial" w:cs="Arial"/>
          <w:sz w:val="24"/>
          <w:szCs w:val="24"/>
          <w:rtl/>
          <w:lang w:bidi="ar-AE"/>
        </w:rPr>
        <w:t xml:space="preserve"> السيرة الذاتية</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طلبات التوظيف.</w:t>
      </w:r>
    </w:p>
    <w:p w14:paraId="6762CC0A"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إرشادات </w:t>
      </w:r>
      <w:r w:rsidRPr="00B34E24">
        <w:rPr>
          <w:rFonts w:ascii="Arial" w:eastAsia="Times New Roman" w:hAnsi="Arial" w:cs="Arial" w:hint="cs"/>
          <w:sz w:val="24"/>
          <w:szCs w:val="24"/>
          <w:rtl/>
          <w:lang w:bidi="ar-AE"/>
        </w:rPr>
        <w:t xml:space="preserve">في </w:t>
      </w:r>
      <w:r w:rsidRPr="00B34E24">
        <w:rPr>
          <w:rFonts w:ascii="Arial" w:eastAsia="Times New Roman" w:hAnsi="Arial" w:cs="Arial"/>
          <w:sz w:val="24"/>
          <w:szCs w:val="24"/>
          <w:rtl/>
          <w:lang w:bidi="ar-AE"/>
        </w:rPr>
        <w:t>مقابلات العمل.</w:t>
      </w:r>
    </w:p>
    <w:p w14:paraId="543A8222"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ورش العمل المنظمة.</w:t>
      </w:r>
    </w:p>
    <w:p w14:paraId="639F3EC5"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السماح </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مقابلات العمل داخل الكلية.</w:t>
      </w:r>
    </w:p>
    <w:p w14:paraId="6F380566"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إيجاد الفرص الوظيفية من خلال تحديث قائمة أصحاب العمل.</w:t>
      </w:r>
    </w:p>
    <w:p w14:paraId="5334013B"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الدخول إلى قائمة عناوين أصحاب العمل.</w:t>
      </w:r>
    </w:p>
    <w:p w14:paraId="0D2012EC"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 تحديث دليل الخريجين على موقع الجامعة بشكل مستمر من أجل توفير معلومات التواصل للزملاء السابقين </w:t>
      </w:r>
      <w:proofErr w:type="gramStart"/>
      <w:r w:rsidRPr="00B34E24">
        <w:rPr>
          <w:rFonts w:ascii="Arial" w:eastAsia="Times New Roman" w:hAnsi="Arial" w:cs="Arial"/>
          <w:sz w:val="24"/>
          <w:szCs w:val="24"/>
          <w:rtl/>
          <w:lang w:bidi="ar-AE"/>
        </w:rPr>
        <w:t>و التعرف</w:t>
      </w:r>
      <w:proofErr w:type="gramEnd"/>
      <w:r w:rsidRPr="00B34E24">
        <w:rPr>
          <w:rFonts w:ascii="Arial" w:eastAsia="Times New Roman" w:hAnsi="Arial" w:cs="Arial"/>
          <w:sz w:val="24"/>
          <w:szCs w:val="24"/>
          <w:rtl/>
          <w:lang w:bidi="ar-AE"/>
        </w:rPr>
        <w:t xml:space="preserve"> على الخريجين الموظفين في مختلف المؤسسات.</w:t>
      </w:r>
    </w:p>
    <w:p w14:paraId="22829D16"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تنظيم لقاءات الخريجين من أجل المحافظة على التواصل </w:t>
      </w:r>
      <w:proofErr w:type="gramStart"/>
      <w:r w:rsidRPr="00B34E24">
        <w:rPr>
          <w:rFonts w:ascii="Arial" w:eastAsia="Times New Roman" w:hAnsi="Arial" w:cs="Arial"/>
          <w:sz w:val="24"/>
          <w:szCs w:val="24"/>
          <w:rtl/>
          <w:lang w:bidi="ar-AE"/>
        </w:rPr>
        <w:t>و تبادل</w:t>
      </w:r>
      <w:proofErr w:type="gramEnd"/>
      <w:r w:rsidRPr="00B34E24">
        <w:rPr>
          <w:rFonts w:ascii="Arial" w:eastAsia="Times New Roman" w:hAnsi="Arial" w:cs="Arial"/>
          <w:sz w:val="24"/>
          <w:szCs w:val="24"/>
          <w:rtl/>
          <w:lang w:bidi="ar-AE"/>
        </w:rPr>
        <w:t xml:space="preserve"> الخبرات بينهم.</w:t>
      </w:r>
    </w:p>
    <w:p w14:paraId="07D1150F"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القيام بدعوة بعض الخريجين للقاء الطلاب الذين لم يتخرجوا بعد من خلال ورش عمل.</w:t>
      </w:r>
    </w:p>
    <w:p w14:paraId="7B219F89" w14:textId="77777777" w:rsidR="00A35B90" w:rsidRPr="00B34E24" w:rsidRDefault="00A35B90" w:rsidP="00956789">
      <w:pPr>
        <w:numPr>
          <w:ilvl w:val="0"/>
          <w:numId w:val="66"/>
        </w:numPr>
        <w:bidi/>
        <w:spacing w:before="240"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rPr>
        <w:t>المكتب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الخدمات الآتية</w:t>
      </w:r>
      <w:r w:rsidRPr="00B34E24">
        <w:rPr>
          <w:rFonts w:ascii="Arial" w:eastAsia="Times New Roman" w:hAnsi="Arial" w:cs="Arial"/>
          <w:sz w:val="24"/>
          <w:szCs w:val="24"/>
          <w:rtl/>
          <w:lang w:bidi="ar-AE"/>
        </w:rPr>
        <w:t xml:space="preserve"> لأعضاء الهيئة التدريسية والموظفين:</w:t>
      </w:r>
    </w:p>
    <w:p w14:paraId="53F248B9"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العمل على جعل أعضاء الهيئة التدريسية والموظفين مدركين لنشاطات المركز.</w:t>
      </w:r>
    </w:p>
    <w:p w14:paraId="10DCC816"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العمل على جعل أعضاء الهيئة التدريسية والموظفين يشاركون في تشجيع الطلاب على التفاعل مع المركز ومصادره.</w:t>
      </w:r>
    </w:p>
    <w:p w14:paraId="00F4B688"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الطلب من أعضاء الهيئة التدريسية والموظفين توفير أسمائهم كمراجع للطلاب في حال طلب ذلك أصحاب العمل.</w:t>
      </w:r>
    </w:p>
    <w:p w14:paraId="470B3E45" w14:textId="77777777" w:rsidR="00A35B90" w:rsidRPr="00B34E24" w:rsidRDefault="00A35B90" w:rsidP="00956789">
      <w:pPr>
        <w:numPr>
          <w:ilvl w:val="0"/>
          <w:numId w:val="66"/>
        </w:numPr>
        <w:bidi/>
        <w:spacing w:before="240"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المكتب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الخدمات الآتية </w:t>
      </w:r>
      <w:r w:rsidRPr="00B34E24">
        <w:rPr>
          <w:rFonts w:ascii="Arial" w:eastAsia="Times New Roman" w:hAnsi="Arial" w:cs="Arial"/>
          <w:sz w:val="24"/>
          <w:szCs w:val="24"/>
          <w:rtl/>
          <w:lang w:bidi="ar-AE"/>
        </w:rPr>
        <w:t>لأصحاب العمل:</w:t>
      </w:r>
    </w:p>
    <w:p w14:paraId="1560C61F"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دعوة أصحاب العمل من أجل عرض عناوين تواصلهم على طلاب </w:t>
      </w:r>
      <w:proofErr w:type="gramStart"/>
      <w:r w:rsidRPr="00B34E24">
        <w:rPr>
          <w:rFonts w:ascii="Arial" w:eastAsia="Times New Roman" w:hAnsi="Arial" w:cs="Arial"/>
          <w:sz w:val="24"/>
          <w:szCs w:val="24"/>
          <w:rtl/>
          <w:lang w:bidi="ar-AE"/>
        </w:rPr>
        <w:t>و خريجي</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3C9D452A"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دعوة الشركات والمؤسسات للمشاركة في معارض التوظيف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يقوم المركز بتنظيمها.</w:t>
      </w:r>
    </w:p>
    <w:p w14:paraId="7873350B"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إتاحة الفرص أمام أصحاب العمل لتقديم معلومات للطلاب </w:t>
      </w:r>
      <w:proofErr w:type="gramStart"/>
      <w:r w:rsidRPr="00B34E24">
        <w:rPr>
          <w:rFonts w:ascii="Arial" w:eastAsia="Times New Roman" w:hAnsi="Arial" w:cs="Arial"/>
          <w:sz w:val="24"/>
          <w:szCs w:val="24"/>
          <w:rtl/>
          <w:lang w:bidi="ar-AE"/>
        </w:rPr>
        <w:t>و خريجي</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داخل الحرم الجامعي.</w:t>
      </w:r>
    </w:p>
    <w:p w14:paraId="76C6F090"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وضع جداول لزيارات الشركات التي ترغب في إجراء مقابلات عمل </w:t>
      </w:r>
      <w:r w:rsidRPr="00B34E24">
        <w:rPr>
          <w:rFonts w:ascii="Arial" w:eastAsia="Times New Roman" w:hAnsi="Arial" w:cs="Arial" w:hint="cs"/>
          <w:sz w:val="24"/>
          <w:szCs w:val="24"/>
          <w:rtl/>
          <w:lang w:bidi="ar-AE"/>
        </w:rPr>
        <w:t xml:space="preserve">داخل الحرم الجامعي </w:t>
      </w:r>
      <w:r w:rsidRPr="00B34E24">
        <w:rPr>
          <w:rFonts w:ascii="Arial" w:eastAsia="Times New Roman" w:hAnsi="Arial" w:cs="Arial"/>
          <w:sz w:val="24"/>
          <w:szCs w:val="24"/>
          <w:rtl/>
          <w:lang w:bidi="ar-AE"/>
        </w:rPr>
        <w:t xml:space="preserve">مع طلاب وخريجي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4907B109"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تشجيع أصحاب العمل على نشر الفرص الوظيفية المتاحة لديهم بالدوام الكامل أو الجزئي داخل المركز.</w:t>
      </w:r>
    </w:p>
    <w:p w14:paraId="471F6F53"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تمكين أصحاب العمل من الحصول ع</w:t>
      </w:r>
      <w:r w:rsidRPr="00B34E24">
        <w:rPr>
          <w:rFonts w:ascii="Arial" w:eastAsia="Times New Roman" w:hAnsi="Arial" w:cs="Arial" w:hint="cs"/>
          <w:sz w:val="24"/>
          <w:szCs w:val="24"/>
          <w:rtl/>
          <w:lang w:bidi="ar-AE"/>
        </w:rPr>
        <w:t>لى</w:t>
      </w:r>
      <w:r w:rsidRPr="00B34E24">
        <w:rPr>
          <w:rFonts w:ascii="Arial" w:eastAsia="Times New Roman" w:hAnsi="Arial" w:cs="Arial"/>
          <w:sz w:val="24"/>
          <w:szCs w:val="24"/>
          <w:rtl/>
          <w:lang w:bidi="ar-AE"/>
        </w:rPr>
        <w:t xml:space="preserve"> السير الذاتية </w:t>
      </w:r>
      <w:r w:rsidRPr="00B34E24">
        <w:rPr>
          <w:rFonts w:ascii="Arial" w:eastAsia="Times New Roman" w:hAnsi="Arial" w:cs="Arial" w:hint="cs"/>
          <w:sz w:val="24"/>
          <w:szCs w:val="24"/>
          <w:rtl/>
          <w:lang w:bidi="ar-AE"/>
        </w:rPr>
        <w:t>للطلاب والخريجين</w:t>
      </w:r>
      <w:r w:rsidRPr="00B34E24">
        <w:rPr>
          <w:rFonts w:ascii="Arial" w:eastAsia="Times New Roman" w:hAnsi="Arial" w:cs="Arial"/>
          <w:sz w:val="24"/>
          <w:szCs w:val="24"/>
          <w:rtl/>
          <w:lang w:bidi="ar-AE"/>
        </w:rPr>
        <w:t>.</w:t>
      </w:r>
    </w:p>
    <w:p w14:paraId="1BFEA0D1" w14:textId="77777777" w:rsidR="00A35B90" w:rsidRPr="00B34E24" w:rsidRDefault="00A35B90" w:rsidP="00B34E24">
      <w:pPr>
        <w:bidi/>
        <w:spacing w:before="360" w:after="0"/>
        <w:rPr>
          <w:rFonts w:ascii="Arial" w:eastAsia="Times New Roman" w:hAnsi="Arial" w:cs="Arial"/>
          <w:b/>
          <w:bCs/>
          <w:sz w:val="24"/>
          <w:szCs w:val="24"/>
          <w:rtl/>
          <w:lang w:bidi="ar-AE"/>
        </w:rPr>
      </w:pPr>
      <w:r w:rsidRPr="00B34E24">
        <w:rPr>
          <w:rFonts w:ascii="Arial" w:eastAsia="Times New Roman" w:hAnsi="Arial" w:cs="Arial"/>
          <w:b/>
          <w:bCs/>
          <w:sz w:val="32"/>
          <w:szCs w:val="32"/>
          <w:rtl/>
          <w:lang w:bidi="ar-AE"/>
        </w:rPr>
        <w:t>الإرشاد الطلاب</w:t>
      </w:r>
      <w:bookmarkEnd w:id="245"/>
      <w:bookmarkEnd w:id="246"/>
      <w:bookmarkEnd w:id="247"/>
      <w:bookmarkEnd w:id="248"/>
      <w:r w:rsidRPr="00B34E24">
        <w:rPr>
          <w:rFonts w:ascii="Arial" w:eastAsia="Times New Roman" w:hAnsi="Arial" w:cs="Arial" w:hint="cs"/>
          <w:b/>
          <w:bCs/>
          <w:sz w:val="32"/>
          <w:szCs w:val="32"/>
          <w:rtl/>
          <w:lang w:bidi="ar-AE"/>
        </w:rPr>
        <w:t>ي</w:t>
      </w:r>
    </w:p>
    <w:p w14:paraId="126C275A"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 الكلية مستشارين متخصصين في الإرشاد الطلابي من أجل م</w:t>
      </w:r>
      <w:r w:rsidRPr="00B34E24">
        <w:rPr>
          <w:rFonts w:ascii="Arial" w:eastAsia="Times New Roman" w:hAnsi="Arial" w:cs="Arial"/>
          <w:sz w:val="24"/>
          <w:szCs w:val="24"/>
          <w:rtl/>
          <w:lang w:bidi="ar-AE"/>
        </w:rPr>
        <w:t>ساعد</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الطلاب على فهم </w:t>
      </w:r>
      <w:proofErr w:type="gramStart"/>
      <w:r w:rsidRPr="00B34E24">
        <w:rPr>
          <w:rFonts w:ascii="Arial" w:eastAsia="Times New Roman" w:hAnsi="Arial" w:cs="Arial"/>
          <w:sz w:val="24"/>
          <w:szCs w:val="24"/>
          <w:rtl/>
          <w:lang w:bidi="ar-AE"/>
        </w:rPr>
        <w:t>و حل</w:t>
      </w:r>
      <w:proofErr w:type="gramEnd"/>
      <w:r w:rsidRPr="00B34E24">
        <w:rPr>
          <w:rFonts w:ascii="Arial" w:eastAsia="Times New Roman" w:hAnsi="Arial" w:cs="Arial"/>
          <w:sz w:val="24"/>
          <w:szCs w:val="24"/>
          <w:rtl/>
          <w:lang w:bidi="ar-AE"/>
        </w:rPr>
        <w:t xml:space="preserve"> المشاكل الدراسية،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الوظيفية، والشخصية. الهدف هو مساعدة الطلاب على تخفيف التوتر وزيادة فرص النجاح الشخصي والدراسي</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تحسين</w:t>
      </w:r>
      <w:proofErr w:type="gramEnd"/>
      <w:r w:rsidRPr="00B34E24">
        <w:rPr>
          <w:rFonts w:ascii="Arial" w:eastAsia="Times New Roman" w:hAnsi="Arial" w:cs="Arial"/>
          <w:sz w:val="24"/>
          <w:szCs w:val="24"/>
          <w:rtl/>
          <w:lang w:bidi="ar-AE"/>
        </w:rPr>
        <w:t xml:space="preserve"> التطور ال</w:t>
      </w:r>
      <w:r w:rsidRPr="00B34E24">
        <w:rPr>
          <w:rFonts w:ascii="Arial" w:eastAsia="Times New Roman" w:hAnsi="Arial" w:cs="Arial" w:hint="cs"/>
          <w:sz w:val="24"/>
          <w:szCs w:val="24"/>
          <w:rtl/>
          <w:lang w:bidi="ar-AE"/>
        </w:rPr>
        <w:t>ذاتي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واتخاذ</w:t>
      </w:r>
      <w:r w:rsidRPr="00B34E24">
        <w:rPr>
          <w:rFonts w:ascii="Arial" w:eastAsia="Times New Roman" w:hAnsi="Arial" w:cs="Arial"/>
          <w:sz w:val="24"/>
          <w:szCs w:val="24"/>
          <w:rtl/>
          <w:lang w:bidi="ar-AE"/>
        </w:rPr>
        <w:t xml:space="preserve"> القرارات الهامة في الحياة. </w:t>
      </w:r>
    </w:p>
    <w:p w14:paraId="5A2E6EBA" w14:textId="77777777" w:rsidR="00A35B90" w:rsidRPr="00B34E24" w:rsidRDefault="00A35B90" w:rsidP="00B34E24">
      <w:pPr>
        <w:bidi/>
        <w:spacing w:before="360" w:after="0"/>
        <w:rPr>
          <w:rFonts w:ascii="Arial" w:eastAsia="Times New Roman" w:hAnsi="Arial" w:cs="Arial"/>
          <w:b/>
          <w:bCs/>
          <w:sz w:val="24"/>
          <w:szCs w:val="24"/>
          <w:lang w:bidi="ar-AE"/>
        </w:rPr>
      </w:pPr>
      <w:bookmarkStart w:id="249" w:name="_Toc364099966"/>
      <w:bookmarkStart w:id="250" w:name="_Toc364100246"/>
      <w:bookmarkStart w:id="251" w:name="_Toc364100322"/>
      <w:bookmarkStart w:id="252" w:name="_Toc364100392"/>
      <w:r w:rsidRPr="00B34E24">
        <w:rPr>
          <w:rFonts w:ascii="Arial" w:eastAsia="Times New Roman" w:hAnsi="Arial" w:cs="Arial"/>
          <w:b/>
          <w:bCs/>
          <w:sz w:val="32"/>
          <w:szCs w:val="32"/>
          <w:rtl/>
          <w:lang w:bidi="ar-AE"/>
        </w:rPr>
        <w:t>إرشاد الطلاب الجدد</w:t>
      </w:r>
      <w:bookmarkEnd w:id="249"/>
      <w:bookmarkEnd w:id="250"/>
      <w:bookmarkEnd w:id="251"/>
      <w:bookmarkEnd w:id="252"/>
    </w:p>
    <w:p w14:paraId="425AB6E7"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صمم البرنامج الإرشادي لمساعدة الطلاب الجدد،</w:t>
      </w:r>
      <w:r w:rsidRPr="00B34E24">
        <w:rPr>
          <w:rFonts w:ascii="Arial" w:eastAsia="Times New Roman" w:hAnsi="Arial" w:cs="Arial" w:hint="cs"/>
          <w:sz w:val="24"/>
          <w:szCs w:val="24"/>
          <w:rtl/>
          <w:lang w:bidi="ar-AE"/>
        </w:rPr>
        <w:t xml:space="preserve"> أو</w:t>
      </w:r>
      <w:r w:rsidRPr="00B34E24">
        <w:rPr>
          <w:rFonts w:ascii="Arial" w:eastAsia="Times New Roman" w:hAnsi="Arial" w:cs="Arial"/>
          <w:sz w:val="24"/>
          <w:szCs w:val="24"/>
          <w:rtl/>
          <w:lang w:bidi="ar-AE"/>
        </w:rPr>
        <w:t xml:space="preserve"> المنقولين،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 الطلاب غير التقليدي</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ن على التكيف مع الحياة الدراسية و </w:t>
      </w:r>
      <w:proofErr w:type="spellStart"/>
      <w:r w:rsidRPr="00B34E24">
        <w:rPr>
          <w:rFonts w:ascii="Arial" w:eastAsia="Times New Roman" w:hAnsi="Arial" w:cs="Arial"/>
          <w:sz w:val="24"/>
          <w:szCs w:val="24"/>
          <w:rtl/>
          <w:lang w:bidi="ar-AE"/>
        </w:rPr>
        <w:t>الإجتماعية</w:t>
      </w:r>
      <w:proofErr w:type="spellEnd"/>
      <w:r w:rsidRPr="00B34E24">
        <w:rPr>
          <w:rFonts w:ascii="Arial" w:eastAsia="Times New Roman" w:hAnsi="Arial" w:cs="Arial"/>
          <w:sz w:val="24"/>
          <w:szCs w:val="24"/>
          <w:rtl/>
          <w:lang w:bidi="ar-AE"/>
        </w:rPr>
        <w:t xml:space="preserve"> في الكلية، والغاية الأولية من البرنامج الإرشادي في الكلية هو مساعدة الطلاب على فهم طبيعة الكلية والفرص التعليمية المتاحة لهم</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قيم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ع</w:t>
      </w:r>
      <w:r w:rsidRPr="00B34E24">
        <w:rPr>
          <w:rFonts w:ascii="Arial" w:eastAsia="Times New Roman" w:hAnsi="Arial" w:cs="Arial"/>
          <w:sz w:val="24"/>
          <w:szCs w:val="24"/>
          <w:rtl/>
          <w:lang w:bidi="ar-AE"/>
        </w:rPr>
        <w:t>ناصر مجتمع الكلية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 والأهداف الرئيسية للكلية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وأهدافها الرئيسة كمشروع دراسي، كما يسعى </w:t>
      </w:r>
      <w:r w:rsidRPr="00B34E24">
        <w:rPr>
          <w:rFonts w:ascii="Arial" w:eastAsia="Times New Roman" w:hAnsi="Arial" w:cs="Arial" w:hint="cs"/>
          <w:sz w:val="24"/>
          <w:szCs w:val="24"/>
          <w:rtl/>
          <w:lang w:bidi="ar-AE"/>
        </w:rPr>
        <w:t>البرنامج الإرشادي ا</w:t>
      </w:r>
      <w:r w:rsidRPr="00B34E24">
        <w:rPr>
          <w:rFonts w:ascii="Arial" w:eastAsia="Times New Roman" w:hAnsi="Arial" w:cs="Arial"/>
          <w:sz w:val="24"/>
          <w:szCs w:val="24"/>
          <w:rtl/>
          <w:lang w:bidi="ar-AE"/>
        </w:rPr>
        <w:t xml:space="preserve">لسماح للطلاب بالمشاركة في </w:t>
      </w:r>
      <w:r w:rsidRPr="00B34E24">
        <w:rPr>
          <w:rFonts w:ascii="Arial" w:eastAsia="Times New Roman" w:hAnsi="Arial" w:cs="Arial" w:hint="cs"/>
          <w:sz w:val="24"/>
          <w:szCs w:val="24"/>
          <w:rtl/>
          <w:lang w:bidi="ar-AE"/>
        </w:rPr>
        <w:t>اختبار</w:t>
      </w:r>
      <w:r w:rsidRPr="00B34E24">
        <w:rPr>
          <w:rFonts w:ascii="Arial" w:eastAsia="Times New Roman" w:hAnsi="Arial" w:cs="Arial"/>
          <w:sz w:val="24"/>
          <w:szCs w:val="24"/>
          <w:rtl/>
          <w:lang w:bidi="ar-AE"/>
        </w:rPr>
        <w:t xml:space="preserve"> البرنامج  والمشاركة في الإرشاد الأكاديمي، وإعلامهم بإجراءات التسجيل و النشاطات في الحرم الجامعي والميزات الأخرى التي تقدمها الكلية.</w:t>
      </w:r>
    </w:p>
    <w:p w14:paraId="2D2793E3" w14:textId="77777777" w:rsidR="00A35B90" w:rsidRPr="00B34E24" w:rsidRDefault="00A35B90" w:rsidP="00B34E24">
      <w:pPr>
        <w:bidi/>
        <w:spacing w:before="240"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t>المكتبة</w:t>
      </w:r>
    </w:p>
    <w:p w14:paraId="62612861" w14:textId="77777777" w:rsidR="00A35B90" w:rsidRPr="00B34E24" w:rsidRDefault="00A35B90" w:rsidP="00B34E24">
      <w:pPr>
        <w:bidi/>
        <w:spacing w:after="0"/>
        <w:rPr>
          <w:rFonts w:ascii="Arial" w:eastAsia="Times New Roman" w:hAnsi="Arial" w:cs="Arial"/>
          <w:sz w:val="24"/>
          <w:szCs w:val="24"/>
          <w:rtl/>
          <w:lang w:val="pt-BR" w:bidi="ar-AE"/>
        </w:rPr>
      </w:pPr>
      <w:r w:rsidRPr="00B34E24">
        <w:rPr>
          <w:rFonts w:ascii="Arial" w:eastAsia="Times New Roman" w:hAnsi="Arial" w:cs="Arial" w:hint="cs"/>
          <w:sz w:val="24"/>
          <w:szCs w:val="24"/>
          <w:rtl/>
          <w:lang w:bidi="ar-AE"/>
        </w:rPr>
        <w:t xml:space="preserve">تضم الكلية مكتبة تحتوي على جميع الكتب الدراسية، والمراجع، والمجلات، والصحف التي يحتاجها الطلاب في </w:t>
      </w:r>
      <w:proofErr w:type="spellStart"/>
      <w:r w:rsidRPr="00B34E24">
        <w:rPr>
          <w:rFonts w:ascii="Arial" w:eastAsia="Times New Roman" w:hAnsi="Arial" w:cs="Arial" w:hint="cs"/>
          <w:sz w:val="24"/>
          <w:szCs w:val="24"/>
          <w:rtl/>
          <w:lang w:bidi="ar-AE"/>
        </w:rPr>
        <w:t>انجاز</w:t>
      </w:r>
      <w:proofErr w:type="spellEnd"/>
      <w:r w:rsidRPr="00B34E24">
        <w:rPr>
          <w:rFonts w:ascii="Arial" w:eastAsia="Times New Roman" w:hAnsi="Arial" w:cs="Arial" w:hint="cs"/>
          <w:sz w:val="24"/>
          <w:szCs w:val="24"/>
          <w:rtl/>
          <w:lang w:bidi="ar-AE"/>
        </w:rPr>
        <w:t xml:space="preserve"> </w:t>
      </w:r>
      <w:proofErr w:type="spellStart"/>
      <w:r w:rsidRPr="00B34E24">
        <w:rPr>
          <w:rFonts w:ascii="Arial" w:eastAsia="Times New Roman" w:hAnsi="Arial" w:cs="Arial" w:hint="cs"/>
          <w:sz w:val="24"/>
          <w:szCs w:val="24"/>
          <w:rtl/>
          <w:lang w:bidi="ar-AE"/>
        </w:rPr>
        <w:t>وتفيذ</w:t>
      </w:r>
      <w:proofErr w:type="spellEnd"/>
      <w:r w:rsidRPr="00B34E24">
        <w:rPr>
          <w:rFonts w:ascii="Arial" w:eastAsia="Times New Roman" w:hAnsi="Arial" w:cs="Arial" w:hint="cs"/>
          <w:sz w:val="24"/>
          <w:szCs w:val="24"/>
          <w:rtl/>
          <w:lang w:bidi="ar-AE"/>
        </w:rPr>
        <w:t xml:space="preserve"> البحوث</w:t>
      </w:r>
      <w:r w:rsidRPr="00B34E24">
        <w:rPr>
          <w:rFonts w:ascii="Arial" w:eastAsia="Times New Roman" w:hAnsi="Arial" w:cs="Arial" w:hint="cs"/>
          <w:sz w:val="24"/>
          <w:szCs w:val="24"/>
          <w:rtl/>
          <w:lang w:val="pt-BR" w:bidi="ar-AE"/>
        </w:rPr>
        <w:t xml:space="preserve">، إضافة إلى كتبة </w:t>
      </w:r>
      <w:proofErr w:type="spellStart"/>
      <w:r w:rsidRPr="00B34E24">
        <w:rPr>
          <w:rFonts w:ascii="Arial" w:eastAsia="Times New Roman" w:hAnsi="Arial" w:cs="Arial" w:hint="cs"/>
          <w:sz w:val="24"/>
          <w:szCs w:val="24"/>
          <w:rtl/>
          <w:lang w:val="pt-BR" w:bidi="ar-AE"/>
        </w:rPr>
        <w:t>اليكترونية</w:t>
      </w:r>
      <w:proofErr w:type="spellEnd"/>
      <w:r w:rsidRPr="00B34E24">
        <w:rPr>
          <w:rFonts w:ascii="Arial" w:eastAsia="Times New Roman" w:hAnsi="Arial" w:cs="Arial" w:hint="cs"/>
          <w:sz w:val="24"/>
          <w:szCs w:val="24"/>
          <w:rtl/>
          <w:lang w:val="pt-BR" w:bidi="ar-AE"/>
        </w:rPr>
        <w:t xml:space="preserve"> </w:t>
      </w:r>
      <w:r w:rsidRPr="00B34E24">
        <w:rPr>
          <w:rFonts w:ascii="Arial" w:eastAsia="Times New Roman" w:hAnsi="Arial" w:cs="Arial"/>
          <w:sz w:val="24"/>
          <w:szCs w:val="24"/>
          <w:lang w:bidi="ar-AE"/>
        </w:rPr>
        <w:t>(Online Library)</w:t>
      </w:r>
      <w:r w:rsidRPr="00B34E24">
        <w:rPr>
          <w:rFonts w:ascii="Arial" w:eastAsia="Times New Roman" w:hAnsi="Arial" w:cs="Arial" w:hint="cs"/>
          <w:sz w:val="24"/>
          <w:szCs w:val="24"/>
          <w:rtl/>
          <w:lang w:bidi="ar-AE"/>
        </w:rPr>
        <w:t xml:space="preserve">. كما يوجد في المكتبة عدة أجهزة حواسيب </w:t>
      </w:r>
      <w:r w:rsidRPr="00B34E24">
        <w:rPr>
          <w:rFonts w:ascii="Arial" w:eastAsia="Times New Roman" w:hAnsi="Arial" w:cs="Arial" w:hint="cs"/>
          <w:sz w:val="24"/>
          <w:szCs w:val="24"/>
          <w:rtl/>
          <w:lang w:val="pt-BR" w:bidi="ar-AE"/>
        </w:rPr>
        <w:t>تساعد الطلاب على البحث والدراسة.</w:t>
      </w:r>
    </w:p>
    <w:p w14:paraId="445704ED" w14:textId="77777777" w:rsidR="00A35B90" w:rsidRPr="00B34E24" w:rsidRDefault="00A35B90" w:rsidP="00B34E24">
      <w:pPr>
        <w:bidi/>
        <w:spacing w:before="240" w:after="0"/>
        <w:rPr>
          <w:rFonts w:ascii="Arial" w:eastAsia="Times New Roman" w:hAnsi="Arial" w:cs="Arial"/>
          <w:b/>
          <w:bCs/>
          <w:sz w:val="32"/>
          <w:szCs w:val="32"/>
          <w:lang w:bidi="ar-AE"/>
        </w:rPr>
      </w:pPr>
      <w:r w:rsidRPr="00B34E24">
        <w:rPr>
          <w:rFonts w:ascii="Arial" w:eastAsia="Times New Roman" w:hAnsi="Arial" w:cs="Arial" w:hint="cs"/>
          <w:b/>
          <w:bCs/>
          <w:sz w:val="32"/>
          <w:szCs w:val="32"/>
          <w:rtl/>
          <w:lang w:bidi="ar-AE"/>
        </w:rPr>
        <w:t>ردهة المطاعم</w:t>
      </w:r>
    </w:p>
    <w:p w14:paraId="5964E35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توجد في الحرم الجامعي للكلية قاعة للمأكولات بها مطعمان يقدمان جميع أنواع الأغذية والمشروبات الصحية خلال أوقات الدوام الجامعي</w:t>
      </w:r>
      <w:r w:rsidRPr="00B34E24">
        <w:rPr>
          <w:rFonts w:ascii="Arial" w:eastAsia="Times New Roman" w:hAnsi="Arial" w:cs="Arial"/>
          <w:sz w:val="24"/>
          <w:szCs w:val="24"/>
          <w:rtl/>
          <w:lang w:bidi="ar-AE"/>
        </w:rPr>
        <w:t>.</w:t>
      </w:r>
    </w:p>
    <w:p w14:paraId="0E7197DC" w14:textId="77777777" w:rsidR="00A35B90" w:rsidRPr="00B34E24" w:rsidRDefault="00A35B90" w:rsidP="00B34E24">
      <w:pPr>
        <w:bidi/>
        <w:spacing w:before="240" w:after="0"/>
        <w:rPr>
          <w:rFonts w:ascii="Arial" w:eastAsia="Times New Roman" w:hAnsi="Arial" w:cs="Arial"/>
          <w:b/>
          <w:bCs/>
          <w:sz w:val="32"/>
          <w:szCs w:val="32"/>
          <w:rtl/>
          <w:lang w:bidi="ar-AE"/>
        </w:rPr>
      </w:pPr>
      <w:bookmarkStart w:id="253" w:name="_Toc364099968"/>
      <w:bookmarkStart w:id="254" w:name="_Toc364100248"/>
      <w:bookmarkStart w:id="255" w:name="_Toc364100324"/>
      <w:bookmarkStart w:id="256" w:name="_Toc364100394"/>
      <w:r w:rsidRPr="00B34E24">
        <w:rPr>
          <w:rFonts w:ascii="Arial" w:eastAsia="Times New Roman" w:hAnsi="Arial" w:cs="Arial" w:hint="cs"/>
          <w:b/>
          <w:bCs/>
          <w:sz w:val="32"/>
          <w:szCs w:val="32"/>
          <w:rtl/>
          <w:lang w:bidi="ar-AE"/>
        </w:rPr>
        <w:t>استراحة الطالبات</w:t>
      </w:r>
    </w:p>
    <w:p w14:paraId="36DB88F2"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توفر الكلية قاعة مغلقة لاستراحة الطالبات حيث يتمكنً فيها من الحصول على الخصوصية.</w:t>
      </w:r>
    </w:p>
    <w:p w14:paraId="1F218455" w14:textId="77777777" w:rsidR="00A35B90" w:rsidRPr="00B34E24" w:rsidRDefault="00A35B90" w:rsidP="00B34E24">
      <w:pPr>
        <w:bidi/>
        <w:spacing w:before="240"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lastRenderedPageBreak/>
        <w:t>استراحة الطلبة</w:t>
      </w:r>
    </w:p>
    <w:p w14:paraId="63DE713E"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تقدم الكلية قاعة بلياردو خاصة لاستراحة والتقاء الطلبة.</w:t>
      </w:r>
    </w:p>
    <w:p w14:paraId="67AB327C" w14:textId="77777777" w:rsidR="00A35B90" w:rsidRPr="00B34E24" w:rsidRDefault="00A35B90" w:rsidP="00B34E24">
      <w:pPr>
        <w:bidi/>
        <w:spacing w:before="240" w:after="0"/>
        <w:rPr>
          <w:rFonts w:ascii="Arial" w:eastAsia="Times New Roman" w:hAnsi="Arial" w:cs="Arial"/>
          <w:b/>
          <w:bCs/>
          <w:sz w:val="24"/>
          <w:szCs w:val="24"/>
          <w:lang w:bidi="ar-AE"/>
        </w:rPr>
      </w:pPr>
      <w:r w:rsidRPr="00B34E24">
        <w:rPr>
          <w:rFonts w:ascii="Arial" w:eastAsia="Times New Roman" w:hAnsi="Arial" w:cs="Arial"/>
          <w:b/>
          <w:bCs/>
          <w:sz w:val="32"/>
          <w:szCs w:val="32"/>
          <w:rtl/>
          <w:lang w:bidi="ar-AE"/>
        </w:rPr>
        <w:t>الرعاية الصحية</w:t>
      </w:r>
      <w:bookmarkEnd w:id="253"/>
      <w:bookmarkEnd w:id="254"/>
      <w:bookmarkEnd w:id="255"/>
      <w:bookmarkEnd w:id="256"/>
    </w:p>
    <w:p w14:paraId="2DBCAC85"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عيادة طبية للطلاب الذكور والإناث من أجل حالات الطوارئ ويتم توفير الخدمات الطبية الإضافية من خلال </w:t>
      </w:r>
      <w:r w:rsidRPr="00B34E24">
        <w:rPr>
          <w:rFonts w:ascii="Arial" w:eastAsia="Times New Roman" w:hAnsi="Arial" w:cs="Arial" w:hint="cs"/>
          <w:sz w:val="24"/>
          <w:szCs w:val="24"/>
          <w:rtl/>
          <w:lang w:bidi="ar-AE"/>
        </w:rPr>
        <w:t>اتفاقية</w:t>
      </w:r>
      <w:r w:rsidRPr="00B34E24">
        <w:rPr>
          <w:rFonts w:ascii="Arial" w:eastAsia="Times New Roman" w:hAnsi="Arial" w:cs="Arial"/>
          <w:sz w:val="24"/>
          <w:szCs w:val="24"/>
          <w:rtl/>
          <w:lang w:bidi="ar-AE"/>
        </w:rPr>
        <w:t xml:space="preserve"> مع المركز الطبي المحلي.</w:t>
      </w:r>
    </w:p>
    <w:p w14:paraId="3A332C41" w14:textId="77777777" w:rsidR="00A35B90" w:rsidRPr="00B34E24" w:rsidRDefault="00A35B90" w:rsidP="00B34E24">
      <w:pPr>
        <w:bidi/>
        <w:spacing w:before="240" w:after="0"/>
        <w:rPr>
          <w:rFonts w:ascii="Arial" w:eastAsia="Times New Roman" w:hAnsi="Arial" w:cs="Arial"/>
          <w:b/>
          <w:bCs/>
          <w:sz w:val="24"/>
          <w:szCs w:val="24"/>
          <w:lang w:bidi="ar-AE"/>
        </w:rPr>
      </w:pPr>
      <w:bookmarkStart w:id="257" w:name="_Toc364099969"/>
      <w:bookmarkStart w:id="258" w:name="_Toc364100249"/>
      <w:bookmarkStart w:id="259" w:name="_Toc364100325"/>
      <w:bookmarkStart w:id="260" w:name="_Toc364100395"/>
      <w:r w:rsidRPr="00B34E24">
        <w:rPr>
          <w:rFonts w:ascii="Arial" w:eastAsia="Times New Roman" w:hAnsi="Arial" w:cs="Arial"/>
          <w:b/>
          <w:bCs/>
          <w:sz w:val="32"/>
          <w:szCs w:val="32"/>
          <w:rtl/>
          <w:lang w:bidi="ar-AE"/>
        </w:rPr>
        <w:t>المواصلات</w:t>
      </w:r>
      <w:bookmarkEnd w:id="257"/>
      <w:bookmarkEnd w:id="258"/>
      <w:bookmarkEnd w:id="259"/>
      <w:bookmarkEnd w:id="260"/>
    </w:p>
    <w:p w14:paraId="58358D75"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توفر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خدمة المواصلات في حافلات نقل مكيفة لكافة الطلاب تنقلهم من مختلف مناطق عجمان،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الشارقة،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دبي </w:t>
      </w:r>
      <w:r w:rsidRPr="00B34E24">
        <w:rPr>
          <w:rFonts w:ascii="Arial" w:eastAsia="Times New Roman" w:hAnsi="Arial" w:cs="Arial" w:hint="cs"/>
          <w:sz w:val="24"/>
          <w:szCs w:val="24"/>
          <w:rtl/>
          <w:lang w:bidi="ar-AE"/>
        </w:rPr>
        <w:t>من و</w:t>
      </w:r>
      <w:r w:rsidRPr="00B34E24">
        <w:rPr>
          <w:rFonts w:ascii="Arial" w:eastAsia="Times New Roman" w:hAnsi="Arial" w:cs="Arial"/>
          <w:sz w:val="24"/>
          <w:szCs w:val="24"/>
          <w:rtl/>
          <w:lang w:bidi="ar-AE"/>
        </w:rPr>
        <w:t>إلى الحرم الجامعي.</w:t>
      </w:r>
    </w:p>
    <w:p w14:paraId="1980A529" w14:textId="77777777" w:rsidR="00A35B90" w:rsidRPr="00B34E24" w:rsidRDefault="00A35B90" w:rsidP="00B34E24">
      <w:pPr>
        <w:bidi/>
        <w:spacing w:before="240" w:after="0"/>
        <w:rPr>
          <w:rFonts w:ascii="Arial" w:eastAsia="Times New Roman" w:hAnsi="Arial" w:cs="Arial"/>
          <w:b/>
          <w:bCs/>
          <w:sz w:val="24"/>
          <w:szCs w:val="24"/>
          <w:lang w:bidi="ar-AE"/>
        </w:rPr>
      </w:pPr>
      <w:bookmarkStart w:id="261" w:name="_Toc364099970"/>
      <w:bookmarkStart w:id="262" w:name="_Toc364100250"/>
      <w:bookmarkStart w:id="263" w:name="_Toc364100326"/>
      <w:bookmarkStart w:id="264" w:name="_Toc364100396"/>
      <w:r w:rsidRPr="00B34E24">
        <w:rPr>
          <w:rFonts w:ascii="Arial" w:eastAsia="Times New Roman" w:hAnsi="Arial" w:cs="Arial"/>
          <w:b/>
          <w:bCs/>
          <w:sz w:val="32"/>
          <w:szCs w:val="32"/>
          <w:rtl/>
          <w:lang w:bidi="ar-AE"/>
        </w:rPr>
        <w:t>الأنشطة الرياضية</w:t>
      </w:r>
      <w:bookmarkEnd w:id="261"/>
      <w:bookmarkEnd w:id="262"/>
      <w:bookmarkEnd w:id="263"/>
      <w:bookmarkEnd w:id="264"/>
    </w:p>
    <w:p w14:paraId="774CDFB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يتوفر داخل الكلية صالة رياضية متعددة الأغراض </w:t>
      </w:r>
      <w:proofErr w:type="gramStart"/>
      <w:r w:rsidRPr="00B34E24">
        <w:rPr>
          <w:rFonts w:ascii="Arial" w:eastAsia="Times New Roman" w:hAnsi="Arial" w:cs="Arial"/>
          <w:sz w:val="24"/>
          <w:szCs w:val="24"/>
          <w:rtl/>
          <w:lang w:bidi="ar-AE"/>
        </w:rPr>
        <w:t>و بعض</w:t>
      </w:r>
      <w:proofErr w:type="gramEnd"/>
      <w:r w:rsidRPr="00B34E24">
        <w:rPr>
          <w:rFonts w:ascii="Arial" w:eastAsia="Times New Roman" w:hAnsi="Arial" w:cs="Arial"/>
          <w:sz w:val="24"/>
          <w:szCs w:val="24"/>
          <w:rtl/>
          <w:lang w:bidi="ar-AE"/>
        </w:rPr>
        <w:t xml:space="preserve"> المرافق الرياضية، وبالإضافة إلى ذلك ينظم ويشرف قسم </w:t>
      </w:r>
      <w:r w:rsidRPr="00B34E24">
        <w:rPr>
          <w:rFonts w:ascii="Arial" w:eastAsia="Times New Roman" w:hAnsi="Arial" w:cs="Arial" w:hint="cs"/>
          <w:sz w:val="24"/>
          <w:szCs w:val="24"/>
          <w:rtl/>
          <w:lang w:bidi="ar-AE"/>
        </w:rPr>
        <w:t>شئون الطلبة</w:t>
      </w:r>
      <w:r w:rsidRPr="00B34E24">
        <w:rPr>
          <w:rFonts w:ascii="Arial" w:eastAsia="Times New Roman" w:hAnsi="Arial" w:cs="Arial"/>
          <w:sz w:val="24"/>
          <w:szCs w:val="24"/>
          <w:rtl/>
          <w:lang w:bidi="ar-AE"/>
        </w:rPr>
        <w:t xml:space="preserve"> على الأحداث الرياضية في الكلية و يعمل على تطوير التعاون مع المؤسسات الأخرى في عجمان و المناطق المحيطة من أجل المنافسات الرياضية المختلفة. </w:t>
      </w:r>
    </w:p>
    <w:p w14:paraId="5B2EACA5" w14:textId="77777777" w:rsidR="00A35B90" w:rsidRPr="00B34E24" w:rsidRDefault="00A35B90" w:rsidP="00B34E24">
      <w:pPr>
        <w:bidi/>
        <w:spacing w:before="240" w:after="0"/>
        <w:rPr>
          <w:rFonts w:ascii="Arial" w:eastAsia="Times New Roman" w:hAnsi="Arial" w:cs="Arial"/>
          <w:b/>
          <w:bCs/>
          <w:sz w:val="24"/>
          <w:szCs w:val="24"/>
          <w:lang w:bidi="ar-AE"/>
        </w:rPr>
      </w:pPr>
      <w:bookmarkStart w:id="265" w:name="_Toc364099971"/>
      <w:bookmarkStart w:id="266" w:name="_Toc364100251"/>
      <w:bookmarkStart w:id="267" w:name="_Toc364100327"/>
      <w:bookmarkStart w:id="268" w:name="_Toc364100397"/>
      <w:r w:rsidRPr="00B34E24">
        <w:rPr>
          <w:rFonts w:ascii="Arial" w:eastAsia="Times New Roman" w:hAnsi="Arial" w:cs="Arial"/>
          <w:b/>
          <w:bCs/>
          <w:sz w:val="32"/>
          <w:szCs w:val="32"/>
          <w:rtl/>
          <w:lang w:bidi="ar-AE"/>
        </w:rPr>
        <w:t xml:space="preserve">أنشطة الطلاب </w:t>
      </w:r>
      <w:proofErr w:type="spellStart"/>
      <w:r w:rsidRPr="00B34E24">
        <w:rPr>
          <w:rFonts w:ascii="Arial" w:eastAsia="Times New Roman" w:hAnsi="Arial" w:cs="Arial"/>
          <w:b/>
          <w:bCs/>
          <w:sz w:val="32"/>
          <w:szCs w:val="32"/>
          <w:rtl/>
          <w:lang w:bidi="ar-AE"/>
        </w:rPr>
        <w:t>الإجتماعية</w:t>
      </w:r>
      <w:proofErr w:type="spellEnd"/>
      <w:r w:rsidRPr="00B34E24">
        <w:rPr>
          <w:rFonts w:ascii="Arial" w:eastAsia="Times New Roman" w:hAnsi="Arial" w:cs="Arial"/>
          <w:b/>
          <w:bCs/>
          <w:sz w:val="32"/>
          <w:szCs w:val="32"/>
          <w:rtl/>
          <w:lang w:bidi="ar-AE"/>
        </w:rPr>
        <w:t xml:space="preserve"> والثقافية</w:t>
      </w:r>
      <w:bookmarkEnd w:id="265"/>
      <w:bookmarkEnd w:id="266"/>
      <w:bookmarkEnd w:id="267"/>
      <w:bookmarkEnd w:id="268"/>
    </w:p>
    <w:p w14:paraId="28A20EE2" w14:textId="77777777" w:rsidR="00A35B90" w:rsidRPr="00B34E24" w:rsidRDefault="00A35B90" w:rsidP="00956789">
      <w:pPr>
        <w:numPr>
          <w:ilvl w:val="0"/>
          <w:numId w:val="6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ينظم </w:t>
      </w:r>
      <w:r w:rsidRPr="00B34E24">
        <w:rPr>
          <w:rFonts w:ascii="Arial" w:eastAsia="Times New Roman" w:hAnsi="Arial" w:cs="Arial" w:hint="cs"/>
          <w:sz w:val="24"/>
          <w:szCs w:val="24"/>
          <w:rtl/>
          <w:lang w:bidi="ar-AE"/>
        </w:rPr>
        <w:t xml:space="preserve">ويشرف </w:t>
      </w:r>
      <w:r w:rsidRPr="00B34E24">
        <w:rPr>
          <w:rFonts w:ascii="Arial" w:eastAsia="Times New Roman" w:hAnsi="Arial" w:cs="Arial"/>
          <w:sz w:val="24"/>
          <w:szCs w:val="24"/>
          <w:rtl/>
          <w:lang w:bidi="ar-AE"/>
        </w:rPr>
        <w:t xml:space="preserve">قسم </w:t>
      </w:r>
      <w:r w:rsidRPr="00B34E24">
        <w:rPr>
          <w:rFonts w:ascii="Arial" w:eastAsia="Times New Roman" w:hAnsi="Arial" w:cs="Arial" w:hint="cs"/>
          <w:sz w:val="24"/>
          <w:szCs w:val="24"/>
          <w:rtl/>
          <w:lang w:bidi="ar-AE"/>
        </w:rPr>
        <w:t xml:space="preserve">شئون الطلبة </w:t>
      </w:r>
      <w:r w:rsidRPr="00B34E24">
        <w:rPr>
          <w:rFonts w:ascii="Arial" w:eastAsia="Times New Roman" w:hAnsi="Arial" w:cs="Arial"/>
          <w:sz w:val="24"/>
          <w:szCs w:val="24"/>
          <w:rtl/>
          <w:lang w:bidi="ar-AE"/>
        </w:rPr>
        <w:t>على كافة برامج الطلاب 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جتماعية والثقافية والأنشطة الترفيهية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من أجل</w:t>
      </w:r>
      <w:r w:rsidRPr="00B34E24">
        <w:rPr>
          <w:rFonts w:ascii="Arial" w:eastAsia="Times New Roman" w:hAnsi="Arial" w:cs="Arial"/>
          <w:sz w:val="24"/>
          <w:szCs w:val="24"/>
          <w:rtl/>
          <w:lang w:bidi="ar-AE"/>
        </w:rPr>
        <w:t xml:space="preserve"> مساعدة الطلاب على تطوير </w:t>
      </w:r>
      <w:r w:rsidRPr="00B34E24">
        <w:rPr>
          <w:rFonts w:ascii="Arial" w:eastAsia="Times New Roman" w:hAnsi="Arial" w:cs="Arial" w:hint="cs"/>
          <w:sz w:val="24"/>
          <w:szCs w:val="24"/>
          <w:rtl/>
          <w:lang w:bidi="ar-AE"/>
        </w:rPr>
        <w:t>اهتماماتهم</w:t>
      </w:r>
      <w:r w:rsidRPr="00B34E24">
        <w:rPr>
          <w:rFonts w:ascii="Arial" w:eastAsia="Times New Roman" w:hAnsi="Arial" w:cs="Arial"/>
          <w:sz w:val="24"/>
          <w:szCs w:val="24"/>
          <w:rtl/>
          <w:lang w:bidi="ar-AE"/>
        </w:rPr>
        <w:t xml:space="preserve"> وقدراتهم</w:t>
      </w:r>
      <w:r w:rsidRPr="00B34E24">
        <w:rPr>
          <w:rFonts w:ascii="Arial" w:eastAsia="Times New Roman" w:hAnsi="Arial" w:cs="Arial" w:hint="cs"/>
          <w:sz w:val="24"/>
          <w:szCs w:val="24"/>
          <w:rtl/>
          <w:lang w:bidi="ar-AE"/>
        </w:rPr>
        <w:t xml:space="preserve"> في </w:t>
      </w:r>
      <w:r w:rsidRPr="00B34E24">
        <w:rPr>
          <w:rFonts w:ascii="Arial" w:eastAsia="Times New Roman" w:hAnsi="Arial" w:cs="Arial"/>
          <w:sz w:val="24"/>
          <w:szCs w:val="24"/>
          <w:rtl/>
          <w:lang w:bidi="ar-AE"/>
        </w:rPr>
        <w:t>ممارسة هواياتهم من خلال البرامج والأنشطة المتعددة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تسعى</w:t>
      </w:r>
      <w:r w:rsidRPr="00B34E24">
        <w:rPr>
          <w:rFonts w:ascii="Arial" w:eastAsia="Times New Roman" w:hAnsi="Arial" w:cs="Arial" w:hint="cs"/>
          <w:sz w:val="24"/>
          <w:szCs w:val="24"/>
          <w:rtl/>
          <w:lang w:bidi="ar-AE"/>
        </w:rPr>
        <w:t xml:space="preserve"> الكلية</w:t>
      </w:r>
      <w:r w:rsidRPr="00B34E24">
        <w:rPr>
          <w:rFonts w:ascii="Arial" w:eastAsia="Times New Roman" w:hAnsi="Arial" w:cs="Arial"/>
          <w:sz w:val="24"/>
          <w:szCs w:val="24"/>
          <w:rtl/>
          <w:lang w:bidi="ar-AE"/>
        </w:rPr>
        <w:t xml:space="preserve"> لمساعدة </w:t>
      </w:r>
      <w:r w:rsidRPr="00B34E24">
        <w:rPr>
          <w:rFonts w:ascii="Arial" w:eastAsia="Times New Roman" w:hAnsi="Arial" w:cs="Arial" w:hint="cs"/>
          <w:sz w:val="24"/>
          <w:szCs w:val="24"/>
          <w:rtl/>
          <w:lang w:bidi="ar-AE"/>
        </w:rPr>
        <w:t>طلابها</w:t>
      </w:r>
      <w:r w:rsidRPr="00B34E24">
        <w:rPr>
          <w:rFonts w:ascii="Arial" w:eastAsia="Times New Roman" w:hAnsi="Arial" w:cs="Arial"/>
          <w:sz w:val="24"/>
          <w:szCs w:val="24"/>
          <w:rtl/>
          <w:lang w:bidi="ar-AE"/>
        </w:rPr>
        <w:t xml:space="preserve"> على تطوير مواهبهم المتعددة وقدراتهم بالإضافة إلى </w:t>
      </w:r>
      <w:r w:rsidRPr="00B34E24">
        <w:rPr>
          <w:rFonts w:ascii="Arial" w:eastAsia="Times New Roman" w:hAnsi="Arial" w:cs="Arial" w:hint="cs"/>
          <w:sz w:val="24"/>
          <w:szCs w:val="24"/>
          <w:rtl/>
          <w:lang w:bidi="ar-AE"/>
        </w:rPr>
        <w:t>الاستفادة</w:t>
      </w:r>
      <w:r w:rsidRPr="00B34E24">
        <w:rPr>
          <w:rFonts w:ascii="Arial" w:eastAsia="Times New Roman" w:hAnsi="Arial" w:cs="Arial"/>
          <w:sz w:val="24"/>
          <w:szCs w:val="24"/>
          <w:rtl/>
          <w:lang w:bidi="ar-AE"/>
        </w:rPr>
        <w:t xml:space="preserve"> من وقت الفراغ من خلال تشكيل أندية طلابية ثقافية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علمية.</w:t>
      </w:r>
    </w:p>
    <w:p w14:paraId="6C21BEE1" w14:textId="77777777" w:rsidR="00A35B90" w:rsidRPr="00B34E24" w:rsidRDefault="00A35B90" w:rsidP="00956789">
      <w:pPr>
        <w:widowControl w:val="0"/>
        <w:numPr>
          <w:ilvl w:val="0"/>
          <w:numId w:val="6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كما تشجع الكلية الطلاب على </w:t>
      </w:r>
      <w:r w:rsidRPr="00B34E24">
        <w:rPr>
          <w:rFonts w:ascii="Arial" w:eastAsia="Times New Roman" w:hAnsi="Arial" w:cs="Arial" w:hint="cs"/>
          <w:sz w:val="24"/>
          <w:szCs w:val="24"/>
          <w:rtl/>
          <w:lang w:bidi="ar-AE"/>
        </w:rPr>
        <w:t>الالتقاء</w:t>
      </w:r>
      <w:r w:rsidRPr="00B34E24">
        <w:rPr>
          <w:rFonts w:ascii="Arial" w:eastAsia="Times New Roman" w:hAnsi="Arial" w:cs="Arial"/>
          <w:sz w:val="24"/>
          <w:szCs w:val="24"/>
          <w:rtl/>
          <w:lang w:bidi="ar-AE"/>
        </w:rPr>
        <w:t xml:space="preserve"> في جو ودي و يكون لكل قسم </w:t>
      </w:r>
      <w:proofErr w:type="gramStart"/>
      <w:r w:rsidRPr="00B34E24">
        <w:rPr>
          <w:rFonts w:ascii="Arial" w:eastAsia="Times New Roman" w:hAnsi="Arial" w:cs="Arial"/>
          <w:sz w:val="24"/>
          <w:szCs w:val="24"/>
          <w:rtl/>
          <w:lang w:bidi="ar-AE"/>
        </w:rPr>
        <w:t>دراسي  نادي</w:t>
      </w:r>
      <w:proofErr w:type="gramEnd"/>
      <w:r w:rsidRPr="00B34E24">
        <w:rPr>
          <w:rFonts w:ascii="Arial" w:eastAsia="Times New Roman" w:hAnsi="Arial" w:cs="Arial"/>
          <w:sz w:val="24"/>
          <w:szCs w:val="24"/>
          <w:rtl/>
          <w:lang w:bidi="ar-AE"/>
        </w:rPr>
        <w:t xml:space="preserve"> الغرض منه تجميع الطلاب ومشاركتهم في إنجاز أهدافهم الدراسية، و لهذه الغاية تقوم الأقسام الدراسية بتنظيم المحاضرات وإهداء الكتب المفيدة وإقامة المعارض الثقافية </w:t>
      </w:r>
      <w:r w:rsidRPr="00B34E24">
        <w:rPr>
          <w:rFonts w:ascii="Arial" w:eastAsia="Times New Roman" w:hAnsi="Arial" w:cs="Arial" w:hint="cs"/>
          <w:sz w:val="24"/>
          <w:szCs w:val="24"/>
          <w:rtl/>
          <w:lang w:bidi="ar-AE"/>
        </w:rPr>
        <w:t>والاحتفال</w:t>
      </w:r>
      <w:r w:rsidRPr="00B34E24">
        <w:rPr>
          <w:rFonts w:ascii="Arial" w:eastAsia="Times New Roman" w:hAnsi="Arial" w:cs="Arial"/>
          <w:sz w:val="24"/>
          <w:szCs w:val="24"/>
          <w:rtl/>
          <w:lang w:bidi="ar-AE"/>
        </w:rPr>
        <w:t xml:space="preserve"> بالمناسبات الوطنية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دعم الأنشطة الرياضية الجماعية.</w:t>
      </w:r>
    </w:p>
    <w:p w14:paraId="65A4A237" w14:textId="77777777" w:rsidR="00A35B90" w:rsidRPr="00B34E24" w:rsidRDefault="00A35B90" w:rsidP="00956789">
      <w:pPr>
        <w:numPr>
          <w:ilvl w:val="0"/>
          <w:numId w:val="6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تؤكد الكلية على مشاركة الطلاب في الأندية بفعالية من أجل تأسيس العلاقات الشخصية بينهم، وتطوير المهارات القيادية </w:t>
      </w:r>
      <w:proofErr w:type="gramStart"/>
      <w:r w:rsidRPr="00B34E24">
        <w:rPr>
          <w:rFonts w:ascii="Arial" w:eastAsia="Times New Roman" w:hAnsi="Arial" w:cs="Arial"/>
          <w:sz w:val="24"/>
          <w:szCs w:val="24"/>
          <w:rtl/>
          <w:lang w:bidi="ar-AE"/>
        </w:rPr>
        <w:t>و تعزيز</w:t>
      </w:r>
      <w:proofErr w:type="gramEnd"/>
      <w:r w:rsidRPr="00B34E24">
        <w:rPr>
          <w:rFonts w:ascii="Arial" w:eastAsia="Times New Roman" w:hAnsi="Arial" w:cs="Arial"/>
          <w:sz w:val="24"/>
          <w:szCs w:val="24"/>
          <w:rtl/>
          <w:lang w:bidi="ar-AE"/>
        </w:rPr>
        <w:t xml:space="preserve"> البرنامج الدراسي الكلي.</w:t>
      </w:r>
    </w:p>
    <w:p w14:paraId="77F00825" w14:textId="77777777" w:rsidR="00A35B90" w:rsidRPr="00B34E24" w:rsidRDefault="00A35B90" w:rsidP="00B34E24">
      <w:pPr>
        <w:bidi/>
        <w:spacing w:before="360" w:after="0"/>
        <w:rPr>
          <w:rFonts w:ascii="Arial" w:eastAsia="Times New Roman" w:hAnsi="Arial" w:cs="Arial"/>
          <w:b/>
          <w:bCs/>
          <w:sz w:val="24"/>
          <w:szCs w:val="24"/>
          <w:lang w:bidi="ar-AE"/>
        </w:rPr>
      </w:pPr>
      <w:bookmarkStart w:id="269" w:name="_Toc364099972"/>
      <w:bookmarkStart w:id="270" w:name="_Toc364100252"/>
      <w:bookmarkStart w:id="271" w:name="_Toc364100328"/>
      <w:bookmarkStart w:id="272" w:name="_Toc364100398"/>
      <w:r w:rsidRPr="00B34E24">
        <w:rPr>
          <w:rFonts w:ascii="Arial" w:eastAsia="Times New Roman" w:hAnsi="Arial" w:cs="Arial"/>
          <w:b/>
          <w:bCs/>
          <w:sz w:val="32"/>
          <w:szCs w:val="32"/>
          <w:rtl/>
          <w:lang w:bidi="ar-AE"/>
        </w:rPr>
        <w:t>دار العبادة</w:t>
      </w:r>
      <w:bookmarkEnd w:id="269"/>
      <w:bookmarkEnd w:id="270"/>
      <w:bookmarkEnd w:id="271"/>
      <w:bookmarkEnd w:id="272"/>
    </w:p>
    <w:p w14:paraId="4E75706C"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تضم الكلية داخل الحرم الجامعي مصلى </w:t>
      </w:r>
      <w:r w:rsidRPr="00B34E24">
        <w:rPr>
          <w:rFonts w:ascii="Arial" w:eastAsia="Times New Roman" w:hAnsi="Arial" w:cs="Arial" w:hint="cs"/>
          <w:sz w:val="24"/>
          <w:szCs w:val="24"/>
          <w:rtl/>
          <w:lang w:bidi="ar-AE"/>
        </w:rPr>
        <w:t>للذكور وآخر للإناث، إضافة إلى مسجد في حديقة الجامعة.</w:t>
      </w:r>
    </w:p>
    <w:p w14:paraId="0A66B82E" w14:textId="77777777" w:rsidR="00A35B90" w:rsidRPr="00B34E24" w:rsidRDefault="00A35B90" w:rsidP="00B34E24">
      <w:pPr>
        <w:bidi/>
        <w:spacing w:before="360" w:after="0"/>
        <w:rPr>
          <w:rFonts w:ascii="Arial" w:eastAsia="Times New Roman" w:hAnsi="Arial" w:cs="Arial"/>
          <w:b/>
          <w:bCs/>
          <w:sz w:val="24"/>
          <w:szCs w:val="24"/>
          <w:lang w:bidi="ar-AE"/>
        </w:rPr>
      </w:pPr>
      <w:bookmarkStart w:id="273" w:name="_Toc364099973"/>
      <w:bookmarkStart w:id="274" w:name="_Toc364100253"/>
      <w:bookmarkStart w:id="275" w:name="_Toc364100329"/>
      <w:bookmarkStart w:id="276" w:name="_Toc364100399"/>
      <w:r w:rsidRPr="00B34E24">
        <w:rPr>
          <w:rFonts w:ascii="Arial" w:eastAsia="Times New Roman" w:hAnsi="Arial" w:cs="Arial"/>
          <w:b/>
          <w:bCs/>
          <w:sz w:val="32"/>
          <w:szCs w:val="32"/>
          <w:rtl/>
          <w:lang w:bidi="ar-AE"/>
        </w:rPr>
        <w:t>مجلس الطلاب</w:t>
      </w:r>
      <w:bookmarkEnd w:id="273"/>
      <w:bookmarkEnd w:id="274"/>
      <w:bookmarkEnd w:id="275"/>
      <w:bookmarkEnd w:id="276"/>
    </w:p>
    <w:p w14:paraId="21B46121"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الغرض الرئيسي من مجلس الطلاب هو </w:t>
      </w:r>
      <w:r w:rsidRPr="00B34E24">
        <w:rPr>
          <w:rFonts w:ascii="Arial" w:eastAsia="Times New Roman" w:hAnsi="Arial" w:cs="Arial" w:hint="cs"/>
          <w:sz w:val="24"/>
          <w:szCs w:val="24"/>
          <w:rtl/>
          <w:lang w:bidi="ar-AE"/>
        </w:rPr>
        <w:t>استخدامه</w:t>
      </w:r>
      <w:r w:rsidRPr="00B34E24">
        <w:rPr>
          <w:rFonts w:ascii="Arial" w:eastAsia="Times New Roman" w:hAnsi="Arial" w:cs="Arial"/>
          <w:sz w:val="24"/>
          <w:szCs w:val="24"/>
          <w:rtl/>
          <w:lang w:bidi="ar-AE"/>
        </w:rPr>
        <w:t xml:space="preserve"> كمنبر خاص </w:t>
      </w:r>
      <w:r w:rsidRPr="00B34E24">
        <w:rPr>
          <w:rFonts w:ascii="Arial" w:eastAsia="Times New Roman" w:hAnsi="Arial" w:cs="Arial" w:hint="cs"/>
          <w:sz w:val="24"/>
          <w:szCs w:val="24"/>
          <w:rtl/>
          <w:lang w:bidi="ar-AE"/>
        </w:rPr>
        <w:t xml:space="preserve">يعبر عن </w:t>
      </w:r>
      <w:r w:rsidRPr="00B34E24">
        <w:rPr>
          <w:rFonts w:ascii="Arial" w:eastAsia="Times New Roman" w:hAnsi="Arial" w:cs="Arial"/>
          <w:sz w:val="24"/>
          <w:szCs w:val="24"/>
          <w:rtl/>
          <w:lang w:bidi="ar-AE"/>
        </w:rPr>
        <w:t xml:space="preserve">رأي الطالب، </w:t>
      </w:r>
      <w:proofErr w:type="gramStart"/>
      <w:r w:rsidRPr="00B34E24">
        <w:rPr>
          <w:rFonts w:ascii="Arial" w:eastAsia="Times New Roman" w:hAnsi="Arial" w:cs="Arial"/>
          <w:sz w:val="24"/>
          <w:szCs w:val="24"/>
          <w:rtl/>
          <w:lang w:bidi="ar-AE"/>
        </w:rPr>
        <w:t>و ينتخب</w:t>
      </w:r>
      <w:proofErr w:type="gramEnd"/>
      <w:r w:rsidRPr="00B34E24">
        <w:rPr>
          <w:rFonts w:ascii="Arial" w:eastAsia="Times New Roman" w:hAnsi="Arial" w:cs="Arial"/>
          <w:sz w:val="24"/>
          <w:szCs w:val="24"/>
          <w:rtl/>
          <w:lang w:bidi="ar-AE"/>
        </w:rPr>
        <w:t xml:space="preserve"> مجلس الطلاب سنويا بواسطة الطلاب أنفسهم.</w:t>
      </w:r>
    </w:p>
    <w:p w14:paraId="1FFEED1B"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مجلس الطلاب بالعمل ضمن القوانين المتبعة في الإمارات العربية المتحدة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إجراءات كلية المدينة الجامعة بعجمان.</w:t>
      </w:r>
    </w:p>
    <w:p w14:paraId="11DAEE8B"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شمل </w:t>
      </w:r>
      <w:r w:rsidRPr="00B34E24">
        <w:rPr>
          <w:rFonts w:ascii="Arial" w:eastAsia="Times New Roman" w:hAnsi="Arial" w:cs="Arial" w:hint="cs"/>
          <w:sz w:val="24"/>
          <w:szCs w:val="24"/>
          <w:rtl/>
          <w:lang w:bidi="ar-AE"/>
        </w:rPr>
        <w:t>مجلس الطلاب عدة أنشطة منها</w:t>
      </w:r>
      <w:r w:rsidRPr="00B34E24">
        <w:rPr>
          <w:rFonts w:ascii="Arial" w:eastAsia="Times New Roman" w:hAnsi="Arial" w:cs="Arial"/>
          <w:sz w:val="24"/>
          <w:szCs w:val="24"/>
          <w:rtl/>
          <w:lang w:bidi="ar-AE"/>
        </w:rPr>
        <w:t>:</w:t>
      </w:r>
    </w:p>
    <w:p w14:paraId="16FDF3C9" w14:textId="77777777" w:rsidR="00A35B90" w:rsidRPr="00B34E24" w:rsidRDefault="00A35B90" w:rsidP="00956789">
      <w:pPr>
        <w:numPr>
          <w:ilvl w:val="0"/>
          <w:numId w:val="32"/>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مساعدة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في التعرف على </w:t>
      </w:r>
      <w:r w:rsidRPr="00B34E24">
        <w:rPr>
          <w:rFonts w:ascii="Arial" w:eastAsia="Times New Roman" w:hAnsi="Arial" w:cs="Arial" w:hint="cs"/>
          <w:sz w:val="24"/>
          <w:szCs w:val="24"/>
          <w:rtl/>
          <w:lang w:bidi="ar-AE"/>
        </w:rPr>
        <w:t>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برامج، وأهداف غالبية الطلاب.</w:t>
      </w:r>
    </w:p>
    <w:p w14:paraId="277E1CB8" w14:textId="77777777" w:rsidR="00A35B90" w:rsidRPr="00B34E24" w:rsidRDefault="00A35B90" w:rsidP="00956789">
      <w:pPr>
        <w:numPr>
          <w:ilvl w:val="0"/>
          <w:numId w:val="3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إيصال </w:t>
      </w:r>
      <w:r w:rsidRPr="00B34E24">
        <w:rPr>
          <w:rFonts w:ascii="Arial" w:eastAsia="Times New Roman" w:hAnsi="Arial" w:cs="Arial" w:hint="cs"/>
          <w:sz w:val="24"/>
          <w:szCs w:val="24"/>
          <w:rtl/>
          <w:lang w:bidi="ar-AE"/>
        </w:rPr>
        <w:t>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برامج، وأهداف غالبية الطلاب للإداريين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للمساعدة</w:t>
      </w:r>
      <w:r w:rsidRPr="00B34E24">
        <w:rPr>
          <w:rFonts w:ascii="Arial" w:eastAsia="Times New Roman" w:hAnsi="Arial" w:cs="Arial"/>
          <w:sz w:val="24"/>
          <w:szCs w:val="24"/>
          <w:rtl/>
          <w:lang w:bidi="ar-AE"/>
        </w:rPr>
        <w:t xml:space="preserve"> على تحقيقها بشكل مناسب.</w:t>
      </w:r>
    </w:p>
    <w:p w14:paraId="2C208940" w14:textId="77777777" w:rsidR="00A35B90" w:rsidRPr="00B34E24" w:rsidRDefault="00A35B90" w:rsidP="00956789">
      <w:pPr>
        <w:numPr>
          <w:ilvl w:val="0"/>
          <w:numId w:val="3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مساعدة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على توفير الأنشطة </w:t>
      </w:r>
      <w:proofErr w:type="gramStart"/>
      <w:r w:rsidRPr="00B34E24">
        <w:rPr>
          <w:rFonts w:ascii="Arial" w:eastAsia="Times New Roman" w:hAnsi="Arial" w:cs="Arial"/>
          <w:sz w:val="24"/>
          <w:szCs w:val="24"/>
          <w:rtl/>
          <w:lang w:bidi="ar-AE"/>
        </w:rPr>
        <w:t>والبرامج  للطلاب</w:t>
      </w:r>
      <w:proofErr w:type="gramEnd"/>
      <w:r w:rsidRPr="00B34E24">
        <w:rPr>
          <w:rFonts w:ascii="Arial" w:eastAsia="Times New Roman" w:hAnsi="Arial" w:cs="Arial"/>
          <w:sz w:val="24"/>
          <w:szCs w:val="24"/>
          <w:rtl/>
          <w:lang w:bidi="ar-AE"/>
        </w:rPr>
        <w:t xml:space="preserve"> بما يتناسب </w:t>
      </w:r>
      <w:r w:rsidRPr="00B34E24">
        <w:rPr>
          <w:rFonts w:ascii="Arial" w:eastAsia="Times New Roman" w:hAnsi="Arial" w:cs="Arial" w:hint="cs"/>
          <w:sz w:val="24"/>
          <w:szCs w:val="24"/>
          <w:rtl/>
          <w:lang w:bidi="ar-AE"/>
        </w:rPr>
        <w:t>واحتياجاتهم المختلفة</w:t>
      </w:r>
      <w:r w:rsidRPr="00B34E24">
        <w:rPr>
          <w:rFonts w:ascii="Arial" w:eastAsia="Times New Roman" w:hAnsi="Arial" w:cs="Arial"/>
          <w:sz w:val="24"/>
          <w:szCs w:val="24"/>
          <w:rtl/>
          <w:lang w:bidi="ar-AE"/>
        </w:rPr>
        <w:t>.</w:t>
      </w:r>
    </w:p>
    <w:p w14:paraId="773E1DE2" w14:textId="77777777" w:rsidR="00A35B90" w:rsidRPr="00B34E24" w:rsidRDefault="00A35B90" w:rsidP="00DB72C9">
      <w:pPr>
        <w:pStyle w:val="Heading1"/>
      </w:pPr>
      <w:bookmarkStart w:id="277" w:name="_Toc364099974"/>
      <w:bookmarkStart w:id="278" w:name="_Toc364100254"/>
      <w:bookmarkStart w:id="279" w:name="_Toc364100330"/>
      <w:bookmarkStart w:id="280" w:name="_Toc364100400"/>
      <w:bookmarkStart w:id="281" w:name="_Toc21442180"/>
      <w:r w:rsidRPr="00B34E24">
        <w:rPr>
          <w:rtl/>
        </w:rPr>
        <w:lastRenderedPageBreak/>
        <w:t>سياسة منشورات الطلاب</w:t>
      </w:r>
      <w:bookmarkEnd w:id="277"/>
      <w:bookmarkEnd w:id="278"/>
      <w:bookmarkEnd w:id="279"/>
      <w:bookmarkEnd w:id="280"/>
      <w:bookmarkEnd w:id="281"/>
    </w:p>
    <w:p w14:paraId="250D6BCD"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جو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من النقاشات الحرة و المسؤولة مع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وسائل الإعلام خلال العملية التعليمية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 xml:space="preserve">تمول </w:t>
      </w:r>
      <w:r w:rsidRPr="00B34E24">
        <w:rPr>
          <w:rFonts w:ascii="Arial" w:eastAsia="Times New Roman" w:hAnsi="Arial" w:cs="Arial"/>
          <w:sz w:val="24"/>
          <w:szCs w:val="24"/>
          <w:rtl/>
          <w:lang w:bidi="ar-AE"/>
        </w:rPr>
        <w:t xml:space="preserve"> كافة</w:t>
      </w:r>
      <w:proofErr w:type="gramEnd"/>
      <w:r w:rsidRPr="00B34E24">
        <w:rPr>
          <w:rFonts w:ascii="Arial" w:eastAsia="Times New Roman" w:hAnsi="Arial" w:cs="Arial"/>
          <w:sz w:val="24"/>
          <w:szCs w:val="24"/>
          <w:rtl/>
          <w:lang w:bidi="ar-AE"/>
        </w:rPr>
        <w:t xml:space="preserve"> منشورات الطلاب</w:t>
      </w:r>
      <w:r w:rsidRPr="00B34E24">
        <w:rPr>
          <w:rFonts w:ascii="Arial" w:eastAsia="Times New Roman" w:hAnsi="Arial" w:cs="Arial" w:hint="cs"/>
          <w:sz w:val="24"/>
          <w:szCs w:val="24"/>
          <w:rtl/>
          <w:lang w:bidi="ar-AE"/>
        </w:rPr>
        <w:t xml:space="preserve">، وتراعي الكلية في أن تكون المنشورات </w:t>
      </w:r>
      <w:r w:rsidRPr="00B34E24">
        <w:rPr>
          <w:rFonts w:ascii="Arial" w:eastAsia="Times New Roman" w:hAnsi="Arial" w:cs="Arial"/>
          <w:sz w:val="24"/>
          <w:szCs w:val="24"/>
          <w:rtl/>
          <w:lang w:bidi="ar-AE"/>
        </w:rPr>
        <w:t>متطابقة مع المعايير ومبادئ المسؤولية الصحفية</w:t>
      </w:r>
      <w:r w:rsidRPr="00B34E24">
        <w:rPr>
          <w:rFonts w:ascii="Arial" w:eastAsia="Times New Roman" w:hAnsi="Arial" w:cs="Arial" w:hint="cs"/>
          <w:sz w:val="24"/>
          <w:szCs w:val="24"/>
          <w:rtl/>
          <w:lang w:bidi="ar-AE"/>
        </w:rPr>
        <w:t xml:space="preserve"> وأن </w:t>
      </w:r>
      <w:r w:rsidRPr="00B34E24">
        <w:rPr>
          <w:rFonts w:ascii="Arial" w:eastAsia="Times New Roman" w:hAnsi="Arial" w:cs="Arial"/>
          <w:sz w:val="24"/>
          <w:szCs w:val="24"/>
          <w:rtl/>
          <w:lang w:bidi="ar-AE"/>
        </w:rPr>
        <w:t xml:space="preserve">لا تحتوي على عبارات تشهيرية،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غير أخلاقية، أو مواد تخدش الحياء بأي شكل من الأشكال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تطبق سياسة المنشورات عند تحديد المواد التي يمكن أن تنشر على موقع الكلية الإلكتروني وال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يقوم الطلاب </w:t>
      </w:r>
      <w:r w:rsidRPr="00B34E24">
        <w:rPr>
          <w:rFonts w:ascii="Arial" w:eastAsia="Times New Roman" w:hAnsi="Arial" w:cs="Arial" w:hint="cs"/>
          <w:sz w:val="24"/>
          <w:szCs w:val="24"/>
          <w:rtl/>
          <w:lang w:bidi="ar-AE"/>
        </w:rPr>
        <w:t>باختيارها</w:t>
      </w:r>
      <w:r w:rsidRPr="00B34E24">
        <w:rPr>
          <w:rFonts w:ascii="Arial" w:eastAsia="Times New Roman" w:hAnsi="Arial" w:cs="Arial"/>
          <w:sz w:val="24"/>
          <w:szCs w:val="24"/>
          <w:rtl/>
          <w:lang w:bidi="ar-AE"/>
        </w:rPr>
        <w:t xml:space="preserve"> وتطويرها،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لمدير التسويق في الكلية</w:t>
      </w:r>
      <w:r w:rsidRPr="00B34E24">
        <w:rPr>
          <w:rFonts w:ascii="Arial" w:eastAsia="Times New Roman" w:hAnsi="Arial" w:cs="Arial"/>
          <w:sz w:val="24"/>
          <w:szCs w:val="24"/>
          <w:rtl/>
          <w:lang w:bidi="ar-AE"/>
        </w:rPr>
        <w:t xml:space="preserve"> الصلاحي</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المطلقة في قبول أو رفض أي مواد مشكوك فيها من منشورات الطلاب.</w:t>
      </w:r>
    </w:p>
    <w:p w14:paraId="0EED6554" w14:textId="77777777" w:rsidR="00A35B90" w:rsidRPr="00B34E24" w:rsidRDefault="00A35B90" w:rsidP="00B34E24">
      <w:pPr>
        <w:bidi/>
        <w:spacing w:before="360" w:after="0"/>
        <w:rPr>
          <w:rFonts w:ascii="Arial" w:eastAsia="Times New Roman" w:hAnsi="Arial" w:cs="Arial"/>
          <w:b/>
          <w:bCs/>
          <w:sz w:val="24"/>
          <w:szCs w:val="24"/>
          <w:lang w:bidi="ar-AE"/>
        </w:rPr>
      </w:pPr>
      <w:bookmarkStart w:id="282" w:name="_Toc364099975"/>
      <w:bookmarkStart w:id="283" w:name="_Toc364100255"/>
      <w:bookmarkStart w:id="284" w:name="_Toc364100331"/>
      <w:bookmarkStart w:id="285" w:name="_Toc364100401"/>
      <w:r w:rsidRPr="00B34E24">
        <w:rPr>
          <w:rFonts w:ascii="Arial" w:eastAsia="Times New Roman" w:hAnsi="Arial" w:cs="Arial"/>
          <w:b/>
          <w:bCs/>
          <w:sz w:val="32"/>
          <w:szCs w:val="32"/>
          <w:rtl/>
          <w:lang w:bidi="ar-AE"/>
        </w:rPr>
        <w:t>الزوار</w:t>
      </w:r>
      <w:bookmarkEnd w:id="282"/>
      <w:bookmarkEnd w:id="283"/>
      <w:bookmarkEnd w:id="284"/>
      <w:bookmarkEnd w:id="285"/>
    </w:p>
    <w:p w14:paraId="4454F06D"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يسمح بدخول الزوار إلى </w:t>
      </w:r>
      <w:r w:rsidRPr="00B34E24">
        <w:rPr>
          <w:rFonts w:ascii="Arial" w:eastAsia="Times New Roman" w:hAnsi="Arial" w:cs="Arial" w:hint="cs"/>
          <w:sz w:val="24"/>
          <w:szCs w:val="24"/>
          <w:rtl/>
          <w:lang w:bidi="ar-AE"/>
        </w:rPr>
        <w:t>أي مكان في الحرم الجامعي بدون إذن مسبق من الإدارة</w:t>
      </w:r>
      <w:r w:rsidRPr="00B34E24">
        <w:rPr>
          <w:rFonts w:ascii="Arial" w:eastAsia="Times New Roman" w:hAnsi="Arial" w:cs="Arial"/>
          <w:sz w:val="24"/>
          <w:szCs w:val="24"/>
          <w:rtl/>
          <w:lang w:bidi="ar-AE"/>
        </w:rPr>
        <w:t>.</w:t>
      </w:r>
    </w:p>
    <w:p w14:paraId="0998662F" w14:textId="77777777" w:rsidR="00A35B90" w:rsidRPr="00B34E24" w:rsidRDefault="00A35B90" w:rsidP="00B34E24">
      <w:pPr>
        <w:bidi/>
        <w:spacing w:before="360" w:after="0"/>
        <w:rPr>
          <w:rFonts w:ascii="Arial" w:eastAsia="Times New Roman" w:hAnsi="Arial" w:cs="Arial"/>
          <w:b/>
          <w:bCs/>
          <w:sz w:val="24"/>
          <w:szCs w:val="24"/>
          <w:lang w:bidi="ar-AE"/>
        </w:rPr>
      </w:pPr>
      <w:bookmarkStart w:id="286" w:name="_Toc364099976"/>
      <w:bookmarkStart w:id="287" w:name="_Toc364100256"/>
      <w:bookmarkStart w:id="288" w:name="_Toc364100332"/>
      <w:bookmarkStart w:id="289" w:name="_Toc364100402"/>
      <w:r w:rsidRPr="00B34E24">
        <w:rPr>
          <w:rFonts w:ascii="Arial" w:eastAsia="Times New Roman" w:hAnsi="Arial" w:cs="Arial"/>
          <w:b/>
          <w:bCs/>
          <w:sz w:val="32"/>
          <w:szCs w:val="32"/>
          <w:rtl/>
          <w:lang w:bidi="ar-AE"/>
        </w:rPr>
        <w:t>تغيير العنوان</w:t>
      </w:r>
      <w:bookmarkEnd w:id="286"/>
      <w:bookmarkEnd w:id="287"/>
      <w:bookmarkEnd w:id="288"/>
      <w:bookmarkEnd w:id="289"/>
    </w:p>
    <w:p w14:paraId="3694D1B9"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على الطلاب عند تغيير عناوينهم أو أسماءهم </w:t>
      </w:r>
      <w:r w:rsidRPr="00B34E24">
        <w:rPr>
          <w:rFonts w:ascii="Arial" w:eastAsia="Times New Roman" w:hAnsi="Arial" w:cs="Arial" w:hint="cs"/>
          <w:sz w:val="24"/>
          <w:szCs w:val="24"/>
          <w:rtl/>
          <w:lang w:bidi="ar-AE"/>
        </w:rPr>
        <w:t>إعلام قسم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القبول والتسجيل</w:t>
      </w:r>
      <w:r w:rsidRPr="00B34E24">
        <w:rPr>
          <w:rFonts w:ascii="Arial" w:eastAsia="Times New Roman" w:hAnsi="Arial" w:cs="Arial"/>
          <w:sz w:val="24"/>
          <w:szCs w:val="24"/>
          <w:rtl/>
          <w:lang w:bidi="ar-AE"/>
        </w:rPr>
        <w:t xml:space="preserve"> في الكلية فوراً، </w:t>
      </w:r>
      <w:proofErr w:type="gramStart"/>
      <w:r w:rsidRPr="00B34E24">
        <w:rPr>
          <w:rFonts w:ascii="Arial" w:eastAsia="Times New Roman" w:hAnsi="Arial" w:cs="Arial"/>
          <w:sz w:val="24"/>
          <w:szCs w:val="24"/>
          <w:rtl/>
          <w:lang w:bidi="ar-AE"/>
        </w:rPr>
        <w:t>و يقوم</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القسم</w:t>
      </w:r>
      <w:r w:rsidRPr="00B34E24">
        <w:rPr>
          <w:rFonts w:ascii="Arial" w:eastAsia="Times New Roman" w:hAnsi="Arial" w:cs="Arial"/>
          <w:sz w:val="24"/>
          <w:szCs w:val="24"/>
          <w:rtl/>
          <w:lang w:bidi="ar-AE"/>
        </w:rPr>
        <w:t xml:space="preserve"> بإرسال هذه المعلومات إلى الأقسام الأكاديمية و الإدارية المختصة.</w:t>
      </w:r>
    </w:p>
    <w:p w14:paraId="063E65FA" w14:textId="77777777" w:rsidR="00A35B90" w:rsidRPr="00B34E24" w:rsidRDefault="00A35B90" w:rsidP="00DB72C9">
      <w:pPr>
        <w:pStyle w:val="Heading1"/>
        <w:rPr>
          <w:rtl/>
        </w:rPr>
      </w:pPr>
      <w:bookmarkStart w:id="290" w:name="_Toc489964438"/>
      <w:bookmarkStart w:id="291" w:name="_Toc21442181"/>
      <w:r w:rsidRPr="00B34E24">
        <w:rPr>
          <w:rFonts w:hint="cs"/>
          <w:noProof/>
          <w:rtl/>
        </w:rPr>
        <w:drawing>
          <wp:anchor distT="0" distB="0" distL="114300" distR="114300" simplePos="0" relativeHeight="251660288" behindDoc="0" locked="0" layoutInCell="1" allowOverlap="1" wp14:anchorId="72A12F98" wp14:editId="2CABCFDC">
            <wp:simplePos x="0" y="0"/>
            <wp:positionH relativeFrom="margin">
              <wp:align>center</wp:align>
            </wp:positionH>
            <wp:positionV relativeFrom="margin">
              <wp:align>top</wp:align>
            </wp:positionV>
            <wp:extent cx="6023610" cy="21278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hint="cs"/>
          <w:rtl/>
        </w:rPr>
        <w:t>حقوق والتزامات الطلاب</w:t>
      </w:r>
      <w:bookmarkEnd w:id="290"/>
      <w:bookmarkEnd w:id="291"/>
    </w:p>
    <w:p w14:paraId="22DACB0A" w14:textId="77777777" w:rsidR="00A35B90" w:rsidRPr="00B34E24" w:rsidRDefault="00A35B90" w:rsidP="00B34E24">
      <w:pPr>
        <w:bidi/>
        <w:spacing w:before="240" w:after="0"/>
        <w:rPr>
          <w:rFonts w:ascii="Arial" w:eastAsia="Times New Roman" w:hAnsi="Arial" w:cs="Arial"/>
          <w:b/>
          <w:bCs/>
          <w:sz w:val="24"/>
          <w:szCs w:val="24"/>
          <w:lang w:bidi="ar-AE"/>
        </w:rPr>
      </w:pPr>
      <w:r w:rsidRPr="00B34E24">
        <w:rPr>
          <w:rFonts w:ascii="Arial" w:eastAsia="Times New Roman" w:hAnsi="Arial" w:cs="Arial" w:hint="cs"/>
          <w:b/>
          <w:bCs/>
          <w:sz w:val="32"/>
          <w:szCs w:val="32"/>
          <w:rtl/>
          <w:lang w:bidi="ar-AE"/>
        </w:rPr>
        <w:t>السلوك الأكاديمي للطلاب</w:t>
      </w:r>
    </w:p>
    <w:p w14:paraId="3EAC005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لدى الكلية سياساتها وقواعدها الخاصة التي تطبق </w:t>
      </w:r>
      <w:r w:rsidRPr="00B34E24">
        <w:rPr>
          <w:rFonts w:ascii="Arial" w:eastAsia="Times New Roman" w:hAnsi="Arial" w:cs="Arial"/>
          <w:sz w:val="24"/>
          <w:szCs w:val="24"/>
          <w:rtl/>
          <w:lang w:bidi="ar-AE"/>
        </w:rPr>
        <w:t xml:space="preserve">على </w:t>
      </w:r>
      <w:r w:rsidRPr="00B34E24">
        <w:rPr>
          <w:rFonts w:ascii="Arial" w:eastAsia="Times New Roman" w:hAnsi="Arial" w:cs="Arial" w:hint="cs"/>
          <w:sz w:val="24"/>
          <w:szCs w:val="24"/>
          <w:rtl/>
          <w:lang w:bidi="ar-AE"/>
        </w:rPr>
        <w:t>جميع</w:t>
      </w:r>
      <w:r w:rsidRPr="00B34E24">
        <w:rPr>
          <w:rFonts w:ascii="Arial" w:eastAsia="Times New Roman" w:hAnsi="Arial" w:cs="Arial"/>
          <w:sz w:val="24"/>
          <w:szCs w:val="24"/>
          <w:rtl/>
          <w:lang w:bidi="ar-AE"/>
        </w:rPr>
        <w:t xml:space="preserve"> الطلاب ال</w:t>
      </w:r>
      <w:r w:rsidRPr="00B34E24">
        <w:rPr>
          <w:rFonts w:ascii="Arial" w:eastAsia="Times New Roman" w:hAnsi="Arial" w:cs="Arial" w:hint="cs"/>
          <w:sz w:val="24"/>
          <w:szCs w:val="24"/>
          <w:rtl/>
          <w:lang w:bidi="ar-AE"/>
        </w:rPr>
        <w:t>مسجلين فيها بدون استثناء</w:t>
      </w:r>
      <w:r w:rsidRPr="00B34E24">
        <w:rPr>
          <w:rFonts w:ascii="Arial" w:eastAsia="Times New Roman" w:hAnsi="Arial" w:cs="Arial"/>
          <w:sz w:val="24"/>
          <w:szCs w:val="24"/>
          <w:rtl/>
          <w:lang w:bidi="ar-AE"/>
        </w:rPr>
        <w:t xml:space="preserve"> من أجل التأكد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حصو</w:t>
      </w:r>
      <w:r w:rsidRPr="00B34E24">
        <w:rPr>
          <w:rFonts w:ascii="Arial" w:eastAsia="Times New Roman" w:hAnsi="Arial" w:cs="Arial" w:hint="cs"/>
          <w:sz w:val="24"/>
          <w:szCs w:val="24"/>
          <w:rtl/>
          <w:lang w:bidi="ar-AE"/>
        </w:rPr>
        <w:t xml:space="preserve">لهم </w:t>
      </w:r>
      <w:r w:rsidRPr="00B34E24">
        <w:rPr>
          <w:rFonts w:ascii="Arial" w:eastAsia="Times New Roman" w:hAnsi="Arial" w:cs="Arial"/>
          <w:sz w:val="24"/>
          <w:szCs w:val="24"/>
          <w:rtl/>
          <w:lang w:bidi="ar-AE"/>
        </w:rPr>
        <w:t>على الحقوق المتساوية</w:t>
      </w:r>
      <w:r w:rsidRPr="00B34E24">
        <w:rPr>
          <w:rFonts w:ascii="Arial" w:eastAsia="Times New Roman" w:hAnsi="Arial" w:cs="Arial" w:hint="cs"/>
          <w:sz w:val="24"/>
          <w:szCs w:val="24"/>
          <w:rtl/>
          <w:lang w:bidi="ar-AE"/>
        </w:rPr>
        <w:t>، وهذه السياسات والقواعد هي:</w:t>
      </w:r>
    </w:p>
    <w:p w14:paraId="67961545"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كافة الممارسات والأعمال تطبق بشكل متساو</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بي</w:t>
      </w:r>
      <w:r w:rsidRPr="00B34E24">
        <w:rPr>
          <w:rFonts w:ascii="Arial" w:eastAsia="Times New Roman" w:hAnsi="Arial" w:cs="Arial" w:hint="cs"/>
          <w:sz w:val="24"/>
          <w:szCs w:val="24"/>
          <w:rtl/>
          <w:lang w:bidi="ar-AE"/>
        </w:rPr>
        <w:t>ن جميع طلابها بغض النظر عن الجنس، أو الدين، أو الانتماء العرقي</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p>
    <w:p w14:paraId="03BAE817"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تت</w:t>
      </w:r>
      <w:r w:rsidRPr="00B34E24">
        <w:rPr>
          <w:rFonts w:ascii="Arial" w:eastAsia="Times New Roman" w:hAnsi="Arial" w:cs="Arial" w:hint="cs"/>
          <w:sz w:val="24"/>
          <w:szCs w:val="24"/>
          <w:rtl/>
          <w:lang w:bidi="ar-AE"/>
        </w:rPr>
        <w:t>ألف</w:t>
      </w:r>
      <w:r w:rsidRPr="00B34E24">
        <w:rPr>
          <w:rFonts w:ascii="Arial" w:eastAsia="Times New Roman" w:hAnsi="Arial" w:cs="Arial"/>
          <w:sz w:val="24"/>
          <w:szCs w:val="24"/>
          <w:rtl/>
          <w:lang w:bidi="ar-AE"/>
        </w:rPr>
        <w:t xml:space="preserve"> كلية المدينة الجامعية بعجمان من أفراد يتفاعلون مع الآخرين لغاية النفع المتبادل للكل، وعليه يقومون بتطوير الثقافة مع الأخذ بمعايير السلوك والأهداف المميزة. </w:t>
      </w:r>
    </w:p>
    <w:p w14:paraId="34665CAC"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الكلية هي نظام مبني على مفهوم حرية </w:t>
      </w:r>
      <w:r w:rsidRPr="00B34E24">
        <w:rPr>
          <w:rFonts w:ascii="Arial" w:eastAsia="Times New Roman" w:hAnsi="Arial" w:cs="Arial" w:hint="cs"/>
          <w:sz w:val="24"/>
          <w:szCs w:val="24"/>
          <w:rtl/>
          <w:lang w:bidi="ar-AE"/>
        </w:rPr>
        <w:t>الاختيار</w:t>
      </w:r>
      <w:r w:rsidRPr="00B34E24">
        <w:rPr>
          <w:rFonts w:ascii="Arial" w:eastAsia="Times New Roman" w:hAnsi="Arial" w:cs="Arial"/>
          <w:sz w:val="24"/>
          <w:szCs w:val="24"/>
          <w:rtl/>
          <w:lang w:bidi="ar-AE"/>
        </w:rPr>
        <w:t xml:space="preserve"> الذي يعمل على إيجاد الظروف التعليمية والثقافية لتطوير الطلاب وأعضاء المجتمع.</w:t>
      </w:r>
    </w:p>
    <w:p w14:paraId="55FE13AA"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من حق الطلاب في كلية المدينة الجامعية بعجمان المحافظة على نمط</w:t>
      </w:r>
      <w:r w:rsidRPr="00B34E24">
        <w:rPr>
          <w:rFonts w:ascii="Arial" w:eastAsia="Times New Roman" w:hAnsi="Arial" w:cs="Arial" w:hint="cs"/>
          <w:sz w:val="24"/>
          <w:szCs w:val="24"/>
          <w:rtl/>
          <w:lang w:bidi="ar-AE"/>
        </w:rPr>
        <w:t>هم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حريتهم الشخصية، </w:t>
      </w:r>
      <w:r w:rsidRPr="00B34E24">
        <w:rPr>
          <w:rFonts w:ascii="Arial" w:eastAsia="Times New Roman" w:hAnsi="Arial" w:cs="Arial" w:hint="cs"/>
          <w:sz w:val="24"/>
          <w:szCs w:val="24"/>
          <w:rtl/>
          <w:lang w:bidi="ar-AE"/>
        </w:rPr>
        <w:t>واستقلاليتهم</w:t>
      </w:r>
      <w:r w:rsidRPr="00B34E24">
        <w:rPr>
          <w:rFonts w:ascii="Arial" w:eastAsia="Times New Roman" w:hAnsi="Arial" w:cs="Arial"/>
          <w:sz w:val="24"/>
          <w:szCs w:val="24"/>
          <w:rtl/>
          <w:lang w:bidi="ar-AE"/>
        </w:rPr>
        <w:t xml:space="preserve"> وكرامتهم مع </w:t>
      </w:r>
      <w:r w:rsidRPr="00B34E24">
        <w:rPr>
          <w:rFonts w:ascii="Arial" w:eastAsia="Times New Roman" w:hAnsi="Arial" w:cs="Arial" w:hint="cs"/>
          <w:sz w:val="24"/>
          <w:szCs w:val="24"/>
          <w:rtl/>
          <w:lang w:bidi="ar-AE"/>
        </w:rPr>
        <w:t>احترام</w:t>
      </w:r>
      <w:r w:rsidRPr="00B34E24">
        <w:rPr>
          <w:rFonts w:ascii="Arial" w:eastAsia="Times New Roman" w:hAnsi="Arial" w:cs="Arial"/>
          <w:sz w:val="24"/>
          <w:szCs w:val="24"/>
          <w:rtl/>
          <w:lang w:bidi="ar-AE"/>
        </w:rPr>
        <w:t xml:space="preserve"> حقوق الآخرين</w:t>
      </w:r>
      <w:r w:rsidRPr="00B34E24">
        <w:rPr>
          <w:rFonts w:ascii="Arial" w:eastAsia="Times New Roman" w:hAnsi="Arial" w:cs="Arial" w:hint="cs"/>
          <w:sz w:val="24"/>
          <w:szCs w:val="24"/>
          <w:rtl/>
          <w:lang w:bidi="ar-AE"/>
        </w:rPr>
        <w:t>.</w:t>
      </w:r>
    </w:p>
    <w:p w14:paraId="0F455127"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توفر </w:t>
      </w:r>
      <w:r w:rsidRPr="00B34E24">
        <w:rPr>
          <w:rFonts w:ascii="Arial" w:eastAsia="Times New Roman" w:hAnsi="Arial" w:cs="Arial" w:hint="cs"/>
          <w:sz w:val="24"/>
          <w:szCs w:val="24"/>
          <w:rtl/>
          <w:lang w:bidi="ar-AE"/>
        </w:rPr>
        <w:t xml:space="preserve">الكلية </w:t>
      </w:r>
      <w:r w:rsidRPr="00B34E24">
        <w:rPr>
          <w:rFonts w:ascii="Arial" w:eastAsia="Times New Roman" w:hAnsi="Arial" w:cs="Arial"/>
          <w:sz w:val="24"/>
          <w:szCs w:val="24"/>
          <w:rtl/>
          <w:lang w:bidi="ar-AE"/>
        </w:rPr>
        <w:t>فرص التعلم للطلاب وتطوير</w:t>
      </w:r>
      <w:r w:rsidRPr="00B34E24">
        <w:rPr>
          <w:rFonts w:ascii="Arial" w:eastAsia="Times New Roman" w:hAnsi="Arial" w:cs="Arial" w:hint="cs"/>
          <w:sz w:val="24"/>
          <w:szCs w:val="24"/>
          <w:rtl/>
          <w:lang w:bidi="ar-AE"/>
        </w:rPr>
        <w:t xml:space="preserve"> </w:t>
      </w:r>
      <w:proofErr w:type="gramStart"/>
      <w:r w:rsidRPr="00B34E24">
        <w:rPr>
          <w:rFonts w:ascii="Arial" w:eastAsia="Times New Roman" w:hAnsi="Arial" w:cs="Arial" w:hint="cs"/>
          <w:sz w:val="24"/>
          <w:szCs w:val="24"/>
          <w:rtl/>
          <w:lang w:bidi="ar-AE"/>
        </w:rPr>
        <w:t xml:space="preserve">مهاراتهم </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طاقاتهم</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من أجل </w:t>
      </w:r>
      <w:r w:rsidRPr="00B34E24">
        <w:rPr>
          <w:rFonts w:ascii="Arial" w:eastAsia="Times New Roman" w:hAnsi="Arial" w:cs="Arial"/>
          <w:sz w:val="24"/>
          <w:szCs w:val="24"/>
          <w:rtl/>
          <w:lang w:bidi="ar-AE"/>
        </w:rPr>
        <w:t>أن ي</w:t>
      </w:r>
      <w:r w:rsidRPr="00B34E24">
        <w:rPr>
          <w:rFonts w:ascii="Arial" w:eastAsia="Times New Roman" w:hAnsi="Arial" w:cs="Arial" w:hint="cs"/>
          <w:sz w:val="24"/>
          <w:szCs w:val="24"/>
          <w:rtl/>
          <w:lang w:bidi="ar-AE"/>
        </w:rPr>
        <w:t xml:space="preserve">صبحوا </w:t>
      </w:r>
      <w:r w:rsidRPr="00B34E24">
        <w:rPr>
          <w:rFonts w:ascii="Arial" w:eastAsia="Times New Roman" w:hAnsi="Arial" w:cs="Arial"/>
          <w:sz w:val="24"/>
          <w:szCs w:val="24"/>
          <w:rtl/>
          <w:lang w:bidi="ar-AE"/>
        </w:rPr>
        <w:t>أفراد مستقلين</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وبما أن كافة الطلاب هم أفراد مستقل</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فأنهم يمتازون بقدرات،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مهارات، </w:t>
      </w:r>
      <w:r w:rsidRPr="00B34E24">
        <w:rPr>
          <w:rFonts w:ascii="Arial" w:eastAsia="Times New Roman" w:hAnsi="Arial" w:cs="Arial" w:hint="cs"/>
          <w:sz w:val="24"/>
          <w:szCs w:val="24"/>
          <w:rtl/>
          <w:lang w:bidi="ar-AE"/>
        </w:rPr>
        <w:t>واهتمامات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واتجاهات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معتقدات، وقيم مختلفة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وعليه لا يفقد الطلاب المنتسب</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لل</w:t>
      </w:r>
      <w:r w:rsidRPr="00B34E24">
        <w:rPr>
          <w:rFonts w:ascii="Arial" w:eastAsia="Times New Roman" w:hAnsi="Arial" w:cs="Arial" w:hint="cs"/>
          <w:sz w:val="24"/>
          <w:szCs w:val="24"/>
          <w:rtl/>
          <w:lang w:bidi="ar-AE"/>
        </w:rPr>
        <w:t>كلية</w:t>
      </w:r>
      <w:r w:rsidRPr="00B34E24">
        <w:rPr>
          <w:rFonts w:ascii="Arial" w:eastAsia="Times New Roman" w:hAnsi="Arial" w:cs="Arial"/>
          <w:sz w:val="24"/>
          <w:szCs w:val="24"/>
          <w:rtl/>
          <w:lang w:bidi="ar-AE"/>
        </w:rPr>
        <w:t xml:space="preserve"> حريتهم الشخصية أو أي حقوق أخرى</w:t>
      </w:r>
      <w:r w:rsidRPr="00B34E24">
        <w:rPr>
          <w:rFonts w:ascii="Arial" w:eastAsia="Times New Roman" w:hAnsi="Arial" w:cs="Arial" w:hint="cs"/>
          <w:sz w:val="24"/>
          <w:szCs w:val="24"/>
          <w:rtl/>
          <w:lang w:bidi="ar-AE"/>
        </w:rPr>
        <w:t>.</w:t>
      </w:r>
    </w:p>
    <w:p w14:paraId="71470A53"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w:t>
      </w:r>
      <w:r w:rsidRPr="00B34E24">
        <w:rPr>
          <w:rFonts w:ascii="Arial" w:eastAsia="Times New Roman" w:hAnsi="Arial" w:cs="Arial" w:hint="cs"/>
          <w:sz w:val="24"/>
          <w:szCs w:val="24"/>
          <w:rtl/>
          <w:lang w:bidi="ar-AE"/>
        </w:rPr>
        <w:t xml:space="preserve">على جمع طلاب كلية المدينة الجامعية بعجمان </w:t>
      </w:r>
      <w:r w:rsidRPr="00B34E24">
        <w:rPr>
          <w:rFonts w:ascii="Arial" w:eastAsia="Times New Roman" w:hAnsi="Arial" w:cs="Arial"/>
          <w:sz w:val="24"/>
          <w:szCs w:val="24"/>
          <w:rtl/>
          <w:lang w:bidi="ar-AE"/>
        </w:rPr>
        <w:t>إتباع القوانين كمواطنين أو مقيمين في</w:t>
      </w:r>
      <w:r w:rsidRPr="00B34E24">
        <w:rPr>
          <w:rFonts w:ascii="Arial" w:eastAsia="Times New Roman" w:hAnsi="Arial" w:cs="Arial" w:hint="cs"/>
          <w:sz w:val="24"/>
          <w:szCs w:val="24"/>
          <w:rtl/>
          <w:lang w:bidi="ar-AE"/>
        </w:rPr>
        <w:t xml:space="preserve"> دولة</w:t>
      </w:r>
      <w:r w:rsidRPr="00B34E24">
        <w:rPr>
          <w:rFonts w:ascii="Arial" w:eastAsia="Times New Roman" w:hAnsi="Arial" w:cs="Arial"/>
          <w:sz w:val="24"/>
          <w:szCs w:val="24"/>
          <w:rtl/>
          <w:lang w:bidi="ar-AE"/>
        </w:rPr>
        <w:t xml:space="preserve"> الإمارات العربية المتحدة عند حصولهم على فرصة التعليم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4D640518"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يتحمل الطلاب مسؤولية أنفسهم </w:t>
      </w:r>
      <w:proofErr w:type="gramStart"/>
      <w:r w:rsidRPr="00B34E24">
        <w:rPr>
          <w:rFonts w:ascii="Arial" w:eastAsia="Times New Roman" w:hAnsi="Arial" w:cs="Arial"/>
          <w:sz w:val="24"/>
          <w:szCs w:val="24"/>
          <w:rtl/>
          <w:lang w:bidi="ar-AE"/>
        </w:rPr>
        <w:t>و المسؤولية</w:t>
      </w:r>
      <w:proofErr w:type="gramEnd"/>
      <w:r w:rsidRPr="00B34E24">
        <w:rPr>
          <w:rFonts w:ascii="Arial" w:eastAsia="Times New Roman" w:hAnsi="Arial" w:cs="Arial"/>
          <w:sz w:val="24"/>
          <w:szCs w:val="24"/>
          <w:rtl/>
          <w:lang w:bidi="ar-AE"/>
        </w:rPr>
        <w:t xml:space="preserve"> تجاه زملاءهم بموجب الق</w:t>
      </w:r>
      <w:r w:rsidRPr="00B34E24">
        <w:rPr>
          <w:rFonts w:ascii="Arial" w:eastAsia="Times New Roman" w:hAnsi="Arial" w:cs="Arial" w:hint="cs"/>
          <w:sz w:val="24"/>
          <w:szCs w:val="24"/>
          <w:rtl/>
          <w:lang w:bidi="ar-AE"/>
        </w:rPr>
        <w:t>واني</w:t>
      </w:r>
      <w:r w:rsidRPr="00B34E24">
        <w:rPr>
          <w:rFonts w:ascii="Arial" w:eastAsia="Times New Roman" w:hAnsi="Arial" w:cs="Arial"/>
          <w:sz w:val="24"/>
          <w:szCs w:val="24"/>
          <w:rtl/>
          <w:lang w:bidi="ar-AE"/>
        </w:rPr>
        <w:t>ن المتبع</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 و سياسات الكلية.</w:t>
      </w:r>
    </w:p>
    <w:p w14:paraId="112435C6" w14:textId="77777777" w:rsidR="00A35B90" w:rsidRPr="00B34E24" w:rsidRDefault="00A35B90" w:rsidP="00B34E24">
      <w:pPr>
        <w:bidi/>
        <w:spacing w:before="240" w:after="0"/>
        <w:rPr>
          <w:rFonts w:ascii="Arial" w:eastAsia="Times New Roman" w:hAnsi="Arial" w:cs="Arial"/>
          <w:b/>
          <w:bCs/>
          <w:sz w:val="32"/>
          <w:szCs w:val="32"/>
          <w:lang w:bidi="ar-AE"/>
        </w:rPr>
      </w:pPr>
      <w:bookmarkStart w:id="292" w:name="_Toc364099978"/>
      <w:bookmarkStart w:id="293" w:name="_Toc364100258"/>
      <w:bookmarkStart w:id="294" w:name="_Toc364100334"/>
      <w:bookmarkStart w:id="295" w:name="_Toc364100404"/>
      <w:r w:rsidRPr="00B34E24">
        <w:rPr>
          <w:rFonts w:ascii="Arial" w:eastAsia="Times New Roman" w:hAnsi="Arial" w:cs="Arial"/>
          <w:b/>
          <w:bCs/>
          <w:sz w:val="32"/>
          <w:szCs w:val="32"/>
          <w:rtl/>
          <w:lang w:bidi="ar-AE"/>
        </w:rPr>
        <w:t>حقوق الط</w:t>
      </w:r>
      <w:bookmarkEnd w:id="292"/>
      <w:bookmarkEnd w:id="293"/>
      <w:bookmarkEnd w:id="294"/>
      <w:bookmarkEnd w:id="295"/>
      <w:r w:rsidRPr="00B34E24">
        <w:rPr>
          <w:rFonts w:ascii="Arial" w:eastAsia="Times New Roman" w:hAnsi="Arial" w:cs="Arial" w:hint="cs"/>
          <w:b/>
          <w:bCs/>
          <w:sz w:val="32"/>
          <w:szCs w:val="32"/>
          <w:rtl/>
          <w:lang w:bidi="ar-AE"/>
        </w:rPr>
        <w:t>لاب</w:t>
      </w:r>
    </w:p>
    <w:p w14:paraId="352FAE6B"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تشمل حقوق ومسؤوليات الطالب على سبيل المثال لا الحصر ال</w:t>
      </w:r>
      <w:r w:rsidRPr="00B34E24">
        <w:rPr>
          <w:rFonts w:ascii="Arial" w:eastAsia="Times New Roman" w:hAnsi="Arial" w:cs="Arial" w:hint="cs"/>
          <w:sz w:val="24"/>
          <w:szCs w:val="24"/>
          <w:rtl/>
          <w:lang w:bidi="ar-AE"/>
        </w:rPr>
        <w:t>آتي</w:t>
      </w:r>
      <w:r w:rsidRPr="00B34E24">
        <w:rPr>
          <w:rFonts w:ascii="Arial" w:eastAsia="Times New Roman" w:hAnsi="Arial" w:cs="Arial"/>
          <w:sz w:val="24"/>
          <w:szCs w:val="24"/>
          <w:rtl/>
          <w:lang w:bidi="ar-AE"/>
        </w:rPr>
        <w:t>:</w:t>
      </w:r>
    </w:p>
    <w:p w14:paraId="01430F46"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حق ممارسة </w:t>
      </w:r>
      <w:r w:rsidRPr="00B34E24">
        <w:rPr>
          <w:rFonts w:ascii="Arial" w:eastAsia="Times New Roman" w:hAnsi="Arial" w:cs="Arial" w:hint="cs"/>
          <w:sz w:val="24"/>
          <w:szCs w:val="24"/>
          <w:rtl/>
          <w:lang w:bidi="ar-AE"/>
        </w:rPr>
        <w:t>امتيازاته</w:t>
      </w:r>
      <w:r w:rsidRPr="00B34E24">
        <w:rPr>
          <w:rFonts w:ascii="Arial" w:eastAsia="Times New Roman" w:hAnsi="Arial" w:cs="Arial"/>
          <w:sz w:val="24"/>
          <w:szCs w:val="24"/>
          <w:rtl/>
          <w:lang w:bidi="ar-AE"/>
        </w:rPr>
        <w:t xml:space="preserve"> كطالب داخل الكلية.</w:t>
      </w:r>
    </w:p>
    <w:p w14:paraId="04ADA017" w14:textId="77777777" w:rsidR="00A35B90" w:rsidRPr="00B34E24" w:rsidRDefault="00A35B90" w:rsidP="00956789">
      <w:pPr>
        <w:widowControl w:val="0"/>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حق </w:t>
      </w:r>
      <w:r w:rsidRPr="00B34E24">
        <w:rPr>
          <w:rFonts w:ascii="Arial" w:eastAsia="Times New Roman" w:hAnsi="Arial" w:cs="Arial" w:hint="cs"/>
          <w:sz w:val="24"/>
          <w:szCs w:val="24"/>
          <w:rtl/>
          <w:lang w:bidi="ar-AE"/>
        </w:rPr>
        <w:t>الاستعلام</w:t>
      </w:r>
      <w:r w:rsidRPr="00B34E24">
        <w:rPr>
          <w:rFonts w:ascii="Arial" w:eastAsia="Times New Roman" w:hAnsi="Arial" w:cs="Arial"/>
          <w:sz w:val="24"/>
          <w:szCs w:val="24"/>
          <w:rtl/>
          <w:lang w:bidi="ar-AE"/>
        </w:rPr>
        <w:t xml:space="preserve"> عن والتوصية بالتحسينات في السياسات، الأنظمة، </w:t>
      </w:r>
      <w:proofErr w:type="gramStart"/>
      <w:r w:rsidRPr="00B34E24">
        <w:rPr>
          <w:rFonts w:ascii="Arial" w:eastAsia="Times New Roman" w:hAnsi="Arial" w:cs="Arial"/>
          <w:sz w:val="24"/>
          <w:szCs w:val="24"/>
          <w:rtl/>
          <w:lang w:bidi="ar-AE"/>
        </w:rPr>
        <w:t>و الإجراءات</w:t>
      </w:r>
      <w:proofErr w:type="gramEnd"/>
      <w:r w:rsidRPr="00B34E24">
        <w:rPr>
          <w:rFonts w:ascii="Arial" w:eastAsia="Times New Roman" w:hAnsi="Arial" w:cs="Arial"/>
          <w:sz w:val="24"/>
          <w:szCs w:val="24"/>
          <w:rtl/>
          <w:lang w:bidi="ar-AE"/>
        </w:rPr>
        <w:t xml:space="preserve"> التي تؤثر على راحة الطلاب، و تتم ممارسة هذا الحق بشكل فعال من خلال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الطرق المناسبة والمتوفرة من خلال مكتب شؤون الطلاب أو الأقسام الأخرى في الكلية.</w:t>
      </w:r>
    </w:p>
    <w:p w14:paraId="13E3338E"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حق </w:t>
      </w:r>
      <w:r w:rsidRPr="00B34E24">
        <w:rPr>
          <w:rFonts w:ascii="Arial" w:eastAsia="Times New Roman" w:hAnsi="Arial" w:cs="Arial" w:hint="cs"/>
          <w:sz w:val="24"/>
          <w:szCs w:val="24"/>
          <w:rtl/>
          <w:lang w:bidi="ar-AE"/>
        </w:rPr>
        <w:t>الاستماع</w:t>
      </w:r>
      <w:r w:rsidRPr="00B34E24">
        <w:rPr>
          <w:rFonts w:ascii="Arial" w:eastAsia="Times New Roman" w:hAnsi="Arial" w:cs="Arial"/>
          <w:sz w:val="24"/>
          <w:szCs w:val="24"/>
          <w:rtl/>
          <w:lang w:bidi="ar-AE"/>
        </w:rPr>
        <w:t xml:space="preserve"> له بالتعبير عن رأيه وحقه </w:t>
      </w:r>
      <w:r w:rsidRPr="00B34E24">
        <w:rPr>
          <w:rFonts w:ascii="Arial" w:eastAsia="Times New Roman" w:hAnsi="Arial" w:cs="Arial" w:hint="cs"/>
          <w:sz w:val="24"/>
          <w:szCs w:val="24"/>
          <w:rtl/>
          <w:lang w:bidi="ar-AE"/>
        </w:rPr>
        <w:t>بالاعتراض</w:t>
      </w:r>
      <w:r w:rsidRPr="00B34E24">
        <w:rPr>
          <w:rFonts w:ascii="Arial" w:eastAsia="Times New Roman" w:hAnsi="Arial" w:cs="Arial"/>
          <w:sz w:val="24"/>
          <w:szCs w:val="24"/>
          <w:rtl/>
          <w:lang w:bidi="ar-AE"/>
        </w:rPr>
        <w:t xml:space="preserve"> في حال تطبيق عقوبة تأديبية عليه كفرد أو كعضو في المجموعة.</w:t>
      </w:r>
    </w:p>
    <w:p w14:paraId="0E3D791B"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rPr>
        <w:t>يحق للطالب حجب معلوماته عن أي شخص في حالة الاستقلالية المادية</w:t>
      </w:r>
      <w:r w:rsidRPr="00B34E24">
        <w:rPr>
          <w:rFonts w:ascii="Arial" w:eastAsia="Times New Roman" w:hAnsi="Arial" w:cs="Arial"/>
          <w:sz w:val="24"/>
          <w:szCs w:val="24"/>
        </w:rPr>
        <w:t>.</w:t>
      </w:r>
    </w:p>
    <w:p w14:paraId="675BC2F3" w14:textId="77777777" w:rsidR="00A35B90" w:rsidRPr="00B34E24" w:rsidRDefault="00A35B90" w:rsidP="00B34E24">
      <w:pPr>
        <w:bidi/>
        <w:spacing w:before="240" w:after="0"/>
        <w:rPr>
          <w:rFonts w:ascii="Arial" w:eastAsia="Times New Roman" w:hAnsi="Arial" w:cs="Arial"/>
          <w:b/>
          <w:bCs/>
          <w:sz w:val="32"/>
          <w:szCs w:val="32"/>
          <w:rtl/>
          <w:lang w:bidi="ar-AE"/>
        </w:rPr>
      </w:pPr>
      <w:bookmarkStart w:id="296" w:name="_Toc364099979"/>
      <w:bookmarkStart w:id="297" w:name="_Toc364100259"/>
      <w:bookmarkStart w:id="298" w:name="_Toc364100335"/>
      <w:bookmarkStart w:id="299" w:name="_Toc364100405"/>
      <w:r w:rsidRPr="00B34E24">
        <w:rPr>
          <w:rFonts w:ascii="Arial" w:eastAsia="Times New Roman" w:hAnsi="Arial" w:cs="Arial" w:hint="cs"/>
          <w:b/>
          <w:bCs/>
          <w:sz w:val="32"/>
          <w:szCs w:val="32"/>
          <w:rtl/>
          <w:lang w:bidi="ar-AE"/>
        </w:rPr>
        <w:t>التزامات</w:t>
      </w:r>
      <w:r w:rsidRPr="00B34E24">
        <w:rPr>
          <w:rFonts w:ascii="Arial" w:eastAsia="Times New Roman" w:hAnsi="Arial" w:cs="Arial"/>
          <w:b/>
          <w:bCs/>
          <w:sz w:val="32"/>
          <w:szCs w:val="32"/>
          <w:rtl/>
          <w:lang w:bidi="ar-AE"/>
        </w:rPr>
        <w:t xml:space="preserve"> ومسؤوليات الط</w:t>
      </w:r>
      <w:bookmarkEnd w:id="296"/>
      <w:bookmarkEnd w:id="297"/>
      <w:bookmarkEnd w:id="298"/>
      <w:bookmarkEnd w:id="299"/>
      <w:r w:rsidRPr="00B34E24">
        <w:rPr>
          <w:rFonts w:ascii="Arial" w:eastAsia="Times New Roman" w:hAnsi="Arial" w:cs="Arial" w:hint="cs"/>
          <w:b/>
          <w:bCs/>
          <w:sz w:val="32"/>
          <w:szCs w:val="32"/>
          <w:rtl/>
          <w:lang w:bidi="ar-AE"/>
        </w:rPr>
        <w:t>لاب</w:t>
      </w:r>
      <w:r w:rsidRPr="00B34E24">
        <w:rPr>
          <w:rFonts w:ascii="Arial" w:eastAsia="Times New Roman" w:hAnsi="Arial" w:cs="Arial"/>
          <w:b/>
          <w:bCs/>
          <w:sz w:val="32"/>
          <w:szCs w:val="32"/>
          <w:rtl/>
          <w:lang w:bidi="ar-AE"/>
        </w:rPr>
        <w:t xml:space="preserve"> </w:t>
      </w:r>
    </w:p>
    <w:p w14:paraId="4652D4E0" w14:textId="77777777" w:rsidR="00A35B90" w:rsidRPr="00B34E24" w:rsidRDefault="00A35B90" w:rsidP="00B34E24">
      <w:pPr>
        <w:bidi/>
        <w:spacing w:before="120"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كل طالب منتسب في كلية المدينة الجامعية بعجمان:</w:t>
      </w:r>
    </w:p>
    <w:p w14:paraId="72BD774E"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بتطبيق القواعد والأنظمة المتبعة وسياسات الكلية </w:t>
      </w:r>
      <w:r w:rsidRPr="00B34E24">
        <w:rPr>
          <w:rFonts w:ascii="Arial" w:eastAsia="Times New Roman" w:hAnsi="Arial" w:cs="Arial" w:hint="cs"/>
          <w:sz w:val="24"/>
          <w:szCs w:val="24"/>
          <w:rtl/>
          <w:lang w:bidi="ar-AE"/>
        </w:rPr>
        <w:t>من أجل</w:t>
      </w:r>
      <w:r w:rsidRPr="00B34E24">
        <w:rPr>
          <w:rFonts w:ascii="Arial" w:eastAsia="Times New Roman" w:hAnsi="Arial" w:cs="Arial"/>
          <w:sz w:val="24"/>
          <w:szCs w:val="24"/>
          <w:rtl/>
          <w:lang w:bidi="ar-AE"/>
        </w:rPr>
        <w:t xml:space="preserve"> المحافظة على بيئة أكاديمية </w:t>
      </w:r>
      <w:r w:rsidRPr="00B34E24">
        <w:rPr>
          <w:rFonts w:ascii="Arial" w:eastAsia="Times New Roman" w:hAnsi="Arial" w:cs="Arial" w:hint="cs"/>
          <w:sz w:val="24"/>
          <w:szCs w:val="24"/>
          <w:rtl/>
          <w:lang w:bidi="ar-AE"/>
        </w:rPr>
        <w:t xml:space="preserve">ثقافية </w:t>
      </w:r>
      <w:r w:rsidRPr="00B34E24">
        <w:rPr>
          <w:rFonts w:ascii="Arial" w:eastAsia="Times New Roman" w:hAnsi="Arial" w:cs="Arial"/>
          <w:sz w:val="24"/>
          <w:szCs w:val="24"/>
          <w:rtl/>
          <w:lang w:bidi="ar-AE"/>
        </w:rPr>
        <w:t>منتجة ومنظمة.</w:t>
      </w:r>
    </w:p>
    <w:p w14:paraId="6996D4AF"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بإتباع تشريعات السلوك العام والتصرف المقبول المتناسب مع التطلعات التعليمية في الكلية.</w:t>
      </w:r>
    </w:p>
    <w:p w14:paraId="5A6A2666"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باحترام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حقوق الآخرين</w:t>
      </w:r>
      <w:r w:rsidRPr="00B34E24">
        <w:rPr>
          <w:rFonts w:ascii="Arial" w:eastAsia="Times New Roman" w:hAnsi="Arial" w:cs="Arial"/>
          <w:sz w:val="24"/>
          <w:szCs w:val="24"/>
          <w:rtl/>
          <w:lang w:bidi="ar-AE"/>
        </w:rPr>
        <w:t xml:space="preserve"> وممتلكات </w:t>
      </w:r>
      <w:r w:rsidRPr="00B34E24">
        <w:rPr>
          <w:rFonts w:ascii="Arial" w:eastAsia="Times New Roman" w:hAnsi="Arial" w:cs="Arial" w:hint="cs"/>
          <w:sz w:val="24"/>
          <w:szCs w:val="24"/>
          <w:rtl/>
          <w:lang w:bidi="ar-AE"/>
        </w:rPr>
        <w:t>الكلية</w:t>
      </w:r>
      <w:r w:rsidRPr="00B34E24">
        <w:rPr>
          <w:rFonts w:ascii="Arial" w:eastAsia="Times New Roman" w:hAnsi="Arial" w:cs="Arial"/>
          <w:sz w:val="24"/>
          <w:szCs w:val="24"/>
          <w:rtl/>
          <w:lang w:bidi="ar-AE"/>
        </w:rPr>
        <w:t>.</w:t>
      </w:r>
    </w:p>
    <w:p w14:paraId="354FF551" w14:textId="77777777" w:rsidR="00A35B90" w:rsidRPr="00B34E24" w:rsidRDefault="00A35B90" w:rsidP="00DB72C9">
      <w:pPr>
        <w:pStyle w:val="Heading1"/>
      </w:pPr>
      <w:bookmarkStart w:id="300" w:name="_Toc21442182"/>
      <w:r w:rsidRPr="00B34E24">
        <w:rPr>
          <w:rFonts w:hint="cs"/>
          <w:rtl/>
        </w:rPr>
        <w:t>الانضباط</w:t>
      </w:r>
      <w:bookmarkEnd w:id="300"/>
    </w:p>
    <w:p w14:paraId="5782EB3B"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 في حال </w:t>
      </w:r>
      <w:r w:rsidRPr="00B34E24">
        <w:rPr>
          <w:rFonts w:ascii="Arial" w:eastAsia="Times New Roman" w:hAnsi="Arial" w:cs="Arial" w:hint="cs"/>
          <w:sz w:val="24"/>
          <w:szCs w:val="24"/>
          <w:rtl/>
          <w:lang w:bidi="ar-AE"/>
        </w:rPr>
        <w:t>ارتكاب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الطالب أي من </w:t>
      </w:r>
      <w:r w:rsidRPr="00B34E24">
        <w:rPr>
          <w:rFonts w:ascii="Arial" w:eastAsia="Times New Roman" w:hAnsi="Arial" w:cs="Arial"/>
          <w:sz w:val="24"/>
          <w:szCs w:val="24"/>
          <w:rtl/>
          <w:lang w:bidi="ar-AE"/>
        </w:rPr>
        <w:t xml:space="preserve">السلوك </w:t>
      </w:r>
      <w:r w:rsidRPr="00B34E24">
        <w:rPr>
          <w:rFonts w:ascii="Arial" w:eastAsia="Times New Roman" w:hAnsi="Arial" w:cs="Arial" w:hint="cs"/>
          <w:sz w:val="24"/>
          <w:szCs w:val="24"/>
          <w:rtl/>
          <w:lang w:bidi="ar-AE"/>
        </w:rPr>
        <w:t>المذكور أدناه سوف تطبق عليه العقوبات التأديبية المتبعة في الكلية:</w:t>
      </w:r>
    </w:p>
    <w:p w14:paraId="5487293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الغش الدراسي أو السرقة الأدبية </w:t>
      </w:r>
      <w:r w:rsidRPr="00B34E24">
        <w:rPr>
          <w:rFonts w:ascii="Arial" w:eastAsia="Times New Roman" w:hAnsi="Arial" w:cs="Arial" w:hint="cs"/>
          <w:sz w:val="24"/>
          <w:szCs w:val="24"/>
          <w:rtl/>
          <w:lang w:bidi="ar-AE"/>
        </w:rPr>
        <w:t>لأي نوعٍ كان</w:t>
      </w:r>
      <w:r w:rsidRPr="00B34E24">
        <w:rPr>
          <w:rFonts w:ascii="Arial" w:eastAsia="Times New Roman" w:hAnsi="Arial" w:cs="Arial"/>
          <w:sz w:val="24"/>
          <w:szCs w:val="24"/>
          <w:rtl/>
          <w:lang w:bidi="ar-AE"/>
        </w:rPr>
        <w:t>.</w:t>
      </w:r>
    </w:p>
    <w:p w14:paraId="6045540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تقديم معلومات خاطئة للكلية أو القيام </w:t>
      </w:r>
      <w:r w:rsidRPr="00B34E24">
        <w:rPr>
          <w:rFonts w:ascii="Arial" w:eastAsia="Times New Roman" w:hAnsi="Arial" w:cs="Arial" w:hint="cs"/>
          <w:sz w:val="24"/>
          <w:szCs w:val="24"/>
          <w:rtl/>
          <w:lang w:bidi="ar-AE"/>
        </w:rPr>
        <w:t>بادعاءات</w:t>
      </w:r>
      <w:r w:rsidRPr="00B34E24">
        <w:rPr>
          <w:rFonts w:ascii="Arial" w:eastAsia="Times New Roman" w:hAnsi="Arial" w:cs="Arial"/>
          <w:sz w:val="24"/>
          <w:szCs w:val="24"/>
          <w:rtl/>
          <w:lang w:bidi="ar-AE"/>
        </w:rPr>
        <w:t xml:space="preserve"> وتهم باطلة ضد الكلية أو أحد أعضاء الهيئة التدريسية أو الموظفين فيها.</w:t>
      </w:r>
    </w:p>
    <w:p w14:paraId="5EB5BF6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الإتلاف</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التخريب،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حيازة المواد الممنوعة</w:t>
      </w:r>
      <w:r w:rsidRPr="00B34E24">
        <w:rPr>
          <w:rFonts w:ascii="Arial" w:eastAsia="Times New Roman" w:hAnsi="Arial" w:cs="Arial" w:hint="cs"/>
          <w:sz w:val="24"/>
          <w:szCs w:val="24"/>
          <w:rtl/>
          <w:lang w:bidi="ar-AE"/>
        </w:rPr>
        <w:t xml:space="preserve"> قانونياً في دولة الإمارات العربية المتحدة</w:t>
      </w:r>
      <w:r w:rsidRPr="00B34E24">
        <w:rPr>
          <w:rFonts w:ascii="Arial" w:eastAsia="Times New Roman" w:hAnsi="Arial" w:cs="Arial"/>
          <w:sz w:val="24"/>
          <w:szCs w:val="24"/>
          <w:rtl/>
          <w:lang w:bidi="ar-AE"/>
        </w:rPr>
        <w:t xml:space="preserve">، أو إساءة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ممتلكات الكلية </w:t>
      </w:r>
      <w:r w:rsidRPr="00B34E24">
        <w:rPr>
          <w:rFonts w:ascii="Arial" w:eastAsia="Times New Roman" w:hAnsi="Arial" w:cs="Arial" w:hint="cs"/>
          <w:sz w:val="24"/>
          <w:szCs w:val="24"/>
          <w:rtl/>
          <w:lang w:bidi="ar-AE"/>
        </w:rPr>
        <w:t>مثل</w:t>
      </w:r>
      <w:r w:rsidRPr="00B34E24">
        <w:rPr>
          <w:rFonts w:ascii="Arial" w:eastAsia="Times New Roman" w:hAnsi="Arial" w:cs="Arial"/>
          <w:sz w:val="24"/>
          <w:szCs w:val="24"/>
          <w:rtl/>
          <w:lang w:bidi="ar-AE"/>
        </w:rPr>
        <w:t xml:space="preserve"> المكتبات ومواد المختبرات </w:t>
      </w:r>
      <w:proofErr w:type="gramStart"/>
      <w:r w:rsidRPr="00B34E24">
        <w:rPr>
          <w:rFonts w:ascii="Arial" w:eastAsia="Times New Roman" w:hAnsi="Arial" w:cs="Arial"/>
          <w:sz w:val="24"/>
          <w:szCs w:val="24"/>
          <w:rtl/>
          <w:lang w:bidi="ar-AE"/>
        </w:rPr>
        <w:t>و معداتها</w:t>
      </w:r>
      <w:proofErr w:type="gramEnd"/>
      <w:r w:rsidRPr="00B34E24">
        <w:rPr>
          <w:rFonts w:ascii="Arial" w:eastAsia="Times New Roman" w:hAnsi="Arial" w:cs="Arial"/>
          <w:sz w:val="24"/>
          <w:szCs w:val="24"/>
          <w:rtl/>
          <w:lang w:bidi="ar-AE"/>
        </w:rPr>
        <w:t xml:space="preserve"> أو الممتلكات الخاصة في الحرم الجامعي.</w:t>
      </w:r>
    </w:p>
    <w:p w14:paraId="7D7D907C"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التزوير، أو سوء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وثائق الكلية وسجلاتها أو بطاقة الطالب.</w:t>
      </w:r>
    </w:p>
    <w:p w14:paraId="551CE7B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الإساءة الجسدية أو الكلامية لشخص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خر في الكلية. يعتبر أي تهديد كلامي إساءة، أو فعل جسدي ضد الموظفي</w:t>
      </w:r>
      <w:r w:rsidRPr="00B34E24">
        <w:rPr>
          <w:rFonts w:ascii="Arial" w:eastAsia="Times New Roman" w:hAnsi="Arial" w:cs="Arial" w:hint="cs"/>
          <w:sz w:val="24"/>
          <w:szCs w:val="24"/>
          <w:rtl/>
          <w:lang w:bidi="ar-AE"/>
        </w:rPr>
        <w:t>ن</w:t>
      </w:r>
      <w:r w:rsidRPr="00B34E24">
        <w:rPr>
          <w:rFonts w:ascii="Arial" w:eastAsia="Times New Roman" w:hAnsi="Arial" w:cs="Arial"/>
          <w:sz w:val="24"/>
          <w:szCs w:val="24"/>
          <w:rtl/>
          <w:lang w:bidi="ar-AE"/>
        </w:rPr>
        <w:t xml:space="preserve"> أو الطلاب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سبب كاف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لإيقاف </w:t>
      </w:r>
      <w:r w:rsidRPr="00B34E24">
        <w:rPr>
          <w:rFonts w:ascii="Arial" w:eastAsia="Times New Roman" w:hAnsi="Arial" w:cs="Arial" w:hint="cs"/>
          <w:sz w:val="24"/>
          <w:szCs w:val="24"/>
          <w:rtl/>
          <w:lang w:bidi="ar-AE"/>
        </w:rPr>
        <w:t xml:space="preserve">الطالب </w:t>
      </w:r>
      <w:r w:rsidRPr="00B34E24">
        <w:rPr>
          <w:rFonts w:ascii="Arial" w:eastAsia="Times New Roman" w:hAnsi="Arial" w:cs="Arial"/>
          <w:sz w:val="24"/>
          <w:szCs w:val="24"/>
          <w:rtl/>
          <w:lang w:bidi="ar-AE"/>
        </w:rPr>
        <w:t>من الكلية.</w:t>
      </w:r>
    </w:p>
    <w:p w14:paraId="50F275A7"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ارتكاب </w:t>
      </w:r>
      <w:r w:rsidRPr="00B34E24">
        <w:rPr>
          <w:rFonts w:ascii="Arial" w:eastAsia="Times New Roman" w:hAnsi="Arial" w:cs="Arial"/>
          <w:sz w:val="24"/>
          <w:szCs w:val="24"/>
          <w:rtl/>
          <w:lang w:bidi="ar-AE"/>
        </w:rPr>
        <w:t xml:space="preserve">أي فعل عدواني أو ممنوع بموجب القانون المتبع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w:t>
      </w:r>
    </w:p>
    <w:p w14:paraId="00987285"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توزيع، أو حيازة مشروبات كحولية،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مواد مخدرة، أو مواد ممنوعة داخل الحرم الجامعي، أو في أي نشاط تقوم الكلية برعايته أو يتعلق بأقسامها سواء </w:t>
      </w:r>
      <w:r w:rsidRPr="00B34E24">
        <w:rPr>
          <w:rFonts w:ascii="Arial" w:eastAsia="Times New Roman" w:hAnsi="Arial" w:cs="Arial" w:hint="cs"/>
          <w:sz w:val="24"/>
          <w:szCs w:val="24"/>
          <w:rtl/>
          <w:lang w:bidi="ar-AE"/>
        </w:rPr>
        <w:t xml:space="preserve">كان </w:t>
      </w:r>
      <w:r w:rsidRPr="00B34E24">
        <w:rPr>
          <w:rFonts w:ascii="Arial" w:eastAsia="Times New Roman" w:hAnsi="Arial" w:cs="Arial"/>
          <w:sz w:val="24"/>
          <w:szCs w:val="24"/>
          <w:rtl/>
          <w:lang w:bidi="ar-AE"/>
        </w:rPr>
        <w:t>داخل الحرم الجامعي أو خارجه.</w:t>
      </w:r>
    </w:p>
    <w:p w14:paraId="736E0C8A"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السلوك غير المنضبط الذي يؤثر سلبا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على المسؤوليات التعليمية للكلية أو الذي يخل بالوظائف الإدارية أو الخدمية في الكلية </w:t>
      </w:r>
      <w:proofErr w:type="gramStart"/>
      <w:r w:rsidRPr="00B34E24">
        <w:rPr>
          <w:rFonts w:ascii="Arial" w:eastAsia="Times New Roman" w:hAnsi="Arial" w:cs="Arial"/>
          <w:sz w:val="24"/>
          <w:szCs w:val="24"/>
          <w:rtl/>
          <w:lang w:bidi="ar-AE"/>
        </w:rPr>
        <w:t>و تش</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مل</w:t>
      </w:r>
      <w:proofErr w:type="gramEnd"/>
      <w:r w:rsidRPr="00B34E24">
        <w:rPr>
          <w:rFonts w:ascii="Arial" w:eastAsia="Times New Roman" w:hAnsi="Arial" w:cs="Arial"/>
          <w:sz w:val="24"/>
          <w:szCs w:val="24"/>
          <w:rtl/>
          <w:lang w:bidi="ar-AE"/>
        </w:rPr>
        <w:t xml:space="preserve"> على الأنشطة </w:t>
      </w:r>
      <w:proofErr w:type="spellStart"/>
      <w:r w:rsidRPr="00B34E24">
        <w:rPr>
          <w:rFonts w:ascii="Arial" w:eastAsia="Times New Roman" w:hAnsi="Arial" w:cs="Arial"/>
          <w:sz w:val="24"/>
          <w:szCs w:val="24"/>
          <w:rtl/>
          <w:lang w:bidi="ar-AE"/>
        </w:rPr>
        <w:t>الإجتماعية</w:t>
      </w:r>
      <w:proofErr w:type="spellEnd"/>
      <w:r w:rsidRPr="00B34E24">
        <w:rPr>
          <w:rFonts w:ascii="Arial" w:eastAsia="Times New Roman" w:hAnsi="Arial" w:cs="Arial"/>
          <w:sz w:val="24"/>
          <w:szCs w:val="24"/>
          <w:rtl/>
          <w:lang w:bidi="ar-AE"/>
        </w:rPr>
        <w:t xml:space="preserve"> والتعليمية.</w:t>
      </w:r>
    </w:p>
    <w:p w14:paraId="5FE3FB2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الأفعال التي تخرق القانون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 أو القوانين في إمارة عجمان.</w:t>
      </w:r>
    </w:p>
    <w:p w14:paraId="4825DCB5"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إساءة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منصب معين أو منتخب في أقسام الطلاب، </w:t>
      </w:r>
      <w:r w:rsidRPr="00B34E24">
        <w:rPr>
          <w:rFonts w:ascii="Arial" w:eastAsia="Times New Roman" w:hAnsi="Arial" w:cs="Arial" w:hint="cs"/>
          <w:sz w:val="24"/>
          <w:szCs w:val="24"/>
          <w:rtl/>
          <w:lang w:bidi="ar-AE"/>
        </w:rPr>
        <w:t xml:space="preserve">قد </w:t>
      </w:r>
      <w:r w:rsidRPr="00B34E24">
        <w:rPr>
          <w:rFonts w:ascii="Arial" w:eastAsia="Times New Roman" w:hAnsi="Arial" w:cs="Arial"/>
          <w:sz w:val="24"/>
          <w:szCs w:val="24"/>
          <w:rtl/>
          <w:lang w:bidi="ar-AE"/>
        </w:rPr>
        <w:t>يؤدي إلى تعريض أعضاءها للخطر أو يهدد سير العمل في الكلية.</w:t>
      </w:r>
    </w:p>
    <w:p w14:paraId="6F90DCA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السلوك غير المسؤول أو الضار.</w:t>
      </w:r>
    </w:p>
    <w:p w14:paraId="236EB948"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لعب القمار داخل الحرم الجامعي أو داخل ممتلكات الكلية.</w:t>
      </w:r>
    </w:p>
    <w:p w14:paraId="69C6D04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حيازة الأسلحة التي تسبب الأذى للأخرين داخل الحرم الجامعي أو ضمن ممتلكات الكلية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 في أي نشاط ترعاه الكلية أو في أي مركبة تملكها الكلية.</w:t>
      </w:r>
    </w:p>
    <w:p w14:paraId="0B320F5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المشاكل الشخصية التي تعيق التعليم وذات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ثار ضارة على الطلاب الآخرين.</w:t>
      </w:r>
    </w:p>
    <w:p w14:paraId="1A8234C6"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إخلال بالأنشطة التعليمية المستمرة في الكلية والتي تتطلب أعمال تأديبية.</w:t>
      </w:r>
    </w:p>
    <w:p w14:paraId="102F591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التحرش الجنسي بموظف، طالب، أو متقدم بطلب للعمل في الكلية، أو </w:t>
      </w:r>
      <w:r w:rsidRPr="00B34E24">
        <w:rPr>
          <w:rFonts w:ascii="Arial" w:eastAsia="Times New Roman" w:hAnsi="Arial" w:cs="Arial" w:hint="cs"/>
          <w:sz w:val="24"/>
          <w:szCs w:val="24"/>
          <w:rtl/>
          <w:lang w:bidi="ar-AE"/>
        </w:rPr>
        <w:t>الانتقام</w:t>
      </w:r>
      <w:r w:rsidRPr="00B34E24">
        <w:rPr>
          <w:rFonts w:ascii="Arial" w:eastAsia="Times New Roman" w:hAnsi="Arial" w:cs="Arial"/>
          <w:sz w:val="24"/>
          <w:szCs w:val="24"/>
          <w:rtl/>
          <w:lang w:bidi="ar-AE"/>
        </w:rPr>
        <w:t xml:space="preserve"> من شخص بسبب الشكوى من التحرش الجنسي،</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أو عدم التعاون في التحقيق بحادثة التحرش الجنسي.</w:t>
      </w:r>
    </w:p>
    <w:p w14:paraId="03787915" w14:textId="77777777" w:rsidR="00A35B90" w:rsidRPr="00B34E24" w:rsidRDefault="00A35B90" w:rsidP="00B34E24">
      <w:pPr>
        <w:bidi/>
        <w:spacing w:before="360" w:after="0"/>
        <w:rPr>
          <w:rFonts w:ascii="Arial" w:eastAsia="Times New Roman" w:hAnsi="Arial" w:cs="Arial"/>
          <w:b/>
          <w:bCs/>
          <w:sz w:val="24"/>
          <w:szCs w:val="24"/>
          <w:rtl/>
          <w:lang w:bidi="ar-AE"/>
        </w:rPr>
      </w:pPr>
      <w:bookmarkStart w:id="301" w:name="_Toc364099981"/>
      <w:bookmarkStart w:id="302" w:name="_Toc364100261"/>
      <w:bookmarkStart w:id="303" w:name="_Toc364100337"/>
      <w:bookmarkStart w:id="304" w:name="_Toc364100407"/>
      <w:bookmarkStart w:id="305" w:name="_Toc386922131"/>
      <w:r w:rsidRPr="00B34E24">
        <w:rPr>
          <w:rFonts w:ascii="Arial" w:eastAsia="Times New Roman" w:hAnsi="Arial" w:cs="Arial"/>
          <w:b/>
          <w:bCs/>
          <w:sz w:val="32"/>
          <w:szCs w:val="32"/>
          <w:rtl/>
          <w:lang w:bidi="ar-AE"/>
        </w:rPr>
        <w:t>العقوبات التأديبية</w:t>
      </w:r>
      <w:bookmarkEnd w:id="301"/>
      <w:bookmarkEnd w:id="302"/>
      <w:bookmarkEnd w:id="303"/>
      <w:bookmarkEnd w:id="304"/>
      <w:bookmarkEnd w:id="305"/>
      <w:r w:rsidRPr="00B34E24">
        <w:rPr>
          <w:rFonts w:ascii="Arial" w:eastAsia="Times New Roman" w:hAnsi="Arial" w:cs="Arial"/>
          <w:b/>
          <w:bCs/>
          <w:sz w:val="32"/>
          <w:szCs w:val="32"/>
          <w:rtl/>
          <w:lang w:bidi="ar-AE"/>
        </w:rPr>
        <w:t xml:space="preserve"> </w:t>
      </w:r>
    </w:p>
    <w:p w14:paraId="3FC9CBEF"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يمكن للكلية تطبيق أحد أو أكثر من العقوبات التأديبية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3BA1573B"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الإنذار الشفوي أو الكتابي.</w:t>
      </w:r>
    </w:p>
    <w:p w14:paraId="379C503F"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خسارة </w:t>
      </w:r>
      <w:r w:rsidRPr="00B34E24">
        <w:rPr>
          <w:rFonts w:ascii="Arial" w:eastAsia="Times New Roman" w:hAnsi="Arial" w:cs="Arial" w:hint="cs"/>
          <w:sz w:val="24"/>
          <w:szCs w:val="24"/>
          <w:rtl/>
          <w:lang w:bidi="ar-AE"/>
        </w:rPr>
        <w:t>الامتيازات</w:t>
      </w:r>
      <w:r w:rsidRPr="00B34E24">
        <w:rPr>
          <w:rFonts w:ascii="Arial" w:eastAsia="Times New Roman" w:hAnsi="Arial" w:cs="Arial"/>
          <w:sz w:val="24"/>
          <w:szCs w:val="24"/>
          <w:rtl/>
          <w:lang w:bidi="ar-AE"/>
        </w:rPr>
        <w:t xml:space="preserve"> الممنوحة</w:t>
      </w:r>
      <w:r w:rsidRPr="00B34E24">
        <w:rPr>
          <w:rFonts w:ascii="Arial" w:eastAsia="Times New Roman" w:hAnsi="Arial" w:cs="Arial" w:hint="cs"/>
          <w:sz w:val="24"/>
          <w:szCs w:val="24"/>
          <w:rtl/>
          <w:lang w:bidi="ar-AE"/>
        </w:rPr>
        <w:t xml:space="preserve"> للطالب</w:t>
      </w:r>
      <w:r w:rsidRPr="00B34E24">
        <w:rPr>
          <w:rFonts w:ascii="Arial" w:eastAsia="Times New Roman" w:hAnsi="Arial" w:cs="Arial"/>
          <w:sz w:val="24"/>
          <w:szCs w:val="24"/>
          <w:rtl/>
          <w:lang w:bidi="ar-AE"/>
        </w:rPr>
        <w:t>.</w:t>
      </w:r>
    </w:p>
    <w:p w14:paraId="02BF4440"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وضع الطالب تحت المراقبة التأديبية مع خسارة أو بدون خسارة الامتيازات</w:t>
      </w:r>
      <w:r w:rsidRPr="00B34E24">
        <w:rPr>
          <w:rFonts w:ascii="Arial" w:eastAsia="Times New Roman" w:hAnsi="Arial" w:cs="Arial"/>
          <w:sz w:val="24"/>
          <w:szCs w:val="24"/>
          <w:rtl/>
          <w:lang w:bidi="ar-AE"/>
        </w:rPr>
        <w:t xml:space="preserve"> الممنوحة</w:t>
      </w:r>
      <w:r w:rsidRPr="00B34E24">
        <w:rPr>
          <w:rFonts w:ascii="Arial" w:eastAsia="Times New Roman" w:hAnsi="Arial" w:cs="Arial" w:hint="cs"/>
          <w:sz w:val="24"/>
          <w:szCs w:val="24"/>
          <w:rtl/>
          <w:lang w:bidi="ar-AE"/>
        </w:rPr>
        <w:t xml:space="preserve"> للطالب</w:t>
      </w:r>
      <w:r w:rsidRPr="00B34E24">
        <w:rPr>
          <w:rFonts w:ascii="Arial" w:eastAsia="Times New Roman" w:hAnsi="Arial" w:cs="Arial"/>
          <w:sz w:val="24"/>
          <w:szCs w:val="24"/>
          <w:rtl/>
          <w:lang w:bidi="ar-AE"/>
        </w:rPr>
        <w:t>.</w:t>
      </w:r>
    </w:p>
    <w:p w14:paraId="7EAA0A09"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 مخالفة الطالب شروط المراقبة التأديبية، أو ارتكاب مخافة أخرى، سوف يتم إيقافه عن الدراسة تلقائياً.</w:t>
      </w:r>
    </w:p>
    <w:p w14:paraId="5C5003B7"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إيقافه عن الدراسة لفترة معينة.</w:t>
      </w:r>
    </w:p>
    <w:p w14:paraId="04AB6B69"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الطرد من الكلية.</w:t>
      </w:r>
    </w:p>
    <w:p w14:paraId="3F444C26" w14:textId="77777777" w:rsidR="00A35B90" w:rsidRPr="00B34E24" w:rsidRDefault="00A35B90" w:rsidP="00B34E24">
      <w:pPr>
        <w:bidi/>
        <w:spacing w:before="240" w:after="0"/>
        <w:rPr>
          <w:rFonts w:ascii="Arial" w:eastAsia="Times New Roman" w:hAnsi="Arial" w:cs="Arial"/>
          <w:b/>
          <w:bCs/>
          <w:sz w:val="24"/>
          <w:szCs w:val="24"/>
          <w:lang w:bidi="ar-AE"/>
        </w:rPr>
      </w:pPr>
      <w:bookmarkStart w:id="306" w:name="_Toc364099985"/>
      <w:bookmarkStart w:id="307" w:name="_Toc364100265"/>
      <w:bookmarkStart w:id="308" w:name="_Toc364100341"/>
      <w:bookmarkStart w:id="309" w:name="_Toc364100411"/>
      <w:r w:rsidRPr="00B34E24">
        <w:rPr>
          <w:rFonts w:ascii="Arial" w:eastAsia="Times New Roman" w:hAnsi="Arial" w:cs="Arial"/>
          <w:b/>
          <w:bCs/>
          <w:sz w:val="32"/>
          <w:szCs w:val="32"/>
          <w:rtl/>
          <w:lang w:bidi="ar-AE"/>
        </w:rPr>
        <w:t>التدخين</w:t>
      </w:r>
      <w:bookmarkEnd w:id="306"/>
      <w:bookmarkEnd w:id="307"/>
      <w:bookmarkEnd w:id="308"/>
      <w:bookmarkEnd w:id="309"/>
      <w:r w:rsidRPr="00B34E24">
        <w:rPr>
          <w:rFonts w:ascii="Arial" w:eastAsia="Times New Roman" w:hAnsi="Arial" w:cs="Arial"/>
          <w:b/>
          <w:bCs/>
          <w:sz w:val="32"/>
          <w:szCs w:val="32"/>
          <w:rtl/>
          <w:lang w:bidi="ar-AE"/>
        </w:rPr>
        <w:t xml:space="preserve"> </w:t>
      </w:r>
    </w:p>
    <w:p w14:paraId="3A2A1FB4"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الكلية قوانين دولة الإمارات العربية المتحدة بخصوص التدخين في الأماكن العامة المغلقة، وبناءً على هذا يمنع التدخين منعاً باتاً داخل منشآه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الكلية و</w:t>
      </w:r>
      <w:r w:rsidRPr="00B34E24">
        <w:rPr>
          <w:rFonts w:ascii="Arial" w:eastAsia="Times New Roman" w:hAnsi="Arial" w:cs="Arial"/>
          <w:sz w:val="24"/>
          <w:szCs w:val="24"/>
          <w:rtl/>
          <w:lang w:bidi="ar-AE"/>
        </w:rPr>
        <w:t>يسمح في المناطق الخارجية فقط والتي يتوفر فيها منفضات السجائر كما لا يسمح بالتدخين خارج مداخل أي مبنى.</w:t>
      </w:r>
    </w:p>
    <w:p w14:paraId="7D0F0452" w14:textId="77777777" w:rsidR="00A35B90" w:rsidRPr="00B34E24" w:rsidRDefault="00A35B90" w:rsidP="00B34E24">
      <w:pPr>
        <w:bidi/>
        <w:spacing w:before="240" w:after="0"/>
        <w:rPr>
          <w:rFonts w:ascii="Arial" w:eastAsia="Times New Roman" w:hAnsi="Arial" w:cs="Arial"/>
          <w:b/>
          <w:bCs/>
          <w:sz w:val="24"/>
          <w:szCs w:val="24"/>
          <w:lang w:bidi="ar-AE"/>
        </w:rPr>
      </w:pPr>
      <w:bookmarkStart w:id="310" w:name="_Toc364099986"/>
      <w:bookmarkStart w:id="311" w:name="_Toc364100266"/>
      <w:bookmarkStart w:id="312" w:name="_Toc364100342"/>
      <w:bookmarkStart w:id="313" w:name="_Toc364100412"/>
      <w:r w:rsidRPr="00B34E24">
        <w:rPr>
          <w:rFonts w:ascii="Arial" w:eastAsia="Times New Roman" w:hAnsi="Arial" w:cs="Arial"/>
          <w:b/>
          <w:bCs/>
          <w:sz w:val="32"/>
          <w:szCs w:val="32"/>
          <w:rtl/>
          <w:lang w:bidi="ar-AE"/>
        </w:rPr>
        <w:t>سياسة التفرقة والمضايقات</w:t>
      </w:r>
      <w:bookmarkEnd w:id="310"/>
      <w:bookmarkEnd w:id="311"/>
      <w:bookmarkEnd w:id="312"/>
      <w:bookmarkEnd w:id="313"/>
    </w:p>
    <w:p w14:paraId="4425A604"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توفر كلية المدينة الجامعية بعجمان ل</w:t>
      </w:r>
      <w:r w:rsidRPr="00B34E24">
        <w:rPr>
          <w:rFonts w:ascii="Arial" w:eastAsia="Times New Roman" w:hAnsi="Arial" w:cs="Arial" w:hint="cs"/>
          <w:sz w:val="24"/>
          <w:szCs w:val="24"/>
          <w:rtl/>
          <w:lang w:bidi="ar-AE"/>
        </w:rPr>
        <w:t>طلابها</w:t>
      </w:r>
      <w:r w:rsidRPr="00B34E24">
        <w:rPr>
          <w:rFonts w:ascii="Arial" w:eastAsia="Times New Roman" w:hAnsi="Arial" w:cs="Arial"/>
          <w:sz w:val="24"/>
          <w:szCs w:val="24"/>
          <w:rtl/>
          <w:lang w:bidi="ar-AE"/>
        </w:rPr>
        <w:t xml:space="preserve"> بيئة تعلم أمنة وتعمل على توفير الفرص المتساوية في التعلم </w:t>
      </w:r>
      <w:proofErr w:type="gramStart"/>
      <w:r w:rsidRPr="00B34E24">
        <w:rPr>
          <w:rFonts w:ascii="Arial" w:eastAsia="Times New Roman" w:hAnsi="Arial" w:cs="Arial"/>
          <w:sz w:val="24"/>
          <w:szCs w:val="24"/>
          <w:rtl/>
          <w:lang w:bidi="ar-AE"/>
        </w:rPr>
        <w:t>و التوظيف</w:t>
      </w:r>
      <w:proofErr w:type="gramEnd"/>
      <w:r w:rsidRPr="00B34E24">
        <w:rPr>
          <w:rFonts w:ascii="Arial" w:eastAsia="Times New Roman" w:hAnsi="Arial" w:cs="Arial"/>
          <w:sz w:val="24"/>
          <w:szCs w:val="24"/>
          <w:rtl/>
          <w:lang w:bidi="ar-AE"/>
        </w:rPr>
        <w:t xml:space="preserve"> و لن يتم التغاضي عن أي سلوك عنصري أو يشكل تفر</w:t>
      </w:r>
      <w:r w:rsidRPr="00B34E24">
        <w:rPr>
          <w:rFonts w:ascii="Arial" w:eastAsia="Times New Roman" w:hAnsi="Arial" w:cs="Arial" w:hint="cs"/>
          <w:sz w:val="24"/>
          <w:szCs w:val="24"/>
          <w:rtl/>
          <w:lang w:bidi="ar-AE"/>
        </w:rPr>
        <w:t>قة</w:t>
      </w:r>
      <w:r w:rsidRPr="00B34E24">
        <w:rPr>
          <w:rFonts w:ascii="Arial" w:eastAsia="Times New Roman" w:hAnsi="Arial" w:cs="Arial"/>
          <w:sz w:val="24"/>
          <w:szCs w:val="24"/>
          <w:rtl/>
          <w:lang w:bidi="ar-AE"/>
        </w:rPr>
        <w:t xml:space="preserve"> على أساس العرق،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المعتقدات،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اللون،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البلد،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الدين،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العمر،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الجنس، أو الإعاقة.</w:t>
      </w:r>
    </w:p>
    <w:p w14:paraId="735EB467"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المضايقة هي نوع من التمييز</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وتعرف على أنها فعل أو تعبير كلامي يوجه إلى عرق شخص،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معتقداته،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لونه،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بلده،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دينه،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عمره،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جنسه، أو إعاقته،</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بهدف التأثير على قدرة ذلك الشخص للحصول على الوظيفة أو الدراسة أو بهدف التخويف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التهديد أو إلحاق الضرر.</w:t>
      </w:r>
    </w:p>
    <w:p w14:paraId="133BC22A"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شخص يتورط بالتمييز العنصري أو المضايقة</w:t>
      </w:r>
      <w:r w:rsidRPr="00B34E24">
        <w:rPr>
          <w:rFonts w:ascii="Arial" w:eastAsia="Times New Roman" w:hAnsi="Arial" w:cs="Arial" w:hint="cs"/>
          <w:sz w:val="24"/>
          <w:szCs w:val="24"/>
          <w:rtl/>
          <w:lang w:bidi="ar-AE"/>
        </w:rPr>
        <w:t xml:space="preserve"> داخل الحرم الجامعي للكلية</w:t>
      </w:r>
      <w:r w:rsidRPr="00B34E24">
        <w:rPr>
          <w:rFonts w:ascii="Arial" w:eastAsia="Times New Roman" w:hAnsi="Arial" w:cs="Arial"/>
          <w:sz w:val="24"/>
          <w:szCs w:val="24"/>
          <w:rtl/>
          <w:lang w:bidi="ar-AE"/>
        </w:rPr>
        <w:t xml:space="preserve"> كما هو محدد أعلاه</w:t>
      </w:r>
      <w:r w:rsidRPr="00B34E24">
        <w:rPr>
          <w:rFonts w:ascii="Arial" w:eastAsia="Times New Roman" w:hAnsi="Arial" w:cs="Arial" w:hint="cs"/>
          <w:sz w:val="24"/>
          <w:szCs w:val="24"/>
          <w:rtl/>
          <w:lang w:bidi="ar-AE"/>
        </w:rPr>
        <w:t>، سوف</w:t>
      </w:r>
      <w:r w:rsidRPr="00B34E24">
        <w:rPr>
          <w:rFonts w:ascii="Arial" w:eastAsia="Times New Roman" w:hAnsi="Arial" w:cs="Arial"/>
          <w:sz w:val="24"/>
          <w:szCs w:val="24"/>
          <w:rtl/>
          <w:lang w:bidi="ar-AE"/>
        </w:rPr>
        <w:t xml:space="preserve"> يخضع للإجراءات التأديبية</w:t>
      </w:r>
      <w:r w:rsidRPr="00B34E24">
        <w:rPr>
          <w:rFonts w:ascii="Arial" w:eastAsia="Times New Roman" w:hAnsi="Arial" w:cs="Arial" w:hint="cs"/>
          <w:sz w:val="24"/>
          <w:szCs w:val="24"/>
          <w:rtl/>
          <w:lang w:bidi="ar-AE"/>
        </w:rPr>
        <w:t xml:space="preserve"> المتبعة في الكلية</w:t>
      </w:r>
      <w:r w:rsidRPr="00B34E24">
        <w:rPr>
          <w:rFonts w:ascii="Arial" w:eastAsia="Times New Roman" w:hAnsi="Arial" w:cs="Arial"/>
          <w:sz w:val="24"/>
          <w:szCs w:val="24"/>
          <w:rtl/>
          <w:lang w:bidi="ar-AE"/>
        </w:rPr>
        <w:t>.</w:t>
      </w:r>
    </w:p>
    <w:p w14:paraId="76948AB7" w14:textId="77777777" w:rsidR="00A35B90" w:rsidRPr="00B34E24" w:rsidRDefault="00A35B90" w:rsidP="00B34E24">
      <w:pPr>
        <w:keepNext/>
        <w:bidi/>
        <w:spacing w:before="240" w:after="60"/>
        <w:ind w:left="680" w:hanging="340"/>
        <w:outlineLvl w:val="0"/>
        <w:rPr>
          <w:rFonts w:ascii="Cambria" w:eastAsia="Times New Roman" w:hAnsi="Cambria" w:cs="Arial"/>
          <w:b/>
          <w:bCs/>
          <w:kern w:val="32"/>
          <w:sz w:val="32"/>
          <w:szCs w:val="32"/>
          <w:lang w:bidi="ar-AE"/>
        </w:rPr>
      </w:pPr>
      <w:bookmarkStart w:id="314" w:name="_Toc364099987"/>
      <w:bookmarkStart w:id="315" w:name="_Toc364100267"/>
      <w:bookmarkStart w:id="316" w:name="_Toc364100343"/>
      <w:bookmarkStart w:id="317" w:name="_Toc364100413"/>
      <w:bookmarkStart w:id="318" w:name="_Toc489964439"/>
      <w:bookmarkStart w:id="319" w:name="_Toc21442183"/>
      <w:r w:rsidRPr="00B34E24">
        <w:rPr>
          <w:rFonts w:ascii="Cambria" w:eastAsia="Times New Roman" w:hAnsi="Cambria" w:cs="Arial"/>
          <w:b/>
          <w:bCs/>
          <w:kern w:val="32"/>
          <w:sz w:val="32"/>
          <w:szCs w:val="32"/>
          <w:rtl/>
          <w:lang w:bidi="ar-AE"/>
        </w:rPr>
        <w:t xml:space="preserve">تظلمات </w:t>
      </w:r>
      <w:r w:rsidRPr="00B34E24">
        <w:rPr>
          <w:rFonts w:ascii="Cambria" w:eastAsia="Times New Roman" w:hAnsi="Cambria" w:cs="Arial" w:hint="cs"/>
          <w:b/>
          <w:bCs/>
          <w:kern w:val="32"/>
          <w:sz w:val="32"/>
          <w:szCs w:val="32"/>
          <w:rtl/>
          <w:lang w:bidi="ar-AE"/>
        </w:rPr>
        <w:t>واعتراضات</w:t>
      </w:r>
      <w:r w:rsidRPr="00B34E24">
        <w:rPr>
          <w:rFonts w:ascii="Cambria" w:eastAsia="Times New Roman" w:hAnsi="Cambria" w:cs="Arial"/>
          <w:b/>
          <w:bCs/>
          <w:kern w:val="32"/>
          <w:sz w:val="32"/>
          <w:szCs w:val="32"/>
          <w:rtl/>
          <w:lang w:bidi="ar-AE"/>
        </w:rPr>
        <w:t xml:space="preserve"> الطلاب</w:t>
      </w:r>
      <w:bookmarkEnd w:id="314"/>
      <w:bookmarkEnd w:id="315"/>
      <w:bookmarkEnd w:id="316"/>
      <w:bookmarkEnd w:id="317"/>
      <w:bookmarkEnd w:id="318"/>
      <w:bookmarkEnd w:id="319"/>
    </w:p>
    <w:p w14:paraId="3B9A76EE"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تطبق سياسة تظلمات </w:t>
      </w:r>
      <w:r w:rsidRPr="00B34E24">
        <w:rPr>
          <w:rFonts w:ascii="Arial" w:eastAsia="Times New Roman" w:hAnsi="Arial" w:cs="Arial" w:hint="cs"/>
          <w:sz w:val="24"/>
          <w:szCs w:val="24"/>
          <w:rtl/>
          <w:lang w:bidi="ar-AE"/>
        </w:rPr>
        <w:t>واعتراضات</w:t>
      </w:r>
      <w:r w:rsidRPr="00B34E24">
        <w:rPr>
          <w:rFonts w:ascii="Arial" w:eastAsia="Times New Roman" w:hAnsi="Arial" w:cs="Arial"/>
          <w:sz w:val="24"/>
          <w:szCs w:val="24"/>
          <w:rtl/>
          <w:lang w:bidi="ar-AE"/>
        </w:rPr>
        <w:t xml:space="preserve"> الطلاب على كافة الطلاب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وتستخدم للتأكيد بأن كافة الممارسات والأعمال واقعية وتطبق بأسلوب ليس فيه تم</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يز</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 xml:space="preserve">وضعت هذه السياسة للمساعدة على الحفاظ على علاقات جيدة مع الطلاب </w:t>
      </w:r>
      <w:proofErr w:type="gramStart"/>
      <w:r w:rsidRPr="00B34E24">
        <w:rPr>
          <w:rFonts w:ascii="Arial" w:eastAsia="Times New Roman" w:hAnsi="Arial" w:cs="Arial"/>
          <w:sz w:val="24"/>
          <w:szCs w:val="24"/>
          <w:rtl/>
          <w:lang w:bidi="ar-AE"/>
        </w:rPr>
        <w:t>و من</w:t>
      </w:r>
      <w:proofErr w:type="gramEnd"/>
      <w:r w:rsidRPr="00B34E24">
        <w:rPr>
          <w:rFonts w:ascii="Arial" w:eastAsia="Times New Roman" w:hAnsi="Arial" w:cs="Arial"/>
          <w:sz w:val="24"/>
          <w:szCs w:val="24"/>
          <w:rtl/>
          <w:lang w:bidi="ar-AE"/>
        </w:rPr>
        <w:t xml:space="preserve"> أجل التعامل مع التظلمات بشكل فعال وللتعرف على المشكلة عن قرب وإيجاد حل ل</w:t>
      </w:r>
      <w:r w:rsidRPr="00B34E24">
        <w:rPr>
          <w:rFonts w:ascii="Arial" w:eastAsia="Times New Roman" w:hAnsi="Arial" w:cs="Arial" w:hint="cs"/>
          <w:sz w:val="24"/>
          <w:szCs w:val="24"/>
          <w:rtl/>
          <w:lang w:bidi="ar-AE"/>
        </w:rPr>
        <w:t>ها</w:t>
      </w:r>
      <w:r w:rsidRPr="00B34E24">
        <w:rPr>
          <w:rFonts w:ascii="Arial" w:eastAsia="Times New Roman" w:hAnsi="Arial" w:cs="Arial"/>
          <w:sz w:val="24"/>
          <w:szCs w:val="24"/>
          <w:rtl/>
          <w:lang w:bidi="ar-AE"/>
        </w:rPr>
        <w:t xml:space="preserve"> إذا كانت أكاديمية أو غير ذلك وبمشاركة الطالب الكاملة.</w:t>
      </w:r>
    </w:p>
    <w:p w14:paraId="2FD16A65"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تتبع الكلية </w:t>
      </w:r>
      <w:r w:rsidRPr="00B34E24">
        <w:rPr>
          <w:rFonts w:ascii="Arial" w:eastAsia="Times New Roman" w:hAnsi="Arial" w:cs="Arial"/>
          <w:sz w:val="24"/>
          <w:szCs w:val="24"/>
          <w:rtl/>
          <w:lang w:bidi="ar-AE"/>
        </w:rPr>
        <w:t>السرية</w:t>
      </w:r>
      <w:r w:rsidRPr="00B34E24">
        <w:rPr>
          <w:rFonts w:ascii="Arial" w:eastAsia="Times New Roman" w:hAnsi="Arial" w:cs="Arial" w:hint="cs"/>
          <w:sz w:val="24"/>
          <w:szCs w:val="24"/>
          <w:rtl/>
          <w:lang w:bidi="ar-AE"/>
        </w:rPr>
        <w:t xml:space="preserve"> في</w:t>
      </w:r>
      <w:r w:rsidRPr="00B34E24">
        <w:rPr>
          <w:rFonts w:ascii="Arial" w:eastAsia="Times New Roman" w:hAnsi="Arial" w:cs="Arial"/>
          <w:sz w:val="24"/>
          <w:szCs w:val="24"/>
          <w:rtl/>
          <w:lang w:bidi="ar-AE"/>
        </w:rPr>
        <w:t xml:space="preserve"> التظلمات </w:t>
      </w:r>
      <w:r w:rsidRPr="00B34E24">
        <w:rPr>
          <w:rFonts w:ascii="Arial" w:eastAsia="Times New Roman" w:hAnsi="Arial" w:cs="Arial" w:hint="cs"/>
          <w:sz w:val="24"/>
          <w:szCs w:val="24"/>
          <w:rtl/>
          <w:lang w:bidi="ar-AE"/>
        </w:rPr>
        <w:t>والاعتراضات</w:t>
      </w:r>
      <w:r w:rsidRPr="00B34E24">
        <w:rPr>
          <w:rFonts w:ascii="Arial" w:eastAsia="Times New Roman" w:hAnsi="Arial" w:cs="Arial"/>
          <w:sz w:val="24"/>
          <w:szCs w:val="24"/>
          <w:rtl/>
          <w:lang w:bidi="ar-AE"/>
        </w:rPr>
        <w:t>.</w:t>
      </w:r>
    </w:p>
    <w:p w14:paraId="0FEB67AE"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للطالب التقدم بشكوى أو تظلم دون التخوف من التدخل،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العقاب، أو المضايقة من الكلية أو الإدارة.</w:t>
      </w:r>
    </w:p>
    <w:p w14:paraId="54F54086"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إجراءات تقديم الشكوى</w:t>
      </w:r>
      <w:r w:rsidRPr="00B34E24">
        <w:rPr>
          <w:rFonts w:ascii="Arial" w:eastAsia="Times New Roman" w:hAnsi="Arial" w:cs="Arial" w:hint="cs"/>
          <w:sz w:val="24"/>
          <w:szCs w:val="24"/>
          <w:rtl/>
          <w:lang w:bidi="ar-AE"/>
        </w:rPr>
        <w:t>:</w:t>
      </w:r>
    </w:p>
    <w:p w14:paraId="5FB92500" w14:textId="77777777" w:rsidR="00A35B90" w:rsidRPr="00B34E24" w:rsidRDefault="00A35B90" w:rsidP="00956789">
      <w:pPr>
        <w:numPr>
          <w:ilvl w:val="0"/>
          <w:numId w:val="34"/>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lastRenderedPageBreak/>
        <w:t>الشكوى التي يتم تقديمها حسب الإجراءات المتبعة،</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 xml:space="preserve">تقدم </w:t>
      </w:r>
      <w:r w:rsidRPr="00B34E24">
        <w:rPr>
          <w:rFonts w:ascii="Arial" w:eastAsia="Times New Roman" w:hAnsi="Arial" w:cs="Arial" w:hint="cs"/>
          <w:sz w:val="24"/>
          <w:szCs w:val="24"/>
          <w:rtl/>
          <w:lang w:bidi="ar-AE"/>
        </w:rPr>
        <w:t>إلى</w:t>
      </w:r>
      <w:r w:rsidRPr="00B34E24">
        <w:rPr>
          <w:rFonts w:ascii="Arial" w:eastAsia="Times New Roman" w:hAnsi="Arial" w:cs="Arial"/>
          <w:sz w:val="24"/>
          <w:szCs w:val="24"/>
          <w:rtl/>
          <w:lang w:bidi="ar-AE"/>
        </w:rPr>
        <w:t xml:space="preserve"> المشتك</w:t>
      </w:r>
      <w:r w:rsidRPr="00B34E24">
        <w:rPr>
          <w:rFonts w:ascii="Arial" w:eastAsia="Times New Roman" w:hAnsi="Arial" w:cs="Arial" w:hint="cs"/>
          <w:sz w:val="24"/>
          <w:szCs w:val="24"/>
          <w:rtl/>
          <w:lang w:bidi="ar-AE"/>
        </w:rPr>
        <w:t>ى</w:t>
      </w:r>
      <w:r w:rsidRPr="00B34E24">
        <w:rPr>
          <w:rFonts w:ascii="Arial" w:eastAsia="Times New Roman" w:hAnsi="Arial" w:cs="Arial"/>
          <w:sz w:val="24"/>
          <w:szCs w:val="24"/>
          <w:rtl/>
          <w:lang w:bidi="ar-AE"/>
        </w:rPr>
        <w:t xml:space="preserve"> عليه لمناقشتها ،وفي حال وجود شكوى ضد مدرس على سبيل المثال يجب أن يتم عرض كل نقطة منها على المدرس قبل إكمال الإجراءات اللاحقة.</w:t>
      </w:r>
    </w:p>
    <w:p w14:paraId="5CCD6669" w14:textId="77777777" w:rsidR="00A35B90" w:rsidRPr="00B34E24" w:rsidRDefault="00A35B90" w:rsidP="00956789">
      <w:pPr>
        <w:numPr>
          <w:ilvl w:val="0"/>
          <w:numId w:val="3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في حال عدم التوصل لحل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مرض</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 يجب تقديم الشكوى كتابياً من قبل الطالب للمسؤول المشرف الأعلى درجة كما هو موضح في الجدول التنظيمي في كلية المدينة الجامعية بعجمان، والتي يمكن الحصول عليه من مكتب شؤون الطلاب والمكاتب الأخرى ضمن الحرم الجامعي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القرار في هذه المرحلة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w:t>
      </w:r>
    </w:p>
    <w:p w14:paraId="51E64272" w14:textId="77777777" w:rsidR="00A35B90" w:rsidRPr="00B34E24" w:rsidRDefault="00A35B90" w:rsidP="00B34E24">
      <w:pPr>
        <w:bidi/>
        <w:spacing w:before="240" w:after="0"/>
        <w:rPr>
          <w:rFonts w:ascii="Arial" w:eastAsia="Times New Roman" w:hAnsi="Arial" w:cs="Arial"/>
          <w:b/>
          <w:bCs/>
          <w:sz w:val="24"/>
          <w:szCs w:val="24"/>
          <w:lang w:bidi="ar-AE"/>
        </w:rPr>
      </w:pPr>
      <w:bookmarkStart w:id="320" w:name="_Toc364099988"/>
      <w:bookmarkStart w:id="321" w:name="_Toc364100268"/>
      <w:bookmarkStart w:id="322" w:name="_Toc364100344"/>
      <w:bookmarkStart w:id="323" w:name="_Toc364100414"/>
      <w:r w:rsidRPr="00B34E24">
        <w:rPr>
          <w:rFonts w:ascii="Arial" w:eastAsia="Times New Roman" w:hAnsi="Arial" w:cs="Arial"/>
          <w:b/>
          <w:bCs/>
          <w:sz w:val="32"/>
          <w:szCs w:val="32"/>
          <w:rtl/>
          <w:lang w:bidi="ar-AE"/>
        </w:rPr>
        <w:t>تظلم غير أكاديمي</w:t>
      </w:r>
      <w:bookmarkEnd w:id="320"/>
      <w:bookmarkEnd w:id="321"/>
      <w:bookmarkEnd w:id="322"/>
      <w:bookmarkEnd w:id="323"/>
    </w:p>
    <w:p w14:paraId="098FF46C"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من خلال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النموذج المناسب والمتوفر لدى مكتب شؤون الطلاب يجب أن يحتوي التظلم على موضوع تظلم واحد ويحتوي التظلم الكتابي على جمل واضحة ومختصرة ومع الإشارة إلى الخطأ التي يزعم أنه تم حدوثه </w:t>
      </w:r>
      <w:proofErr w:type="gramStart"/>
      <w:r w:rsidRPr="00B34E24">
        <w:rPr>
          <w:rFonts w:ascii="Arial" w:eastAsia="Times New Roman" w:hAnsi="Arial" w:cs="Arial"/>
          <w:sz w:val="24"/>
          <w:szCs w:val="24"/>
          <w:rtl/>
          <w:lang w:bidi="ar-AE"/>
        </w:rPr>
        <w:t>و تاريخ</w:t>
      </w:r>
      <w:proofErr w:type="gramEnd"/>
      <w:r w:rsidRPr="00B34E24">
        <w:rPr>
          <w:rFonts w:ascii="Arial" w:eastAsia="Times New Roman" w:hAnsi="Arial" w:cs="Arial"/>
          <w:sz w:val="24"/>
          <w:szCs w:val="24"/>
          <w:rtl/>
          <w:lang w:bidi="ar-AE"/>
        </w:rPr>
        <w:t xml:space="preserve"> الحادثة و القضايا المتعلقة والحل المطلوب، ويتم إتباع الخطوات التالية في محاولة لحل التظلم:</w:t>
      </w:r>
    </w:p>
    <w:p w14:paraId="72A08103" w14:textId="77777777" w:rsidR="00A35B90" w:rsidRPr="00B34E24" w:rsidRDefault="00A35B90" w:rsidP="00956789">
      <w:pPr>
        <w:numPr>
          <w:ilvl w:val="0"/>
          <w:numId w:val="40"/>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الخطوة الأولى. يقوم المتظلم بمناقشة طبيعة التظلم مع مصدر المشكلة خلال فترة خمسة أيام بعد تاريخ إدراك المتظلم لحدوث المشكلة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وتقوم الكلية أو عضو الهيئة التدريسية بإعلام الطرف المتظلم بقرارها حول المشكلة شفوياً خلال فترة خمسة أيام.</w:t>
      </w:r>
    </w:p>
    <w:p w14:paraId="12824F9F" w14:textId="77777777" w:rsidR="00A35B90" w:rsidRPr="00B34E24" w:rsidRDefault="00A35B90" w:rsidP="00956789">
      <w:pPr>
        <w:numPr>
          <w:ilvl w:val="0"/>
          <w:numId w:val="40"/>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الخطوة الثانية. في حال عدم رضا المتظلم عن القرار يمكنه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لدى المشرف الأعلى مرتبة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ذلك كتابياً و خلال خمسة أيام بعد قرار الخطوة الأول</w:t>
      </w:r>
      <w:r w:rsidRPr="00B34E24">
        <w:rPr>
          <w:rFonts w:ascii="Arial" w:eastAsia="Times New Roman" w:hAnsi="Arial" w:cs="Arial" w:hint="cs"/>
          <w:sz w:val="24"/>
          <w:szCs w:val="24"/>
          <w:rtl/>
          <w:lang w:bidi="ar-AE"/>
        </w:rPr>
        <w:t xml:space="preserve">ى، </w:t>
      </w:r>
      <w:r w:rsidRPr="00B34E24">
        <w:rPr>
          <w:rFonts w:ascii="Arial" w:eastAsia="Times New Roman" w:hAnsi="Arial" w:cs="Arial"/>
          <w:sz w:val="24"/>
          <w:szCs w:val="24"/>
          <w:rtl/>
          <w:lang w:bidi="ar-AE"/>
        </w:rPr>
        <w:t>وبعدها يصدر المشرف قرارا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كتابياً خلال الخمسة أيام اللاحقة </w:t>
      </w:r>
      <w:r w:rsidRPr="00B34E24">
        <w:rPr>
          <w:rFonts w:ascii="Arial" w:eastAsia="Times New Roman" w:hAnsi="Arial" w:cs="Arial" w:hint="cs"/>
          <w:sz w:val="24"/>
          <w:szCs w:val="24"/>
          <w:rtl/>
          <w:lang w:bidi="ar-AE"/>
        </w:rPr>
        <w:t>لاستلام</w:t>
      </w:r>
      <w:r w:rsidRPr="00B34E24">
        <w:rPr>
          <w:rFonts w:ascii="Arial" w:eastAsia="Times New Roman" w:hAnsi="Arial" w:cs="Arial"/>
          <w:sz w:val="24"/>
          <w:szCs w:val="24"/>
          <w:rtl/>
          <w:lang w:bidi="ar-AE"/>
        </w:rPr>
        <w:t xml:space="preserve"> تصريح المتظلم الكتابي.</w:t>
      </w:r>
    </w:p>
    <w:p w14:paraId="2C35403C" w14:textId="77777777" w:rsidR="00A35B90" w:rsidRPr="00B34E24" w:rsidRDefault="00A35B90" w:rsidP="00956789">
      <w:pPr>
        <w:numPr>
          <w:ilvl w:val="0"/>
          <w:numId w:val="40"/>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الخطوة الثالثة. في حال بقاء المتظلم غير راض</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يمكنه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لدى لجنة تظلم الطلاب وخلال خمسة أيام من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قرار الخطوة الثانية عن طريق مكتب شؤون الطلاب ويجب على اللجنة عقد جلسة </w:t>
      </w:r>
      <w:r w:rsidRPr="00B34E24">
        <w:rPr>
          <w:rFonts w:ascii="Arial" w:eastAsia="Times New Roman" w:hAnsi="Arial" w:cs="Arial" w:hint="cs"/>
          <w:sz w:val="24"/>
          <w:szCs w:val="24"/>
          <w:rtl/>
          <w:lang w:bidi="ar-AE"/>
        </w:rPr>
        <w:t>للاستماع</w:t>
      </w:r>
      <w:r w:rsidRPr="00B34E24">
        <w:rPr>
          <w:rFonts w:ascii="Arial" w:eastAsia="Times New Roman" w:hAnsi="Arial" w:cs="Arial"/>
          <w:sz w:val="24"/>
          <w:szCs w:val="24"/>
          <w:rtl/>
          <w:lang w:bidi="ar-AE"/>
        </w:rPr>
        <w:t xml:space="preserve"> والتأكد من الإجراءات المتبعة ودراسة الحقائق وتقديم توصية خطية لرئاسة القسم المعني.</w:t>
      </w:r>
    </w:p>
    <w:p w14:paraId="11EDFD7D" w14:textId="77777777" w:rsidR="00A35B90" w:rsidRPr="00B34E24" w:rsidRDefault="00A35B90" w:rsidP="00956789">
      <w:pPr>
        <w:numPr>
          <w:ilvl w:val="0"/>
          <w:numId w:val="40"/>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الخطوة الرابعة. يمكن للمتظلم تقديم </w:t>
      </w:r>
      <w:r w:rsidRPr="00B34E24">
        <w:rPr>
          <w:rFonts w:ascii="Arial" w:eastAsia="Times New Roman" w:hAnsi="Arial" w:cs="Arial" w:hint="cs"/>
          <w:sz w:val="24"/>
          <w:szCs w:val="24"/>
          <w:rtl/>
          <w:lang w:bidi="ar-AE"/>
        </w:rPr>
        <w:t>اعتراض</w:t>
      </w:r>
      <w:r w:rsidRPr="00B34E24">
        <w:rPr>
          <w:rFonts w:ascii="Arial" w:eastAsia="Times New Roman" w:hAnsi="Arial" w:cs="Arial"/>
          <w:sz w:val="24"/>
          <w:szCs w:val="24"/>
          <w:rtl/>
          <w:lang w:bidi="ar-AE"/>
        </w:rPr>
        <w:t xml:space="preserve"> لقرار الخطوة الثالثة ويكون كتابياً خلال خمسة أيام ويقدم لعميد الكلية ويقوم العميد أو من ينوب عنه بمراجعة القضية </w:t>
      </w:r>
      <w:r w:rsidRPr="00B34E24">
        <w:rPr>
          <w:rFonts w:ascii="Arial" w:eastAsia="Times New Roman" w:hAnsi="Arial" w:cs="Arial" w:hint="cs"/>
          <w:sz w:val="24"/>
          <w:szCs w:val="24"/>
          <w:rtl/>
          <w:lang w:bidi="ar-AE"/>
        </w:rPr>
        <w:t>والاجتماع</w:t>
      </w:r>
      <w:r w:rsidRPr="00B34E24">
        <w:rPr>
          <w:rFonts w:ascii="Arial" w:eastAsia="Times New Roman" w:hAnsi="Arial" w:cs="Arial"/>
          <w:sz w:val="24"/>
          <w:szCs w:val="24"/>
          <w:rtl/>
          <w:lang w:bidi="ar-AE"/>
        </w:rPr>
        <w:t xml:space="preserve"> مع الطرف المتظلم. كما يقوم العميد بتقديم قرار كتابي خلال سبعة أيام بعد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w:t>
      </w:r>
    </w:p>
    <w:p w14:paraId="72226705"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محدودية الوقت. 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الطرف المتظلم بالوقت المحدد في كل خطوة من الخطوات ي</w:t>
      </w:r>
      <w:r w:rsidRPr="00B34E24">
        <w:rPr>
          <w:rFonts w:ascii="Arial" w:eastAsia="Times New Roman" w:hAnsi="Arial" w:cs="Arial" w:hint="cs"/>
          <w:sz w:val="24"/>
          <w:szCs w:val="24"/>
          <w:rtl/>
          <w:lang w:bidi="ar-AE"/>
        </w:rPr>
        <w:t>عتبر</w:t>
      </w:r>
      <w:r w:rsidRPr="00B34E24">
        <w:rPr>
          <w:rFonts w:ascii="Arial" w:eastAsia="Times New Roman" w:hAnsi="Arial" w:cs="Arial"/>
          <w:sz w:val="24"/>
          <w:szCs w:val="24"/>
          <w:rtl/>
          <w:lang w:bidi="ar-AE"/>
        </w:rPr>
        <w:t xml:space="preserve"> التظلم </w:t>
      </w:r>
      <w:proofErr w:type="spellStart"/>
      <w:r w:rsidRPr="00B34E24">
        <w:rPr>
          <w:rFonts w:ascii="Arial" w:eastAsia="Times New Roman" w:hAnsi="Arial" w:cs="Arial" w:hint="cs"/>
          <w:sz w:val="24"/>
          <w:szCs w:val="24"/>
          <w:rtl/>
          <w:lang w:bidi="ar-AE"/>
        </w:rPr>
        <w:t>لاغياً</w:t>
      </w:r>
      <w:proofErr w:type="spellEnd"/>
      <w:r w:rsidRPr="00B34E24">
        <w:rPr>
          <w:rFonts w:ascii="Arial" w:eastAsia="Times New Roman" w:hAnsi="Arial" w:cs="Arial"/>
          <w:sz w:val="24"/>
          <w:szCs w:val="24"/>
          <w:rtl/>
          <w:lang w:bidi="ar-AE"/>
        </w:rPr>
        <w:t xml:space="preserve"> وبشكل تلقائ</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 وفي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الكلية أو أحد أعضاءها بالوقت المحدد يتم تقديم الطرف المتظلم إلى الخطوة التالية وبشكل تلقائي.</w:t>
      </w:r>
    </w:p>
    <w:p w14:paraId="2CD71704"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للعميد التفويض بتمديد الفترة الزمنية لأي خطوة عند طلب ذلك كتابياً.</w:t>
      </w:r>
    </w:p>
    <w:p w14:paraId="529AB304" w14:textId="77777777" w:rsidR="00A35B90" w:rsidRPr="00B34E24" w:rsidRDefault="00A35B90" w:rsidP="00B34E24">
      <w:pPr>
        <w:bidi/>
        <w:spacing w:before="240" w:after="0"/>
        <w:rPr>
          <w:rFonts w:ascii="Arial" w:eastAsia="Times New Roman" w:hAnsi="Arial" w:cs="Arial"/>
          <w:b/>
          <w:bCs/>
          <w:sz w:val="24"/>
          <w:szCs w:val="24"/>
          <w:lang w:bidi="ar-AE"/>
        </w:rPr>
      </w:pPr>
      <w:bookmarkStart w:id="324" w:name="_Toc364099989"/>
      <w:bookmarkStart w:id="325" w:name="_Toc364100269"/>
      <w:bookmarkStart w:id="326" w:name="_Toc364100345"/>
      <w:bookmarkStart w:id="327" w:name="_Toc364100415"/>
      <w:r w:rsidRPr="00B34E24">
        <w:rPr>
          <w:rFonts w:ascii="Arial" w:eastAsia="Times New Roman" w:hAnsi="Arial" w:cs="Arial"/>
          <w:b/>
          <w:bCs/>
          <w:sz w:val="32"/>
          <w:szCs w:val="32"/>
          <w:rtl/>
          <w:lang w:bidi="ar-AE"/>
        </w:rPr>
        <w:t>التظلم الأكاديمي العام</w:t>
      </w:r>
      <w:bookmarkEnd w:id="324"/>
      <w:bookmarkEnd w:id="325"/>
      <w:bookmarkEnd w:id="326"/>
      <w:bookmarkEnd w:id="327"/>
    </w:p>
    <w:p w14:paraId="13D293FF"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تظلم الطالب الأكاديمي ه</w:t>
      </w:r>
      <w:r w:rsidRPr="00B34E24">
        <w:rPr>
          <w:rFonts w:ascii="Arial" w:eastAsia="Times New Roman" w:hAnsi="Arial" w:cs="Arial" w:hint="cs"/>
          <w:sz w:val="24"/>
          <w:szCs w:val="24"/>
          <w:rtl/>
          <w:lang w:bidi="ar-AE"/>
        </w:rPr>
        <w:t xml:space="preserve">و </w:t>
      </w:r>
      <w:r w:rsidRPr="00B34E24">
        <w:rPr>
          <w:rFonts w:ascii="Arial" w:eastAsia="Times New Roman" w:hAnsi="Arial" w:cs="Arial"/>
          <w:sz w:val="24"/>
          <w:szCs w:val="24"/>
          <w:rtl/>
          <w:lang w:bidi="ar-AE"/>
        </w:rPr>
        <w:t xml:space="preserve">عدم رضا الطالب أو شعوره </w:t>
      </w:r>
      <w:proofErr w:type="gramStart"/>
      <w:r w:rsidRPr="00B34E24">
        <w:rPr>
          <w:rFonts w:ascii="Arial" w:eastAsia="Times New Roman" w:hAnsi="Arial" w:cs="Arial"/>
          <w:sz w:val="24"/>
          <w:szCs w:val="24"/>
          <w:rtl/>
          <w:lang w:bidi="ar-AE"/>
        </w:rPr>
        <w:t>بالظلم  من</w:t>
      </w:r>
      <w:proofErr w:type="gramEnd"/>
      <w:r w:rsidRPr="00B34E24">
        <w:rPr>
          <w:rFonts w:ascii="Arial" w:eastAsia="Times New Roman" w:hAnsi="Arial" w:cs="Arial"/>
          <w:sz w:val="24"/>
          <w:szCs w:val="24"/>
          <w:rtl/>
          <w:lang w:bidi="ar-AE"/>
        </w:rPr>
        <w:t xml:space="preserve"> قرار أكاديمي معين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10845490" w14:textId="77777777" w:rsidR="00A35B90" w:rsidRPr="00B34E24" w:rsidRDefault="00A35B90" w:rsidP="00956789">
      <w:pPr>
        <w:widowControl w:val="0"/>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يشجع الطالب المتظلم على حل المشكلات لدى </w:t>
      </w:r>
      <w:r w:rsidRPr="00B34E24">
        <w:rPr>
          <w:rFonts w:ascii="Arial" w:eastAsia="Times New Roman" w:hAnsi="Arial" w:cs="Arial" w:hint="cs"/>
          <w:sz w:val="24"/>
          <w:szCs w:val="24"/>
          <w:rtl/>
          <w:lang w:bidi="ar-AE"/>
        </w:rPr>
        <w:t>نشؤها</w:t>
      </w:r>
      <w:r w:rsidRPr="00B34E24">
        <w:rPr>
          <w:rFonts w:ascii="Arial" w:eastAsia="Times New Roman" w:hAnsi="Arial" w:cs="Arial"/>
          <w:sz w:val="24"/>
          <w:szCs w:val="24"/>
          <w:rtl/>
          <w:lang w:bidi="ar-AE"/>
        </w:rPr>
        <w:t xml:space="preserve"> مع الأطراف المعنية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وفي حال عدم التمكن من حل المشكلات بشكل غير رسمي بالحوار مع المدرس أو الموظف يتم اللجوء إلى إجراء التظلم الرسمي، ويجب على الطالب في هذه المرحلة طلب النصيحة من مدير شؤون الطلاب حول الإجراء المناسب.</w:t>
      </w:r>
    </w:p>
    <w:p w14:paraId="3FACD142"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لطالب الذي لديه تظلم أكاديمي </w:t>
      </w:r>
      <w:r w:rsidRPr="00B34E24">
        <w:rPr>
          <w:rFonts w:ascii="Arial" w:eastAsia="Times New Roman" w:hAnsi="Arial" w:cs="Arial" w:hint="cs"/>
          <w:sz w:val="24"/>
          <w:szCs w:val="24"/>
          <w:rtl/>
          <w:lang w:bidi="ar-AE"/>
        </w:rPr>
        <w:t xml:space="preserve">يمكنه </w:t>
      </w:r>
      <w:r w:rsidRPr="00B34E24">
        <w:rPr>
          <w:rFonts w:ascii="Arial" w:eastAsia="Times New Roman" w:hAnsi="Arial" w:cs="Arial"/>
          <w:sz w:val="24"/>
          <w:szCs w:val="24"/>
          <w:rtl/>
          <w:lang w:bidi="ar-AE"/>
        </w:rPr>
        <w:t>مناقشة المسألة مع لجنة الكلية المعنية خلال شهر من حدوث المسألة التي سببت التظلم وبعدها يمكن للطالب التحدث مع رئاسة القسم.</w:t>
      </w:r>
    </w:p>
    <w:p w14:paraId="63E4AC9D"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صد</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ر قرار الكلية خلال خمسة أيام من الحوار أو النقاش مع الطالب ويكون القرار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إلا في حال</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ق</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ام </w:t>
      </w:r>
      <w:r w:rsidRPr="00B34E24">
        <w:rPr>
          <w:rFonts w:ascii="Arial" w:eastAsia="Times New Roman" w:hAnsi="Arial" w:cs="Arial" w:hint="cs"/>
          <w:sz w:val="24"/>
          <w:szCs w:val="24"/>
          <w:rtl/>
          <w:lang w:bidi="ar-AE"/>
        </w:rPr>
        <w:t>الطالب خلال</w:t>
      </w:r>
      <w:r w:rsidRPr="00B34E24">
        <w:rPr>
          <w:rFonts w:ascii="Arial" w:eastAsia="Times New Roman" w:hAnsi="Arial" w:cs="Arial"/>
          <w:sz w:val="24"/>
          <w:szCs w:val="24"/>
          <w:rtl/>
          <w:lang w:bidi="ar-AE"/>
        </w:rPr>
        <w:t xml:space="preserve"> خمسة أيام من القرار بتقديم النموذج المناسب والمتوفر في مكتب القسم أو مكتب شؤون الطلاب إلى رئاسة القسم لمراجعته.</w:t>
      </w:r>
    </w:p>
    <w:p w14:paraId="56BEE27E"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يكون لدى رئاسة القسم فترة خمسة أيام للتحقيق </w:t>
      </w:r>
      <w:r w:rsidRPr="00B34E24">
        <w:rPr>
          <w:rFonts w:ascii="Arial" w:eastAsia="Times New Roman" w:hAnsi="Arial" w:cs="Arial" w:hint="cs"/>
          <w:sz w:val="24"/>
          <w:szCs w:val="24"/>
          <w:rtl/>
          <w:lang w:bidi="ar-AE"/>
        </w:rPr>
        <w:t>واتخاذ</w:t>
      </w:r>
      <w:r w:rsidRPr="00B34E24">
        <w:rPr>
          <w:rFonts w:ascii="Arial" w:eastAsia="Times New Roman" w:hAnsi="Arial" w:cs="Arial"/>
          <w:sz w:val="24"/>
          <w:szCs w:val="24"/>
          <w:rtl/>
          <w:lang w:bidi="ar-AE"/>
        </w:rPr>
        <w:t xml:space="preserve"> القرار. </w:t>
      </w:r>
    </w:p>
    <w:p w14:paraId="7403E558"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قرار يتخذ من قبل رئاسة القسم يخص واحد</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أو كل الأطراف المعنية يجب أن يتم تدوينه كتابياً ويتم توزيع نسخ عنه للطالب والمحاضر.</w:t>
      </w:r>
    </w:p>
    <w:p w14:paraId="54825E8C"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يكون لدى الطالب بعد</w:t>
      </w:r>
      <w:r w:rsidRPr="00B34E24">
        <w:rPr>
          <w:rFonts w:ascii="Arial" w:eastAsia="Times New Roman" w:hAnsi="Arial" w:cs="Arial" w:hint="cs"/>
          <w:sz w:val="24"/>
          <w:szCs w:val="24"/>
          <w:rtl/>
          <w:lang w:bidi="ar-AE"/>
        </w:rPr>
        <w:t xml:space="preserve"> ذلك</w:t>
      </w:r>
      <w:r w:rsidRPr="00B34E24">
        <w:rPr>
          <w:rFonts w:ascii="Arial" w:eastAsia="Times New Roman" w:hAnsi="Arial" w:cs="Arial"/>
          <w:sz w:val="24"/>
          <w:szCs w:val="24"/>
          <w:rtl/>
          <w:lang w:bidi="ar-AE"/>
        </w:rPr>
        <w:t xml:space="preserve"> خمسة أيام </w:t>
      </w:r>
      <w:r w:rsidRPr="00B34E24">
        <w:rPr>
          <w:rFonts w:ascii="Arial" w:eastAsia="Times New Roman" w:hAnsi="Arial" w:cs="Arial" w:hint="cs"/>
          <w:sz w:val="24"/>
          <w:szCs w:val="24"/>
          <w:rtl/>
          <w:lang w:bidi="ar-AE"/>
        </w:rPr>
        <w:t>للاعتراض</w:t>
      </w:r>
      <w:r w:rsidRPr="00B34E24">
        <w:rPr>
          <w:rFonts w:ascii="Arial" w:eastAsia="Times New Roman" w:hAnsi="Arial" w:cs="Arial"/>
          <w:sz w:val="24"/>
          <w:szCs w:val="24"/>
          <w:rtl/>
          <w:lang w:bidi="ar-AE"/>
        </w:rPr>
        <w:t xml:space="preserve"> على القرار وتقديم القضية للعميد أو من يقوم بتعيينه، والذي يقوم بمراجعة التظلم من ناحية السياسات والإجراءات فقط.</w:t>
      </w:r>
    </w:p>
    <w:p w14:paraId="28720B2F"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على كافة الأطراف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نسخة </w:t>
      </w:r>
      <w:r w:rsidRPr="00B34E24">
        <w:rPr>
          <w:rFonts w:ascii="Arial" w:eastAsia="Times New Roman" w:hAnsi="Arial" w:cs="Arial" w:hint="cs"/>
          <w:sz w:val="24"/>
          <w:szCs w:val="24"/>
          <w:rtl/>
          <w:lang w:bidi="ar-AE"/>
        </w:rPr>
        <w:t>م</w:t>
      </w:r>
      <w:r w:rsidRPr="00B34E24">
        <w:rPr>
          <w:rFonts w:ascii="Arial" w:eastAsia="Times New Roman" w:hAnsi="Arial" w:cs="Arial"/>
          <w:sz w:val="24"/>
          <w:szCs w:val="24"/>
          <w:rtl/>
          <w:lang w:bidi="ar-AE"/>
        </w:rPr>
        <w:t xml:space="preserve">ن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قبل تاريخ تقديمه للعميد </w:t>
      </w:r>
      <w:r w:rsidRPr="00B34E24">
        <w:rPr>
          <w:rFonts w:ascii="Arial" w:eastAsia="Times New Roman" w:hAnsi="Arial" w:cs="Arial" w:hint="cs"/>
          <w:sz w:val="24"/>
          <w:szCs w:val="24"/>
          <w:rtl/>
          <w:lang w:bidi="ar-AE"/>
        </w:rPr>
        <w:t>أو</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ينوب عنه</w:t>
      </w:r>
      <w:r w:rsidRPr="00B34E24">
        <w:rPr>
          <w:rFonts w:ascii="Arial" w:eastAsia="Times New Roman" w:hAnsi="Arial" w:cs="Arial"/>
          <w:sz w:val="24"/>
          <w:szCs w:val="24"/>
          <w:rtl/>
          <w:lang w:bidi="ar-AE"/>
        </w:rPr>
        <w:t xml:space="preserve"> ويجب إصدار قرار العميد أو الشخص المعين بالنيابة عنه خلال خمسة أيام.</w:t>
      </w:r>
    </w:p>
    <w:p w14:paraId="3A23DA40"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على أي قرار صادر من مكتب العميد لدى لجنة تظلم الطلاب وخلال خمسة أيام، وفي جلسة التحقيق</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 xml:space="preserve">يمكن لجميع الأطراف تقديم دلائل ويمكن للجنة </w:t>
      </w:r>
      <w:r w:rsidRPr="00B34E24">
        <w:rPr>
          <w:rFonts w:ascii="Arial" w:eastAsia="Times New Roman" w:hAnsi="Arial" w:cs="Arial" w:hint="cs"/>
          <w:sz w:val="24"/>
          <w:szCs w:val="24"/>
          <w:rtl/>
          <w:lang w:bidi="ar-AE"/>
        </w:rPr>
        <w:t>الاطلاع</w:t>
      </w:r>
      <w:r w:rsidRPr="00B34E24">
        <w:rPr>
          <w:rFonts w:ascii="Arial" w:eastAsia="Times New Roman" w:hAnsi="Arial" w:cs="Arial"/>
          <w:sz w:val="24"/>
          <w:szCs w:val="24"/>
          <w:rtl/>
          <w:lang w:bidi="ar-AE"/>
        </w:rPr>
        <w:t xml:space="preserve"> ومراجعة الدلائل قبل جلسة التحقيق.</w:t>
      </w:r>
    </w:p>
    <w:p w14:paraId="0C788A5E"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تكون كافة قرارات لجنة تظلم الطلاب كتابية ويتم تقديم نسخ عنها لكافة الأطراف المعنية ويجب أن يتم ذكر أسباب هذا القرار في الملف المخصص ويكون القرار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وملزم</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لكافة الأطراف.</w:t>
      </w:r>
    </w:p>
    <w:p w14:paraId="0760E5B5"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المتظلم بالوقت المحدد له في أي خطوة من الخطوات </w:t>
      </w:r>
      <w:r w:rsidRPr="00B34E24">
        <w:rPr>
          <w:rFonts w:ascii="Arial" w:eastAsia="Times New Roman" w:hAnsi="Arial" w:cs="Arial" w:hint="cs"/>
          <w:sz w:val="24"/>
          <w:szCs w:val="24"/>
          <w:rtl/>
          <w:lang w:bidi="ar-AE"/>
        </w:rPr>
        <w:t xml:space="preserve">المذكورة أعلاه </w:t>
      </w:r>
      <w:r w:rsidRPr="00B34E24">
        <w:rPr>
          <w:rFonts w:ascii="Arial" w:eastAsia="Times New Roman" w:hAnsi="Arial" w:cs="Arial"/>
          <w:sz w:val="24"/>
          <w:szCs w:val="24"/>
          <w:rtl/>
          <w:lang w:bidi="ar-AE"/>
        </w:rPr>
        <w:t xml:space="preserve">يعتبر التظلم </w:t>
      </w:r>
      <w:r w:rsidRPr="00B34E24">
        <w:rPr>
          <w:rFonts w:ascii="Arial" w:eastAsia="Times New Roman" w:hAnsi="Arial" w:cs="Arial" w:hint="cs"/>
          <w:sz w:val="24"/>
          <w:szCs w:val="24"/>
          <w:rtl/>
          <w:lang w:bidi="ar-AE"/>
        </w:rPr>
        <w:t>لا غيا</w:t>
      </w:r>
      <w:r w:rsidRPr="00B34E24">
        <w:rPr>
          <w:rFonts w:ascii="Arial" w:eastAsia="Times New Roman" w:hAnsi="Arial" w:cs="Arial"/>
          <w:sz w:val="24"/>
          <w:szCs w:val="24"/>
          <w:rtl/>
          <w:lang w:bidi="ar-AE"/>
        </w:rPr>
        <w:t xml:space="preserve"> بشكل تلقائي،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حال تخلف عضو الكلية في أي خطوة من الخطوات </w:t>
      </w:r>
      <w:r w:rsidRPr="00B34E24">
        <w:rPr>
          <w:rFonts w:ascii="Arial" w:eastAsia="Times New Roman" w:hAnsi="Arial" w:cs="Arial" w:hint="cs"/>
          <w:sz w:val="24"/>
          <w:szCs w:val="24"/>
          <w:rtl/>
          <w:lang w:bidi="ar-AE"/>
        </w:rPr>
        <w:t xml:space="preserve">المذكورة أعلاه </w:t>
      </w:r>
      <w:r w:rsidRPr="00B34E24">
        <w:rPr>
          <w:rFonts w:ascii="Arial" w:eastAsia="Times New Roman" w:hAnsi="Arial" w:cs="Arial"/>
          <w:sz w:val="24"/>
          <w:szCs w:val="24"/>
          <w:rtl/>
          <w:lang w:bidi="ar-AE"/>
        </w:rPr>
        <w:t xml:space="preserve">يتم نقل التظلم </w:t>
      </w:r>
      <w:r w:rsidRPr="00B34E24">
        <w:rPr>
          <w:rFonts w:ascii="Arial" w:eastAsia="Times New Roman" w:hAnsi="Arial" w:cs="Arial" w:hint="cs"/>
          <w:sz w:val="24"/>
          <w:szCs w:val="24"/>
          <w:rtl/>
          <w:lang w:bidi="ar-AE"/>
        </w:rPr>
        <w:t>تلقائياً</w:t>
      </w:r>
      <w:r w:rsidRPr="00B34E24">
        <w:rPr>
          <w:rFonts w:ascii="Arial" w:eastAsia="Times New Roman" w:hAnsi="Arial" w:cs="Arial"/>
          <w:sz w:val="24"/>
          <w:szCs w:val="24"/>
          <w:rtl/>
          <w:lang w:bidi="ar-AE"/>
        </w:rPr>
        <w:t xml:space="preserve"> إلى الخطوة التالية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 يمكن لعميد الكلية التفويض بتمديد فترة أي خطوة من الخطوات عند الطلب.</w:t>
      </w:r>
    </w:p>
    <w:p w14:paraId="2B591504" w14:textId="77777777" w:rsidR="00B54453" w:rsidRDefault="00B54453" w:rsidP="00B54453">
      <w:pPr>
        <w:bidi/>
        <w:spacing w:after="0"/>
        <w:rPr>
          <w:rFonts w:ascii="Arial" w:eastAsia="Times New Roman" w:hAnsi="Arial" w:cs="Arial"/>
          <w:sz w:val="24"/>
          <w:szCs w:val="24"/>
          <w:rtl/>
          <w:lang w:bidi="ar-AE"/>
        </w:rPr>
      </w:pPr>
    </w:p>
    <w:p w14:paraId="13880024" w14:textId="77777777" w:rsidR="00A35B90" w:rsidRPr="00B34E24" w:rsidRDefault="00A35B90" w:rsidP="00DB72C9">
      <w:pPr>
        <w:pStyle w:val="Heading1"/>
        <w:rPr>
          <w:rtl/>
        </w:rPr>
      </w:pPr>
      <w:bookmarkStart w:id="328" w:name="_Toc489964440"/>
      <w:bookmarkStart w:id="329" w:name="_Toc21442184"/>
      <w:r w:rsidRPr="00B34E24">
        <w:rPr>
          <w:rtl/>
        </w:rPr>
        <w:t>لائحة انضباط الطلبة في</w:t>
      </w:r>
      <w:r w:rsidRPr="00B34E24">
        <w:t xml:space="preserve"> </w:t>
      </w:r>
      <w:r w:rsidRPr="00B34E24">
        <w:rPr>
          <w:rtl/>
        </w:rPr>
        <w:t>كلية المدينة الجامعية بعجمان</w:t>
      </w:r>
      <w:bookmarkEnd w:id="328"/>
      <w:bookmarkEnd w:id="329"/>
    </w:p>
    <w:tbl>
      <w:tblPr>
        <w:tblStyle w:val="TableGrid12"/>
        <w:bidiVisual/>
        <w:tblW w:w="0" w:type="auto"/>
        <w:tblLook w:val="04A0" w:firstRow="1" w:lastRow="0" w:firstColumn="1" w:lastColumn="0" w:noHBand="0" w:noVBand="1"/>
      </w:tblPr>
      <w:tblGrid>
        <w:gridCol w:w="9026"/>
      </w:tblGrid>
      <w:tr w:rsidR="00A35B90" w:rsidRPr="00B34E24" w14:paraId="5D9F962C" w14:textId="77777777" w:rsidTr="0096787A">
        <w:tc>
          <w:tcPr>
            <w:tcW w:w="9576" w:type="dxa"/>
            <w:tcBorders>
              <w:top w:val="nil"/>
              <w:left w:val="nil"/>
              <w:bottom w:val="nil"/>
              <w:right w:val="nil"/>
            </w:tcBorders>
            <w:shd w:val="clear" w:color="auto" w:fill="auto"/>
          </w:tcPr>
          <w:p w14:paraId="637A15B4"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(1)</w:t>
            </w:r>
          </w:p>
        </w:tc>
      </w:tr>
    </w:tbl>
    <w:p w14:paraId="4E50F285"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تسمى هذه اللائحة "لائحة انضباط الطلبة في كلية المدينة الجامعية بعجمان" ويعمل بها من تاريخ صدورها. </w:t>
      </w:r>
    </w:p>
    <w:tbl>
      <w:tblPr>
        <w:tblStyle w:val="TableGrid12"/>
        <w:bidiVisual/>
        <w:tblW w:w="0" w:type="auto"/>
        <w:tblInd w:w="-72" w:type="dxa"/>
        <w:tblLook w:val="04A0" w:firstRow="1" w:lastRow="0" w:firstColumn="1" w:lastColumn="0" w:noHBand="0" w:noVBand="1"/>
      </w:tblPr>
      <w:tblGrid>
        <w:gridCol w:w="9098"/>
      </w:tblGrid>
      <w:tr w:rsidR="00A35B90" w:rsidRPr="00B34E24" w14:paraId="23C3849C" w14:textId="77777777" w:rsidTr="0096787A">
        <w:tc>
          <w:tcPr>
            <w:tcW w:w="9630" w:type="dxa"/>
            <w:tcBorders>
              <w:top w:val="nil"/>
              <w:left w:val="nil"/>
              <w:bottom w:val="nil"/>
              <w:right w:val="nil"/>
            </w:tcBorders>
            <w:shd w:val="clear" w:color="auto" w:fill="auto"/>
          </w:tcPr>
          <w:p w14:paraId="1274BEAC"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(2)</w:t>
            </w:r>
          </w:p>
        </w:tc>
      </w:tr>
    </w:tbl>
    <w:p w14:paraId="1EC30A06"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تسري أحكام هذه اللائحة على جميع الطلبة المسجلين في الكلية.</w:t>
      </w:r>
    </w:p>
    <w:tbl>
      <w:tblPr>
        <w:tblStyle w:val="TableGrid12"/>
        <w:bidiVisual/>
        <w:tblW w:w="0" w:type="auto"/>
        <w:tblInd w:w="-72" w:type="dxa"/>
        <w:tblLook w:val="04A0" w:firstRow="1" w:lastRow="0" w:firstColumn="1" w:lastColumn="0" w:noHBand="0" w:noVBand="1"/>
      </w:tblPr>
      <w:tblGrid>
        <w:gridCol w:w="9098"/>
      </w:tblGrid>
      <w:tr w:rsidR="00A35B90" w:rsidRPr="00B34E24" w14:paraId="113457FB" w14:textId="77777777" w:rsidTr="0096787A">
        <w:tc>
          <w:tcPr>
            <w:tcW w:w="9630" w:type="dxa"/>
            <w:tcBorders>
              <w:top w:val="nil"/>
              <w:left w:val="nil"/>
              <w:bottom w:val="nil"/>
              <w:right w:val="nil"/>
            </w:tcBorders>
            <w:shd w:val="clear" w:color="auto" w:fill="auto"/>
          </w:tcPr>
          <w:p w14:paraId="3B64483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(3)</w:t>
            </w:r>
          </w:p>
        </w:tc>
      </w:tr>
    </w:tbl>
    <w:p w14:paraId="201FE96A"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للكلمات </w:t>
      </w:r>
      <w:proofErr w:type="spellStart"/>
      <w:r w:rsidRPr="00B34E24">
        <w:rPr>
          <w:rFonts w:asciiTheme="minorBidi" w:hAnsiTheme="minorBidi"/>
          <w:sz w:val="24"/>
          <w:szCs w:val="24"/>
          <w:rtl/>
        </w:rPr>
        <w:t>ال</w:t>
      </w:r>
      <w:proofErr w:type="spellEnd"/>
      <w:r w:rsidRPr="00B34E24">
        <w:rPr>
          <w:rFonts w:asciiTheme="minorBidi" w:hAnsiTheme="minorBidi" w:hint="cs"/>
          <w:sz w:val="24"/>
          <w:szCs w:val="24"/>
          <w:rtl/>
          <w:lang w:bidi="ar-AE"/>
        </w:rPr>
        <w:t>آتية</w:t>
      </w:r>
      <w:r w:rsidRPr="00B34E24">
        <w:rPr>
          <w:rFonts w:asciiTheme="minorBidi" w:hAnsiTheme="minorBidi"/>
          <w:sz w:val="24"/>
          <w:szCs w:val="24"/>
          <w:rtl/>
        </w:rPr>
        <w:t xml:space="preserve"> حيثما وردت في هذه </w:t>
      </w:r>
      <w:r w:rsidRPr="00B34E24">
        <w:rPr>
          <w:rFonts w:asciiTheme="minorBidi" w:hAnsiTheme="minorBidi"/>
          <w:sz w:val="24"/>
          <w:szCs w:val="24"/>
          <w:rtl/>
          <w:lang w:bidi="ar-AE"/>
        </w:rPr>
        <w:t>اللائحة</w:t>
      </w:r>
      <w:r w:rsidRPr="00B34E24">
        <w:rPr>
          <w:rFonts w:asciiTheme="minorBidi" w:hAnsiTheme="minorBidi"/>
          <w:sz w:val="24"/>
          <w:szCs w:val="24"/>
          <w:rtl/>
        </w:rPr>
        <w:t xml:space="preserve"> المعاني المخصصة لها مالم تدل القرينة على غير ذلك:</w:t>
      </w:r>
    </w:p>
    <w:p w14:paraId="034A47F3"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الكلية: كلية المدينة الجامعة بعجمان</w:t>
      </w:r>
    </w:p>
    <w:p w14:paraId="53B6F0D8"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الرئيس: رئيس الكلية</w:t>
      </w:r>
    </w:p>
    <w:p w14:paraId="2C4277D2"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المجلس: مجلس الكلية</w:t>
      </w:r>
      <w:r w:rsidRPr="00B34E24">
        <w:rPr>
          <w:rFonts w:asciiTheme="minorBidi" w:hAnsiTheme="minorBidi"/>
          <w:sz w:val="24"/>
          <w:szCs w:val="24"/>
        </w:rPr>
        <w:t xml:space="preserve"> </w:t>
      </w:r>
      <w:r w:rsidRPr="00B34E24">
        <w:rPr>
          <w:rFonts w:asciiTheme="minorBidi" w:hAnsiTheme="minorBidi" w:hint="cs"/>
          <w:sz w:val="24"/>
          <w:szCs w:val="24"/>
          <w:rtl/>
        </w:rPr>
        <w:t xml:space="preserve">(رؤساء </w:t>
      </w:r>
      <w:proofErr w:type="spellStart"/>
      <w:r w:rsidRPr="00B34E24">
        <w:rPr>
          <w:rFonts w:asciiTheme="minorBidi" w:hAnsiTheme="minorBidi" w:hint="cs"/>
          <w:sz w:val="24"/>
          <w:szCs w:val="24"/>
          <w:rtl/>
        </w:rPr>
        <w:t>الاقسام</w:t>
      </w:r>
      <w:proofErr w:type="spellEnd"/>
      <w:r w:rsidRPr="00B34E24">
        <w:rPr>
          <w:rFonts w:asciiTheme="minorBidi" w:hAnsiTheme="minorBidi" w:hint="cs"/>
          <w:sz w:val="24"/>
          <w:szCs w:val="24"/>
          <w:rtl/>
        </w:rPr>
        <w:t>).</w:t>
      </w:r>
    </w:p>
    <w:p w14:paraId="0CFB8C9B"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الا</w:t>
      </w:r>
      <w:r w:rsidRPr="00B34E24">
        <w:rPr>
          <w:rFonts w:asciiTheme="minorBidi" w:hAnsiTheme="minorBidi" w:hint="cs"/>
          <w:sz w:val="24"/>
          <w:szCs w:val="24"/>
          <w:rtl/>
          <w:lang w:bidi="ar-AE"/>
        </w:rPr>
        <w:t>ختبار</w:t>
      </w:r>
      <w:r w:rsidRPr="00B34E24">
        <w:rPr>
          <w:rFonts w:asciiTheme="minorBidi" w:hAnsiTheme="minorBidi"/>
          <w:sz w:val="24"/>
          <w:szCs w:val="24"/>
          <w:rtl/>
          <w:lang w:bidi="ar-AE"/>
        </w:rPr>
        <w:t xml:space="preserve">: ويشمل </w:t>
      </w:r>
      <w:r w:rsidRPr="00B34E24">
        <w:rPr>
          <w:rFonts w:asciiTheme="minorBidi" w:hAnsiTheme="minorBidi" w:hint="cs"/>
          <w:sz w:val="24"/>
          <w:szCs w:val="24"/>
          <w:rtl/>
          <w:lang w:bidi="ar-AE"/>
        </w:rPr>
        <w:t>جميع الاختبارات المحددة في توصيف المساق (اختبار أول، اختبار ثاني، اختبار المنتصف، الامتحان النهائي)</w:t>
      </w:r>
      <w:r w:rsidRPr="00B34E24">
        <w:rPr>
          <w:rFonts w:asciiTheme="minorBidi" w:hAnsiTheme="minorBidi"/>
          <w:sz w:val="24"/>
          <w:szCs w:val="24"/>
          <w:rtl/>
          <w:lang w:bidi="ar-AE"/>
        </w:rPr>
        <w:t>.</w:t>
      </w:r>
    </w:p>
    <w:p w14:paraId="294DDD91"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 xml:space="preserve">اللجنة الامتحانية: هي اللجنة التي يتم تشكيلها من قبل الرئيس أو نائبه </w:t>
      </w:r>
      <w:proofErr w:type="spellStart"/>
      <w:r w:rsidRPr="00B34E24">
        <w:rPr>
          <w:rFonts w:asciiTheme="minorBidi" w:hAnsiTheme="minorBidi"/>
          <w:sz w:val="24"/>
          <w:szCs w:val="24"/>
          <w:rtl/>
          <w:lang w:bidi="ar-AE"/>
        </w:rPr>
        <w:t>للاشراف</w:t>
      </w:r>
      <w:proofErr w:type="spellEnd"/>
      <w:r w:rsidRPr="00B34E24">
        <w:rPr>
          <w:rFonts w:asciiTheme="minorBidi" w:hAnsiTheme="minorBidi"/>
          <w:sz w:val="24"/>
          <w:szCs w:val="24"/>
          <w:rtl/>
          <w:lang w:bidi="ar-AE"/>
        </w:rPr>
        <w:t xml:space="preserve"> ورقابة على سير الامتحانات واتخاذ </w:t>
      </w:r>
      <w:proofErr w:type="spellStart"/>
      <w:r w:rsidRPr="00B34E24">
        <w:rPr>
          <w:rFonts w:asciiTheme="minorBidi" w:hAnsiTheme="minorBidi"/>
          <w:sz w:val="24"/>
          <w:szCs w:val="24"/>
          <w:rtl/>
          <w:lang w:bidi="ar-AE"/>
        </w:rPr>
        <w:t>الاجراءات</w:t>
      </w:r>
      <w:proofErr w:type="spellEnd"/>
      <w:r w:rsidRPr="00B34E24">
        <w:rPr>
          <w:rFonts w:asciiTheme="minorBidi" w:hAnsiTheme="minorBidi"/>
          <w:sz w:val="24"/>
          <w:szCs w:val="24"/>
          <w:rtl/>
          <w:lang w:bidi="ar-AE"/>
        </w:rPr>
        <w:t xml:space="preserve"> القانونية اللازمة في أحداث أي أمر يخل بسير الامتحانات.</w:t>
      </w:r>
    </w:p>
    <w:p w14:paraId="2B39D38D"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لجنة الانضبا</w:t>
      </w:r>
      <w:r w:rsidRPr="00B34E24">
        <w:rPr>
          <w:rFonts w:asciiTheme="minorBidi" w:hAnsiTheme="minorBidi" w:hint="cs"/>
          <w:sz w:val="24"/>
          <w:szCs w:val="24"/>
          <w:rtl/>
          <w:lang w:bidi="ar-AE"/>
        </w:rPr>
        <w:t>ط الرئيسية</w:t>
      </w:r>
      <w:r w:rsidRPr="00B34E24">
        <w:rPr>
          <w:rFonts w:asciiTheme="minorBidi" w:hAnsiTheme="minorBidi"/>
          <w:sz w:val="24"/>
          <w:szCs w:val="24"/>
          <w:rtl/>
          <w:lang w:bidi="ar-AE"/>
        </w:rPr>
        <w:t xml:space="preserve">: هي اللجنة التي يتم تشكيلها من قبل رئيس الكلية أو نائبه للتحقيق في </w:t>
      </w:r>
      <w:proofErr w:type="spellStart"/>
      <w:r w:rsidRPr="00B34E24">
        <w:rPr>
          <w:rFonts w:asciiTheme="minorBidi" w:hAnsiTheme="minorBidi"/>
          <w:sz w:val="24"/>
          <w:szCs w:val="24"/>
          <w:rtl/>
          <w:lang w:bidi="ar-AE"/>
        </w:rPr>
        <w:t>اي</w:t>
      </w:r>
      <w:proofErr w:type="spellEnd"/>
      <w:r w:rsidRPr="00B34E24">
        <w:rPr>
          <w:rFonts w:asciiTheme="minorBidi" w:hAnsiTheme="minorBidi"/>
          <w:sz w:val="24"/>
          <w:szCs w:val="24"/>
          <w:rtl/>
          <w:lang w:bidi="ar-AE"/>
        </w:rPr>
        <w:t xml:space="preserve"> مخالفة يرتكبها الطلبة.</w:t>
      </w:r>
    </w:p>
    <w:p w14:paraId="647593D3"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لجنة الانضبا</w:t>
      </w:r>
      <w:r w:rsidRPr="00B34E24">
        <w:rPr>
          <w:rFonts w:asciiTheme="minorBidi" w:hAnsiTheme="minorBidi" w:hint="cs"/>
          <w:sz w:val="24"/>
          <w:szCs w:val="24"/>
          <w:rtl/>
          <w:lang w:bidi="ar-AE"/>
        </w:rPr>
        <w:t xml:space="preserve">ط </w:t>
      </w:r>
      <w:proofErr w:type="spellStart"/>
      <w:r w:rsidRPr="00B34E24">
        <w:rPr>
          <w:rFonts w:asciiTheme="minorBidi" w:hAnsiTheme="minorBidi" w:hint="cs"/>
          <w:sz w:val="24"/>
          <w:szCs w:val="24"/>
          <w:rtl/>
          <w:lang w:bidi="ar-AE"/>
        </w:rPr>
        <w:t>الفرعيه</w:t>
      </w:r>
      <w:proofErr w:type="spellEnd"/>
      <w:r w:rsidRPr="00B34E24">
        <w:rPr>
          <w:rFonts w:asciiTheme="minorBidi" w:hAnsiTheme="minorBidi" w:hint="cs"/>
          <w:sz w:val="24"/>
          <w:szCs w:val="24"/>
          <w:rtl/>
          <w:lang w:bidi="ar-AE"/>
        </w:rPr>
        <w:t xml:space="preserve">: </w:t>
      </w:r>
      <w:r w:rsidRPr="00B34E24">
        <w:rPr>
          <w:rFonts w:asciiTheme="minorBidi" w:hAnsiTheme="minorBidi"/>
          <w:sz w:val="24"/>
          <w:szCs w:val="24"/>
          <w:rtl/>
          <w:lang w:bidi="ar-AE"/>
        </w:rPr>
        <w:t xml:space="preserve">هي اللجنة التي يتم تشكيلها من قبل رئيس </w:t>
      </w:r>
      <w:r w:rsidRPr="00B34E24">
        <w:rPr>
          <w:rFonts w:asciiTheme="minorBidi" w:hAnsiTheme="minorBidi" w:hint="cs"/>
          <w:sz w:val="24"/>
          <w:szCs w:val="24"/>
          <w:rtl/>
          <w:lang w:bidi="ar-AE"/>
        </w:rPr>
        <w:t>القسم</w:t>
      </w:r>
      <w:r w:rsidRPr="00B34E24">
        <w:rPr>
          <w:rFonts w:asciiTheme="minorBidi" w:hAnsiTheme="minorBidi"/>
          <w:sz w:val="24"/>
          <w:szCs w:val="24"/>
          <w:rtl/>
          <w:lang w:bidi="ar-AE"/>
        </w:rPr>
        <w:t xml:space="preserve"> للتحقيق في </w:t>
      </w:r>
      <w:proofErr w:type="spellStart"/>
      <w:r w:rsidRPr="00B34E24">
        <w:rPr>
          <w:rFonts w:asciiTheme="minorBidi" w:hAnsiTheme="minorBidi"/>
          <w:sz w:val="24"/>
          <w:szCs w:val="24"/>
          <w:rtl/>
          <w:lang w:bidi="ar-AE"/>
        </w:rPr>
        <w:t>اي</w:t>
      </w:r>
      <w:proofErr w:type="spellEnd"/>
      <w:r w:rsidRPr="00B34E24">
        <w:rPr>
          <w:rFonts w:asciiTheme="minorBidi" w:hAnsiTheme="minorBidi"/>
          <w:sz w:val="24"/>
          <w:szCs w:val="24"/>
          <w:rtl/>
          <w:lang w:bidi="ar-AE"/>
        </w:rPr>
        <w:t xml:space="preserve"> مخالفة يرتكبها الطلبة</w:t>
      </w:r>
      <w:r w:rsidRPr="00B34E24">
        <w:rPr>
          <w:rFonts w:asciiTheme="minorBidi" w:hAnsiTheme="minorBidi" w:hint="cs"/>
          <w:sz w:val="24"/>
          <w:szCs w:val="24"/>
          <w:rtl/>
          <w:lang w:bidi="ar-AE"/>
        </w:rPr>
        <w:t xml:space="preserve"> داخل القسم المعني</w:t>
      </w:r>
      <w:r w:rsidRPr="00B34E24">
        <w:rPr>
          <w:rFonts w:asciiTheme="minorBidi" w:hAnsiTheme="minorBidi"/>
          <w:sz w:val="24"/>
          <w:szCs w:val="24"/>
          <w:rtl/>
          <w:lang w:bidi="ar-AE"/>
        </w:rPr>
        <w:t>.</w:t>
      </w:r>
    </w:p>
    <w:p w14:paraId="0DB4EA0F"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المخالفة: هي أي سلوك مخالف للواقع وللأنظمة والتعليمات المعمول بها داخل الكلية.</w:t>
      </w:r>
    </w:p>
    <w:tbl>
      <w:tblPr>
        <w:tblStyle w:val="TableGrid12"/>
        <w:bidiVisual/>
        <w:tblW w:w="0" w:type="auto"/>
        <w:tblInd w:w="-72" w:type="dxa"/>
        <w:tblLook w:val="04A0" w:firstRow="1" w:lastRow="0" w:firstColumn="1" w:lastColumn="0" w:noHBand="0" w:noVBand="1"/>
      </w:tblPr>
      <w:tblGrid>
        <w:gridCol w:w="9098"/>
      </w:tblGrid>
      <w:tr w:rsidR="00A35B90" w:rsidRPr="00B34E24" w14:paraId="13A25F64" w14:textId="77777777" w:rsidTr="0096787A">
        <w:tc>
          <w:tcPr>
            <w:tcW w:w="9378" w:type="dxa"/>
            <w:tcBorders>
              <w:top w:val="nil"/>
              <w:left w:val="nil"/>
              <w:bottom w:val="nil"/>
              <w:right w:val="nil"/>
            </w:tcBorders>
            <w:shd w:val="clear" w:color="auto" w:fill="auto"/>
          </w:tcPr>
          <w:p w14:paraId="70840435"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(4)</w:t>
            </w:r>
          </w:p>
        </w:tc>
      </w:tr>
    </w:tbl>
    <w:p w14:paraId="573235CD" w14:textId="77777777" w:rsidR="00A35B90" w:rsidRPr="00B34E24" w:rsidRDefault="00A35B90" w:rsidP="00956789">
      <w:pPr>
        <w:numPr>
          <w:ilvl w:val="0"/>
          <w:numId w:val="90"/>
        </w:numPr>
        <w:bidi/>
        <w:spacing w:after="0"/>
        <w:contextualSpacing/>
        <w:rPr>
          <w:rFonts w:asciiTheme="minorBidi" w:hAnsiTheme="minorBidi"/>
          <w:rtl/>
        </w:rPr>
      </w:pPr>
      <w:r w:rsidRPr="00B34E24">
        <w:rPr>
          <w:rFonts w:asciiTheme="minorBidi" w:hAnsiTheme="minorBidi" w:hint="cs"/>
          <w:rtl/>
        </w:rPr>
        <w:t xml:space="preserve">يشكل بالكلية لجان خاصة للتحقيق في مخالفات الطلبة على النحو </w:t>
      </w:r>
      <w:proofErr w:type="spellStart"/>
      <w:r w:rsidRPr="00B34E24">
        <w:rPr>
          <w:rFonts w:asciiTheme="minorBidi" w:hAnsiTheme="minorBidi" w:hint="cs"/>
          <w:rtl/>
        </w:rPr>
        <w:t>الأتي</w:t>
      </w:r>
      <w:proofErr w:type="spellEnd"/>
      <w:r w:rsidRPr="00B34E24">
        <w:rPr>
          <w:rFonts w:asciiTheme="minorBidi" w:hAnsiTheme="minorBidi" w:hint="cs"/>
          <w:rtl/>
        </w:rPr>
        <w:t>:</w:t>
      </w:r>
    </w:p>
    <w:p w14:paraId="3C46D556" w14:textId="77777777" w:rsidR="00A35B90" w:rsidRPr="00B34E24" w:rsidRDefault="00A35B90" w:rsidP="00956789">
      <w:pPr>
        <w:numPr>
          <w:ilvl w:val="4"/>
          <w:numId w:val="18"/>
        </w:numPr>
        <w:tabs>
          <w:tab w:val="right" w:pos="678"/>
          <w:tab w:val="right" w:pos="1076"/>
          <w:tab w:val="right" w:pos="1785"/>
        </w:tabs>
        <w:bidi/>
        <w:spacing w:after="0"/>
        <w:ind w:left="3913" w:hanging="3544"/>
        <w:rPr>
          <w:rFonts w:asciiTheme="minorBidi" w:hAnsiTheme="minorBidi"/>
        </w:rPr>
      </w:pPr>
      <w:r w:rsidRPr="00B34E24">
        <w:rPr>
          <w:rFonts w:asciiTheme="minorBidi" w:hAnsiTheme="minorBidi"/>
          <w:rtl/>
        </w:rPr>
        <w:t>لجن</w:t>
      </w:r>
      <w:r w:rsidRPr="00B34E24">
        <w:rPr>
          <w:rFonts w:asciiTheme="minorBidi" w:hAnsiTheme="minorBidi" w:hint="cs"/>
          <w:rtl/>
        </w:rPr>
        <w:t>ة</w:t>
      </w:r>
      <w:r w:rsidRPr="00B34E24">
        <w:rPr>
          <w:rFonts w:asciiTheme="minorBidi" w:hAnsiTheme="minorBidi"/>
          <w:rtl/>
        </w:rPr>
        <w:t xml:space="preserve"> الانضباط</w:t>
      </w:r>
      <w:r w:rsidRPr="00B34E24">
        <w:rPr>
          <w:rFonts w:asciiTheme="minorBidi" w:hAnsiTheme="minorBidi" w:hint="cs"/>
          <w:rtl/>
        </w:rPr>
        <w:t xml:space="preserve"> الرئيسية</w:t>
      </w:r>
    </w:p>
    <w:p w14:paraId="0473123F" w14:textId="77777777" w:rsidR="00A35B90" w:rsidRPr="00B34E24" w:rsidRDefault="00A35B90" w:rsidP="00956789">
      <w:pPr>
        <w:numPr>
          <w:ilvl w:val="0"/>
          <w:numId w:val="91"/>
        </w:numPr>
        <w:bidi/>
        <w:spacing w:after="0"/>
        <w:ind w:left="726" w:hanging="357"/>
        <w:rPr>
          <w:rFonts w:asciiTheme="minorBidi" w:hAnsiTheme="minorBidi"/>
          <w:rtl/>
        </w:rPr>
      </w:pPr>
      <w:r w:rsidRPr="00B34E24">
        <w:rPr>
          <w:rFonts w:asciiTheme="minorBidi" w:hAnsiTheme="minorBidi" w:hint="cs"/>
          <w:rtl/>
        </w:rPr>
        <w:t>إن كانت المخالفة بين طلبة تتكون لجنة التحقيق من:</w:t>
      </w:r>
    </w:p>
    <w:p w14:paraId="4D8FB1BC"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عضو لجنة التحقيق</w:t>
      </w:r>
    </w:p>
    <w:p w14:paraId="1CA251A4"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شؤون الطلبة</w:t>
      </w:r>
    </w:p>
    <w:p w14:paraId="1A22B9FA" w14:textId="77777777" w:rsidR="00A35B90" w:rsidRPr="00B34E24" w:rsidRDefault="00A35B90" w:rsidP="00956789">
      <w:pPr>
        <w:numPr>
          <w:ilvl w:val="0"/>
          <w:numId w:val="91"/>
        </w:numPr>
        <w:bidi/>
        <w:spacing w:before="120" w:after="0"/>
        <w:ind w:left="726" w:hanging="357"/>
        <w:rPr>
          <w:rFonts w:asciiTheme="minorBidi" w:hAnsiTheme="minorBidi"/>
          <w:rtl/>
        </w:rPr>
      </w:pPr>
      <w:r w:rsidRPr="00B34E24">
        <w:rPr>
          <w:rFonts w:asciiTheme="minorBidi" w:hAnsiTheme="minorBidi" w:hint="cs"/>
          <w:rtl/>
        </w:rPr>
        <w:t>إن كانت المخالفة بين طالب وموظف تتكون لجنة التحقيق من:</w:t>
      </w:r>
    </w:p>
    <w:p w14:paraId="4145648B"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عضو لجنة التحقيق</w:t>
      </w:r>
    </w:p>
    <w:p w14:paraId="1E2EEF3B"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ممثل من قسم شؤون الطلبة</w:t>
      </w:r>
    </w:p>
    <w:p w14:paraId="099C6FE5" w14:textId="77777777" w:rsidR="00A35B90" w:rsidRPr="00B34E24" w:rsidRDefault="00A35B90" w:rsidP="00B34E24">
      <w:pPr>
        <w:bidi/>
        <w:spacing w:after="0"/>
        <w:ind w:firstLine="720"/>
        <w:rPr>
          <w:rFonts w:asciiTheme="minorBidi" w:hAnsiTheme="minorBidi"/>
          <w:sz w:val="24"/>
          <w:szCs w:val="24"/>
          <w:rtl/>
        </w:rPr>
      </w:pPr>
      <w:r w:rsidRPr="00B34E24">
        <w:rPr>
          <w:rFonts w:asciiTheme="minorBidi" w:hAnsiTheme="minorBidi" w:hint="cs"/>
          <w:sz w:val="24"/>
          <w:szCs w:val="24"/>
          <w:rtl/>
        </w:rPr>
        <w:lastRenderedPageBreak/>
        <w:t>ممثل من قسم شؤون الموظفين</w:t>
      </w:r>
    </w:p>
    <w:p w14:paraId="517D6647" w14:textId="77777777" w:rsidR="00A35B90" w:rsidRPr="00B34E24" w:rsidRDefault="00A35B90" w:rsidP="00956789">
      <w:pPr>
        <w:numPr>
          <w:ilvl w:val="0"/>
          <w:numId w:val="91"/>
        </w:numPr>
        <w:bidi/>
        <w:spacing w:before="120" w:after="0"/>
        <w:ind w:left="726" w:hanging="357"/>
        <w:rPr>
          <w:rFonts w:asciiTheme="minorBidi" w:hAnsiTheme="minorBidi"/>
        </w:rPr>
      </w:pPr>
      <w:r w:rsidRPr="00B34E24">
        <w:rPr>
          <w:rFonts w:asciiTheme="minorBidi" w:hAnsiTheme="minorBidi" w:hint="cs"/>
          <w:rtl/>
        </w:rPr>
        <w:t>إن كانت المخالفة بين طالب وعضو هيئة التدريس تتكون لجنة التحقيق من:</w:t>
      </w:r>
    </w:p>
    <w:p w14:paraId="52C99393" w14:textId="77777777" w:rsidR="00A35B90" w:rsidRPr="00B34E24" w:rsidRDefault="00A35B90" w:rsidP="00B34E24">
      <w:pPr>
        <w:bidi/>
        <w:spacing w:after="0"/>
        <w:ind w:left="720"/>
        <w:rPr>
          <w:rFonts w:asciiTheme="minorBidi" w:hAnsiTheme="minorBidi"/>
          <w:sz w:val="24"/>
          <w:szCs w:val="24"/>
        </w:rPr>
      </w:pPr>
      <w:r w:rsidRPr="00B34E24">
        <w:rPr>
          <w:rFonts w:asciiTheme="minorBidi" w:hAnsiTheme="minorBidi" w:hint="cs"/>
          <w:sz w:val="24"/>
          <w:szCs w:val="24"/>
          <w:rtl/>
        </w:rPr>
        <w:t>عضو لجنة التحقيق</w:t>
      </w:r>
    </w:p>
    <w:p w14:paraId="1A2F49D1" w14:textId="77777777" w:rsidR="00A35B90" w:rsidRPr="00B34E24" w:rsidRDefault="00A35B90" w:rsidP="00B34E24">
      <w:pPr>
        <w:bidi/>
        <w:spacing w:after="0"/>
        <w:ind w:left="720"/>
        <w:rPr>
          <w:rFonts w:asciiTheme="minorBidi" w:hAnsiTheme="minorBidi"/>
          <w:sz w:val="24"/>
          <w:szCs w:val="24"/>
        </w:rPr>
      </w:pPr>
      <w:r w:rsidRPr="00B34E24">
        <w:rPr>
          <w:rFonts w:asciiTheme="minorBidi" w:hAnsiTheme="minorBidi" w:hint="cs"/>
          <w:sz w:val="24"/>
          <w:szCs w:val="24"/>
          <w:rtl/>
        </w:rPr>
        <w:t>ممثل من قسم شؤون الطلبة</w:t>
      </w:r>
    </w:p>
    <w:p w14:paraId="232FA17B" w14:textId="77777777" w:rsidR="00A35B90" w:rsidRPr="00B34E24" w:rsidRDefault="00A35B90" w:rsidP="00B34E24">
      <w:pPr>
        <w:bidi/>
        <w:spacing w:before="120" w:after="0"/>
        <w:ind w:left="720"/>
        <w:rPr>
          <w:rFonts w:asciiTheme="minorBidi" w:hAnsiTheme="minorBidi"/>
          <w:sz w:val="24"/>
          <w:szCs w:val="24"/>
          <w:rtl/>
        </w:rPr>
      </w:pPr>
      <w:r w:rsidRPr="00B34E24">
        <w:rPr>
          <w:rFonts w:asciiTheme="minorBidi" w:hAnsiTheme="minorBidi" w:hint="cs"/>
          <w:sz w:val="24"/>
          <w:szCs w:val="24"/>
          <w:rtl/>
        </w:rPr>
        <w:t>رئيس القسم الذي ينتمي إليه عضو هيئة التدريس</w:t>
      </w:r>
    </w:p>
    <w:p w14:paraId="7552BB41" w14:textId="77777777" w:rsidR="00A35B90" w:rsidRPr="00B34E24" w:rsidRDefault="00A35B90" w:rsidP="00B34E24">
      <w:pPr>
        <w:bidi/>
        <w:spacing w:after="0"/>
        <w:ind w:left="720"/>
        <w:rPr>
          <w:rFonts w:asciiTheme="minorBidi" w:hAnsiTheme="minorBidi"/>
          <w:sz w:val="24"/>
          <w:szCs w:val="24"/>
          <w:rtl/>
        </w:rPr>
      </w:pPr>
      <w:r w:rsidRPr="00B34E24">
        <w:rPr>
          <w:rFonts w:asciiTheme="minorBidi" w:hAnsiTheme="minorBidi" w:hint="cs"/>
          <w:sz w:val="24"/>
          <w:szCs w:val="24"/>
          <w:rtl/>
        </w:rPr>
        <w:t>ممثل من قسم ضمان الجودة</w:t>
      </w:r>
    </w:p>
    <w:p w14:paraId="01E6A913" w14:textId="77777777" w:rsidR="00A35B90" w:rsidRPr="00B34E24" w:rsidRDefault="00A35B90" w:rsidP="00B34E24">
      <w:pPr>
        <w:bidi/>
        <w:spacing w:after="0"/>
        <w:ind w:left="720"/>
        <w:rPr>
          <w:rFonts w:asciiTheme="minorBidi" w:hAnsiTheme="minorBidi"/>
          <w:sz w:val="24"/>
          <w:szCs w:val="24"/>
          <w:rtl/>
        </w:rPr>
      </w:pPr>
    </w:p>
    <w:p w14:paraId="08F0E624" w14:textId="77777777" w:rsidR="00A35B90" w:rsidRPr="00B34E24" w:rsidRDefault="00A35B90" w:rsidP="00B34E24">
      <w:pPr>
        <w:bidi/>
        <w:spacing w:after="0"/>
        <w:ind w:left="369"/>
        <w:rPr>
          <w:rFonts w:asciiTheme="minorBidi" w:hAnsiTheme="minorBidi"/>
          <w:sz w:val="24"/>
          <w:szCs w:val="24"/>
          <w:rtl/>
        </w:rPr>
      </w:pPr>
      <w:r w:rsidRPr="00B34E24">
        <w:rPr>
          <w:rFonts w:asciiTheme="minorBidi" w:hAnsiTheme="minorBidi"/>
          <w:sz w:val="24"/>
          <w:szCs w:val="24"/>
          <w:rtl/>
        </w:rPr>
        <w:t>وذلك للتحقيق في المخالفات التي يرتكبها الطلبة في الكلية ومرافقها، ويجوز للرئيس أو نائبة في حالة</w:t>
      </w:r>
      <w:r w:rsidRPr="00B34E24">
        <w:rPr>
          <w:rFonts w:asciiTheme="minorBidi" w:hAnsiTheme="minorBidi" w:hint="cs"/>
          <w:sz w:val="24"/>
          <w:szCs w:val="24"/>
          <w:rtl/>
        </w:rPr>
        <w:t xml:space="preserve"> </w:t>
      </w:r>
      <w:r w:rsidRPr="00B34E24">
        <w:rPr>
          <w:rFonts w:asciiTheme="minorBidi" w:hAnsiTheme="minorBidi"/>
          <w:sz w:val="24"/>
          <w:szCs w:val="24"/>
          <w:rtl/>
        </w:rPr>
        <w:t>الضرورة تشكيل أكثر من لجنة للتحقيق.</w:t>
      </w:r>
    </w:p>
    <w:p w14:paraId="1CB9BB50"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تكون مدة لجنة الانضباط في الكلية سنة واحدة قابلة للتجديد.</w:t>
      </w:r>
      <w:r w:rsidRPr="00B34E24">
        <w:rPr>
          <w:rFonts w:asciiTheme="minorBidi" w:hAnsiTheme="minorBidi" w:hint="cs"/>
          <w:rtl/>
        </w:rPr>
        <w:t xml:space="preserve"> </w:t>
      </w:r>
    </w:p>
    <w:p w14:paraId="1C53BA6E" w14:textId="77777777" w:rsidR="00A35B90" w:rsidRPr="00B34E24" w:rsidRDefault="00A35B90" w:rsidP="00956789">
      <w:pPr>
        <w:numPr>
          <w:ilvl w:val="0"/>
          <w:numId w:val="90"/>
        </w:numPr>
        <w:bidi/>
        <w:spacing w:after="0"/>
        <w:rPr>
          <w:rFonts w:asciiTheme="minorBidi" w:hAnsiTheme="minorBidi"/>
        </w:rPr>
      </w:pPr>
      <w:r w:rsidRPr="00B34E24">
        <w:rPr>
          <w:rFonts w:asciiTheme="minorBidi" w:hAnsiTheme="minorBidi"/>
          <w:rtl/>
        </w:rPr>
        <w:t xml:space="preserve">يتولى شؤون الطلبة إحالة المخالفات إلى اللجنة للتحقيق فيها. </w:t>
      </w:r>
    </w:p>
    <w:p w14:paraId="5323D867" w14:textId="77777777" w:rsidR="00A35B90" w:rsidRPr="00B34E24" w:rsidRDefault="00A35B90" w:rsidP="00956789">
      <w:pPr>
        <w:numPr>
          <w:ilvl w:val="0"/>
          <w:numId w:val="90"/>
        </w:numPr>
        <w:bidi/>
        <w:spacing w:after="0"/>
        <w:rPr>
          <w:rFonts w:asciiTheme="minorBidi" w:hAnsiTheme="minorBidi"/>
          <w:rtl/>
        </w:rPr>
      </w:pPr>
      <w:r w:rsidRPr="00B34E24">
        <w:rPr>
          <w:rFonts w:asciiTheme="minorBidi" w:hAnsiTheme="minorBidi" w:hint="cs"/>
          <w:rtl/>
        </w:rPr>
        <w:t>لجنة الانضباط الفرعية</w:t>
      </w:r>
    </w:p>
    <w:p w14:paraId="2131BFB9"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hint="cs"/>
          <w:sz w:val="24"/>
          <w:szCs w:val="24"/>
          <w:rtl/>
        </w:rPr>
        <w:t xml:space="preserve">      يحق للرئيس أو نائبه تشكيل لجنة فرعية.</w:t>
      </w:r>
    </w:p>
    <w:p w14:paraId="0C94E557"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 xml:space="preserve">لا يعاقب الطالب على المخالفة الواحدة من أكثر من جهة تأديبية واحدة تابعة للكلية. </w:t>
      </w:r>
    </w:p>
    <w:p w14:paraId="472EF8DF"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 xml:space="preserve">في جميع </w:t>
      </w:r>
      <w:proofErr w:type="spellStart"/>
      <w:r w:rsidRPr="00B34E24">
        <w:rPr>
          <w:rFonts w:asciiTheme="minorBidi" w:hAnsiTheme="minorBidi"/>
          <w:rtl/>
        </w:rPr>
        <w:t>الاحوال</w:t>
      </w:r>
      <w:proofErr w:type="spellEnd"/>
      <w:r w:rsidRPr="00B34E24">
        <w:rPr>
          <w:rFonts w:asciiTheme="minorBidi" w:hAnsiTheme="minorBidi"/>
          <w:rtl/>
        </w:rPr>
        <w:t xml:space="preserve"> إذا كانت العقوبة الصادرة بحق الطالب من فئة </w:t>
      </w:r>
      <w:proofErr w:type="spellStart"/>
      <w:r w:rsidRPr="00B34E24">
        <w:rPr>
          <w:rFonts w:asciiTheme="minorBidi" w:hAnsiTheme="minorBidi"/>
          <w:rtl/>
        </w:rPr>
        <w:t>الانذار</w:t>
      </w:r>
      <w:proofErr w:type="spellEnd"/>
      <w:r w:rsidRPr="00B34E24">
        <w:rPr>
          <w:rFonts w:asciiTheme="minorBidi" w:hAnsiTheme="minorBidi"/>
          <w:rtl/>
        </w:rPr>
        <w:t xml:space="preserve"> النهائي أو الفصل من </w:t>
      </w:r>
      <w:proofErr w:type="gramStart"/>
      <w:r w:rsidRPr="00B34E24">
        <w:rPr>
          <w:rFonts w:asciiTheme="minorBidi" w:hAnsiTheme="minorBidi"/>
          <w:rtl/>
        </w:rPr>
        <w:t>الكلية  لفصل</w:t>
      </w:r>
      <w:proofErr w:type="gramEnd"/>
      <w:r w:rsidRPr="00B34E24">
        <w:rPr>
          <w:rFonts w:asciiTheme="minorBidi" w:hAnsiTheme="minorBidi"/>
          <w:rtl/>
        </w:rPr>
        <w:t xml:space="preserve"> دراسي واحد أو أكثر أو الفصل النهائي من الكلية، يرفع القرار الى مجلس الكلية  للنظر </w:t>
      </w:r>
      <w:proofErr w:type="spellStart"/>
      <w:r w:rsidRPr="00B34E24">
        <w:rPr>
          <w:rFonts w:asciiTheme="minorBidi" w:hAnsiTheme="minorBidi"/>
          <w:rtl/>
        </w:rPr>
        <w:t>فية</w:t>
      </w:r>
      <w:proofErr w:type="spellEnd"/>
      <w:r w:rsidRPr="00B34E24">
        <w:rPr>
          <w:rFonts w:asciiTheme="minorBidi" w:hAnsiTheme="minorBidi"/>
          <w:rtl/>
        </w:rPr>
        <w:t xml:space="preserve">. </w:t>
      </w:r>
    </w:p>
    <w:p w14:paraId="700E5AAD"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يحق للطالب الاستئناف في أي من قرارات لجان الانضباط في الكلية أو القسم</w:t>
      </w:r>
      <w:r w:rsidRPr="00B34E24">
        <w:rPr>
          <w:rFonts w:asciiTheme="minorBidi" w:hAnsiTheme="minorBidi" w:hint="cs"/>
          <w:rtl/>
        </w:rPr>
        <w:t xml:space="preserve"> وذلك عن طريق تعبئة استمارة</w:t>
      </w:r>
      <w:r w:rsidRPr="00B34E24">
        <w:rPr>
          <w:rFonts w:asciiTheme="minorBidi" w:hAnsiTheme="minorBidi"/>
          <w:rtl/>
        </w:rPr>
        <w:t xml:space="preserve">، </w:t>
      </w:r>
      <w:proofErr w:type="gramStart"/>
      <w:r w:rsidRPr="00B34E24">
        <w:rPr>
          <w:rFonts w:asciiTheme="minorBidi" w:hAnsiTheme="minorBidi"/>
          <w:rtl/>
        </w:rPr>
        <w:t>واذا</w:t>
      </w:r>
      <w:proofErr w:type="gramEnd"/>
      <w:r w:rsidRPr="00B34E24">
        <w:rPr>
          <w:rFonts w:asciiTheme="minorBidi" w:hAnsiTheme="minorBidi"/>
          <w:rtl/>
        </w:rPr>
        <w:t xml:space="preserve"> لم يستأنف الطالب قرار العقوبة خلال سبعة </w:t>
      </w:r>
      <w:proofErr w:type="spellStart"/>
      <w:r w:rsidRPr="00B34E24">
        <w:rPr>
          <w:rFonts w:asciiTheme="minorBidi" w:hAnsiTheme="minorBidi"/>
          <w:rtl/>
        </w:rPr>
        <w:t>ايام</w:t>
      </w:r>
      <w:proofErr w:type="spellEnd"/>
      <w:r w:rsidRPr="00B34E24">
        <w:rPr>
          <w:rFonts w:asciiTheme="minorBidi" w:hAnsiTheme="minorBidi"/>
          <w:rtl/>
        </w:rPr>
        <w:t xml:space="preserve"> من تاريخ صدورها يعتبر القرار التأديبي الصادر بحقة نهائياً. </w:t>
      </w:r>
    </w:p>
    <w:p w14:paraId="71B98C9D"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 xml:space="preserve">يراعى ضم عنصر نسائي في تشكيل </w:t>
      </w:r>
      <w:proofErr w:type="spellStart"/>
      <w:r w:rsidRPr="00B34E24">
        <w:rPr>
          <w:rFonts w:asciiTheme="minorBidi" w:hAnsiTheme="minorBidi"/>
          <w:rtl/>
        </w:rPr>
        <w:t>اي</w:t>
      </w:r>
      <w:proofErr w:type="spellEnd"/>
      <w:r w:rsidRPr="00B34E24">
        <w:rPr>
          <w:rFonts w:asciiTheme="minorBidi" w:hAnsiTheme="minorBidi"/>
          <w:rtl/>
        </w:rPr>
        <w:t xml:space="preserve"> من لجان الانضباط في الكلية أو القسم.</w:t>
      </w:r>
      <w:r w:rsidRPr="00B34E24">
        <w:rPr>
          <w:rFonts w:asciiTheme="minorBidi" w:hAnsiTheme="minorBidi" w:hint="cs"/>
          <w:rtl/>
        </w:rPr>
        <w:t xml:space="preserve"> </w:t>
      </w:r>
    </w:p>
    <w:p w14:paraId="76546748" w14:textId="77777777" w:rsidR="00A35B90" w:rsidRPr="00B34E24" w:rsidRDefault="00A35B90" w:rsidP="00956789">
      <w:pPr>
        <w:numPr>
          <w:ilvl w:val="0"/>
          <w:numId w:val="90"/>
        </w:numPr>
        <w:bidi/>
        <w:spacing w:after="0"/>
        <w:contextualSpacing/>
        <w:rPr>
          <w:rFonts w:asciiTheme="minorBidi" w:hAnsiTheme="minorBidi"/>
          <w:rtl/>
        </w:rPr>
      </w:pPr>
      <w:r w:rsidRPr="00B34E24">
        <w:rPr>
          <w:rFonts w:asciiTheme="minorBidi" w:hAnsiTheme="minorBidi" w:hint="cs"/>
          <w:rtl/>
        </w:rPr>
        <w:t>للرئيس أو نائبه تشكيل أكثر من لجنة إذا اقتضت الضرورة لذلك.</w:t>
      </w:r>
    </w:p>
    <w:tbl>
      <w:tblPr>
        <w:tblStyle w:val="TableGrid12"/>
        <w:bidiVisual/>
        <w:tblW w:w="0" w:type="auto"/>
        <w:tblInd w:w="-270" w:type="dxa"/>
        <w:tblLook w:val="04A0" w:firstRow="1" w:lastRow="0" w:firstColumn="1" w:lastColumn="0" w:noHBand="0" w:noVBand="1"/>
      </w:tblPr>
      <w:tblGrid>
        <w:gridCol w:w="9296"/>
      </w:tblGrid>
      <w:tr w:rsidR="00A35B90" w:rsidRPr="00B34E24" w14:paraId="09BAB6D0" w14:textId="77777777" w:rsidTr="0096787A">
        <w:tc>
          <w:tcPr>
            <w:tcW w:w="9576" w:type="dxa"/>
            <w:tcBorders>
              <w:top w:val="nil"/>
              <w:left w:val="nil"/>
              <w:bottom w:val="nil"/>
              <w:right w:val="nil"/>
            </w:tcBorders>
            <w:shd w:val="clear" w:color="auto" w:fill="auto"/>
          </w:tcPr>
          <w:p w14:paraId="1F0B25ED" w14:textId="77777777" w:rsidR="00A35B90" w:rsidRPr="00B34E24" w:rsidRDefault="00A35B90" w:rsidP="00B34E24">
            <w:pPr>
              <w:bidi/>
              <w:spacing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(5)</w:t>
            </w:r>
          </w:p>
        </w:tc>
      </w:tr>
    </w:tbl>
    <w:p w14:paraId="5B040880"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تعتبر الأعمال التالية مخالفات تُعرض الطالب الذي يرتكب أيا منها للعقوبات التأديبية المنصوص عليها في هذه التعليمات:</w:t>
      </w:r>
    </w:p>
    <w:p w14:paraId="44C70685"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الأفعال المخلة بأنظمة الكلية، أو القسم، أو الدائرة، أو المنشآت الجامعية</w:t>
      </w:r>
      <w:r w:rsidRPr="00B34E24">
        <w:rPr>
          <w:rFonts w:asciiTheme="minorBidi" w:eastAsia="Calibri" w:hAnsiTheme="minorBidi" w:hint="cs"/>
          <w:rtl/>
        </w:rPr>
        <w:t xml:space="preserve"> المنصوص عليها في دليل الطالب، أو ما أعلن عنه، </w:t>
      </w:r>
      <w:r w:rsidRPr="00B34E24">
        <w:rPr>
          <w:rFonts w:asciiTheme="minorBidi" w:hAnsiTheme="minorBidi" w:hint="cs"/>
          <w:rtl/>
        </w:rPr>
        <w:t xml:space="preserve">  </w:t>
      </w:r>
      <w:r w:rsidRPr="00B34E24">
        <w:rPr>
          <w:rFonts w:asciiTheme="minorBidi" w:hAnsiTheme="minorBidi"/>
          <w:rtl/>
        </w:rPr>
        <w:t>الامتناع المدبر عن حضور المحاضرات أو الدروس النظرية أو العلمية</w:t>
      </w:r>
      <w:r w:rsidRPr="00B34E24">
        <w:rPr>
          <w:rFonts w:asciiTheme="minorBidi" w:hAnsiTheme="minorBidi" w:hint="cs"/>
          <w:rtl/>
        </w:rPr>
        <w:t>،</w:t>
      </w:r>
      <w:r w:rsidRPr="00B34E24">
        <w:rPr>
          <w:rFonts w:asciiTheme="minorBidi" w:hAnsiTheme="minorBidi"/>
          <w:rtl/>
        </w:rPr>
        <w:t xml:space="preserve"> أو أي من الاعمال </w:t>
      </w:r>
      <w:proofErr w:type="spellStart"/>
      <w:r w:rsidRPr="00B34E24">
        <w:rPr>
          <w:rFonts w:asciiTheme="minorBidi" w:hAnsiTheme="minorBidi"/>
          <w:rtl/>
        </w:rPr>
        <w:t>الاخرى</w:t>
      </w:r>
      <w:proofErr w:type="spellEnd"/>
      <w:r w:rsidRPr="00B34E24">
        <w:rPr>
          <w:rFonts w:asciiTheme="minorBidi" w:hAnsiTheme="minorBidi"/>
          <w:rtl/>
        </w:rPr>
        <w:t xml:space="preserve"> التي تقضي الأنظمة والتعليمات بالمواظبة عليها، وكل تحريض يؤدي إلى هذا الامتناع .</w:t>
      </w:r>
      <w:r w:rsidRPr="00B34E24">
        <w:rPr>
          <w:rFonts w:asciiTheme="minorBidi" w:hAnsiTheme="minorBidi" w:hint="cs"/>
          <w:rtl/>
        </w:rPr>
        <w:t xml:space="preserve"> </w:t>
      </w:r>
    </w:p>
    <w:p w14:paraId="2251E500"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الغش، أو الشروع فيه، أو المساعدة عليه في الامتحانات أو البحوث ومشاريع التخرج ورسائل الدراسات العليا، أو الإخلال بأنظمة الامتحانات والهدوء الواجب توافره فيها</w:t>
      </w:r>
      <w:r w:rsidRPr="00B34E24">
        <w:rPr>
          <w:rFonts w:asciiTheme="minorBidi" w:eastAsia="Calibri" w:hAnsiTheme="minorBidi"/>
        </w:rPr>
        <w:t>.</w:t>
      </w:r>
      <w:r w:rsidRPr="00B34E24">
        <w:rPr>
          <w:rFonts w:asciiTheme="minorBidi" w:eastAsia="Calibri" w:hAnsiTheme="minorBidi" w:hint="cs"/>
          <w:rtl/>
        </w:rPr>
        <w:t xml:space="preserve"> </w:t>
      </w:r>
    </w:p>
    <w:p w14:paraId="3ACAEBD2"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عدم الالتزام بالمظهر اللائق، والتقاليد الجامعية المتعارف عليها</w:t>
      </w:r>
      <w:r w:rsidRPr="00B34E24">
        <w:rPr>
          <w:rFonts w:asciiTheme="minorBidi" w:eastAsia="Calibri" w:hAnsiTheme="minorBidi"/>
        </w:rPr>
        <w:t>.</w:t>
      </w:r>
      <w:r w:rsidRPr="00B34E24">
        <w:rPr>
          <w:rFonts w:asciiTheme="minorBidi" w:eastAsia="Calibri" w:hAnsiTheme="minorBidi" w:hint="cs"/>
          <w:rtl/>
        </w:rPr>
        <w:t xml:space="preserve"> </w:t>
      </w:r>
    </w:p>
    <w:p w14:paraId="15C5A152"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hAnsiTheme="minorBidi"/>
          <w:rtl/>
        </w:rPr>
        <w:t xml:space="preserve">أي فعل ماس بالشرف أو الكرامة أو </w:t>
      </w:r>
      <w:proofErr w:type="spellStart"/>
      <w:r w:rsidRPr="00B34E24">
        <w:rPr>
          <w:rFonts w:asciiTheme="minorBidi" w:hAnsiTheme="minorBidi"/>
          <w:rtl/>
        </w:rPr>
        <w:t>الاخلاق</w:t>
      </w:r>
      <w:proofErr w:type="spellEnd"/>
      <w:r w:rsidRPr="00B34E24">
        <w:rPr>
          <w:rFonts w:asciiTheme="minorBidi" w:hAnsiTheme="minorBidi"/>
          <w:rtl/>
        </w:rPr>
        <w:t xml:space="preserve"> أو مخل بحسن السيرة والسلوك أو من شأن</w:t>
      </w:r>
      <w:r w:rsidRPr="00B34E24">
        <w:rPr>
          <w:rFonts w:asciiTheme="minorBidi" w:hAnsiTheme="minorBidi" w:hint="cs"/>
          <w:rtl/>
        </w:rPr>
        <w:t>ه</w:t>
      </w:r>
      <w:r w:rsidRPr="00B34E24">
        <w:rPr>
          <w:rFonts w:asciiTheme="minorBidi" w:hAnsiTheme="minorBidi"/>
          <w:rtl/>
        </w:rPr>
        <w:t xml:space="preserve"> </w:t>
      </w:r>
      <w:proofErr w:type="spellStart"/>
      <w:r w:rsidRPr="00B34E24">
        <w:rPr>
          <w:rFonts w:asciiTheme="minorBidi" w:hAnsiTheme="minorBidi"/>
          <w:rtl/>
        </w:rPr>
        <w:t>الاساءة</w:t>
      </w:r>
      <w:proofErr w:type="spellEnd"/>
      <w:r w:rsidRPr="00B34E24">
        <w:rPr>
          <w:rFonts w:asciiTheme="minorBidi" w:hAnsiTheme="minorBidi"/>
          <w:rtl/>
        </w:rPr>
        <w:t xml:space="preserve"> الى سمعة الكلية أو العاملين فيها، بما في ذلك أي فعل من هذا القبيل يرتكب</w:t>
      </w:r>
      <w:r w:rsidRPr="00B34E24">
        <w:rPr>
          <w:rFonts w:asciiTheme="minorBidi" w:hAnsiTheme="minorBidi" w:hint="cs"/>
          <w:rtl/>
        </w:rPr>
        <w:t>ه</w:t>
      </w:r>
      <w:r w:rsidRPr="00B34E24">
        <w:rPr>
          <w:rFonts w:asciiTheme="minorBidi" w:hAnsiTheme="minorBidi"/>
          <w:rtl/>
        </w:rPr>
        <w:t xml:space="preserve"> الطالب خارج الحرم الجامعي، أو الاشتراك في أي نشاط جماعي يخل بالقواعد التنظيمية النافذة في الكلية، </w:t>
      </w:r>
      <w:proofErr w:type="spellStart"/>
      <w:r w:rsidRPr="00B34E24">
        <w:rPr>
          <w:rFonts w:asciiTheme="minorBidi" w:hAnsiTheme="minorBidi"/>
          <w:rtl/>
        </w:rPr>
        <w:t>او</w:t>
      </w:r>
      <w:proofErr w:type="spellEnd"/>
      <w:r w:rsidRPr="00B34E24">
        <w:rPr>
          <w:rFonts w:asciiTheme="minorBidi" w:hAnsiTheme="minorBidi"/>
          <w:rtl/>
        </w:rPr>
        <w:t xml:space="preserve"> التحريض علي</w:t>
      </w:r>
      <w:r w:rsidRPr="00B34E24">
        <w:rPr>
          <w:rFonts w:asciiTheme="minorBidi" w:hAnsiTheme="minorBidi" w:hint="cs"/>
          <w:rtl/>
        </w:rPr>
        <w:t>ه</w:t>
      </w:r>
      <w:r w:rsidRPr="00B34E24">
        <w:rPr>
          <w:rFonts w:asciiTheme="minorBidi" w:hAnsiTheme="minorBidi"/>
          <w:rtl/>
        </w:rPr>
        <w:t>.</w:t>
      </w:r>
      <w:r w:rsidRPr="00B34E24">
        <w:rPr>
          <w:rFonts w:asciiTheme="minorBidi" w:hAnsiTheme="minorBidi" w:hint="cs"/>
          <w:rtl/>
        </w:rPr>
        <w:t xml:space="preserve"> </w:t>
      </w:r>
    </w:p>
    <w:p w14:paraId="59CA8BF2"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المشاركة في أي تنظيم داخل الكلية أو مرافقها من غير ترخيص مسبق من الجهات المختصة في الكلية. </w:t>
      </w:r>
    </w:p>
    <w:p w14:paraId="4A67B5DB"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استعمال مباني الكلية لغير </w:t>
      </w:r>
      <w:proofErr w:type="spellStart"/>
      <w:r w:rsidRPr="00B34E24">
        <w:rPr>
          <w:rFonts w:asciiTheme="minorBidi" w:hAnsiTheme="minorBidi"/>
          <w:rtl/>
        </w:rPr>
        <w:t>الاغراض</w:t>
      </w:r>
      <w:proofErr w:type="spellEnd"/>
      <w:r w:rsidRPr="00B34E24">
        <w:rPr>
          <w:rFonts w:asciiTheme="minorBidi" w:hAnsiTheme="minorBidi"/>
          <w:rtl/>
        </w:rPr>
        <w:t xml:space="preserve"> التي </w:t>
      </w:r>
      <w:proofErr w:type="spellStart"/>
      <w:r w:rsidRPr="00B34E24">
        <w:rPr>
          <w:rFonts w:asciiTheme="minorBidi" w:hAnsiTheme="minorBidi"/>
          <w:rtl/>
        </w:rPr>
        <w:t>اعدت</w:t>
      </w:r>
      <w:proofErr w:type="spellEnd"/>
      <w:r w:rsidRPr="00B34E24">
        <w:rPr>
          <w:rFonts w:asciiTheme="minorBidi" w:hAnsiTheme="minorBidi"/>
          <w:rtl/>
        </w:rPr>
        <w:t xml:space="preserve"> لها أو استعمالها دون إذن خطي مسبق. </w:t>
      </w:r>
    </w:p>
    <w:p w14:paraId="07B85E77"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عدم التقييد بطبيعة </w:t>
      </w:r>
      <w:proofErr w:type="spellStart"/>
      <w:r w:rsidRPr="00B34E24">
        <w:rPr>
          <w:rFonts w:asciiTheme="minorBidi" w:hAnsiTheme="minorBidi"/>
          <w:rtl/>
        </w:rPr>
        <w:t>الانشطة</w:t>
      </w:r>
      <w:proofErr w:type="spellEnd"/>
      <w:r w:rsidRPr="00B34E24">
        <w:rPr>
          <w:rFonts w:asciiTheme="minorBidi" w:hAnsiTheme="minorBidi"/>
          <w:rtl/>
        </w:rPr>
        <w:t xml:space="preserve"> الموافق عليها مسبقاً. </w:t>
      </w:r>
    </w:p>
    <w:p w14:paraId="470CAEC8"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توزيع النشرات أو </w:t>
      </w:r>
      <w:proofErr w:type="spellStart"/>
      <w:r w:rsidRPr="00B34E24">
        <w:rPr>
          <w:rFonts w:asciiTheme="minorBidi" w:hAnsiTheme="minorBidi"/>
          <w:rtl/>
        </w:rPr>
        <w:t>اصدار</w:t>
      </w:r>
      <w:proofErr w:type="spellEnd"/>
      <w:r w:rsidRPr="00B34E24">
        <w:rPr>
          <w:rFonts w:asciiTheme="minorBidi" w:hAnsiTheme="minorBidi"/>
          <w:rtl/>
        </w:rPr>
        <w:t xml:space="preserve"> جرائد أو مجلات الحائط </w:t>
      </w:r>
      <w:proofErr w:type="spellStart"/>
      <w:r w:rsidRPr="00B34E24">
        <w:rPr>
          <w:rFonts w:asciiTheme="minorBidi" w:hAnsiTheme="minorBidi"/>
          <w:rtl/>
        </w:rPr>
        <w:t>بالاقسام</w:t>
      </w:r>
      <w:proofErr w:type="spellEnd"/>
      <w:r w:rsidRPr="00B34E24">
        <w:rPr>
          <w:rFonts w:asciiTheme="minorBidi" w:hAnsiTheme="minorBidi"/>
          <w:rtl/>
        </w:rPr>
        <w:t xml:space="preserve"> أو مرفق الكلية أو جمع التواقيع أو التبرعات التي من شأنها </w:t>
      </w:r>
      <w:proofErr w:type="spellStart"/>
      <w:r w:rsidRPr="00B34E24">
        <w:rPr>
          <w:rFonts w:asciiTheme="minorBidi" w:hAnsiTheme="minorBidi"/>
          <w:rtl/>
        </w:rPr>
        <w:t>الاخلال</w:t>
      </w:r>
      <w:proofErr w:type="spellEnd"/>
      <w:r w:rsidRPr="00B34E24">
        <w:rPr>
          <w:rFonts w:asciiTheme="minorBidi" w:hAnsiTheme="minorBidi"/>
          <w:rtl/>
        </w:rPr>
        <w:t xml:space="preserve"> </w:t>
      </w:r>
      <w:proofErr w:type="spellStart"/>
      <w:r w:rsidRPr="00B34E24">
        <w:rPr>
          <w:rFonts w:asciiTheme="minorBidi" w:hAnsiTheme="minorBidi"/>
          <w:rtl/>
        </w:rPr>
        <w:t>بالامن</w:t>
      </w:r>
      <w:proofErr w:type="spellEnd"/>
      <w:r w:rsidRPr="00B34E24">
        <w:rPr>
          <w:rFonts w:asciiTheme="minorBidi" w:hAnsiTheme="minorBidi"/>
          <w:rtl/>
        </w:rPr>
        <w:t xml:space="preserve"> والنظام الجامعي أو </w:t>
      </w:r>
      <w:proofErr w:type="spellStart"/>
      <w:r w:rsidRPr="00B34E24">
        <w:rPr>
          <w:rFonts w:asciiTheme="minorBidi" w:hAnsiTheme="minorBidi"/>
          <w:rtl/>
        </w:rPr>
        <w:t>الاساءة</w:t>
      </w:r>
      <w:proofErr w:type="spellEnd"/>
      <w:r w:rsidRPr="00B34E24">
        <w:rPr>
          <w:rFonts w:asciiTheme="minorBidi" w:hAnsiTheme="minorBidi"/>
          <w:rtl/>
        </w:rPr>
        <w:t xml:space="preserve"> إلى الوحدة الوطنية. </w:t>
      </w:r>
    </w:p>
    <w:p w14:paraId="4C9A074C" w14:textId="77777777" w:rsidR="00A35B90" w:rsidRPr="00B34E24" w:rsidRDefault="00A35B90" w:rsidP="00956789">
      <w:pPr>
        <w:numPr>
          <w:ilvl w:val="0"/>
          <w:numId w:val="92"/>
        </w:numPr>
        <w:bidi/>
        <w:spacing w:after="0"/>
        <w:contextualSpacing/>
        <w:rPr>
          <w:rFonts w:asciiTheme="minorBidi" w:hAnsiTheme="minorBidi"/>
        </w:rPr>
      </w:pPr>
      <w:proofErr w:type="spellStart"/>
      <w:r w:rsidRPr="00B34E24">
        <w:rPr>
          <w:rFonts w:asciiTheme="minorBidi" w:hAnsiTheme="minorBidi"/>
          <w:rtl/>
        </w:rPr>
        <w:t>الاخلال</w:t>
      </w:r>
      <w:proofErr w:type="spellEnd"/>
      <w:r w:rsidRPr="00B34E24">
        <w:rPr>
          <w:rFonts w:asciiTheme="minorBidi" w:hAnsiTheme="minorBidi"/>
          <w:rtl/>
        </w:rPr>
        <w:t xml:space="preserve"> بالنظام والانضباط الذي </w:t>
      </w:r>
      <w:proofErr w:type="spellStart"/>
      <w:r w:rsidRPr="00B34E24">
        <w:rPr>
          <w:rFonts w:asciiTheme="minorBidi" w:hAnsiTheme="minorBidi"/>
          <w:rtl/>
        </w:rPr>
        <w:t>تقتضية</w:t>
      </w:r>
      <w:proofErr w:type="spellEnd"/>
      <w:r w:rsidRPr="00B34E24">
        <w:rPr>
          <w:rFonts w:asciiTheme="minorBidi" w:hAnsiTheme="minorBidi"/>
          <w:rtl/>
        </w:rPr>
        <w:t xml:space="preserve"> المحاضرات أو الندوات أو </w:t>
      </w:r>
      <w:proofErr w:type="spellStart"/>
      <w:r w:rsidRPr="00B34E24">
        <w:rPr>
          <w:rFonts w:asciiTheme="minorBidi" w:hAnsiTheme="minorBidi"/>
          <w:rtl/>
        </w:rPr>
        <w:t>الانشطة</w:t>
      </w:r>
      <w:proofErr w:type="spellEnd"/>
      <w:r w:rsidRPr="00B34E24">
        <w:rPr>
          <w:rFonts w:asciiTheme="minorBidi" w:hAnsiTheme="minorBidi"/>
          <w:rtl/>
        </w:rPr>
        <w:t xml:space="preserve"> التي تقام داخل وخارج الكلية.</w:t>
      </w:r>
    </w:p>
    <w:p w14:paraId="4C16C3E1"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أي إهانة أو </w:t>
      </w:r>
      <w:proofErr w:type="spellStart"/>
      <w:r w:rsidRPr="00B34E24">
        <w:rPr>
          <w:rFonts w:asciiTheme="minorBidi" w:hAnsiTheme="minorBidi"/>
          <w:rtl/>
        </w:rPr>
        <w:t>اساءة</w:t>
      </w:r>
      <w:proofErr w:type="spellEnd"/>
      <w:r w:rsidRPr="00B34E24">
        <w:rPr>
          <w:rFonts w:asciiTheme="minorBidi" w:hAnsiTheme="minorBidi"/>
          <w:rtl/>
        </w:rPr>
        <w:t xml:space="preserve"> أو اعتداء </w:t>
      </w:r>
      <w:proofErr w:type="spellStart"/>
      <w:r w:rsidRPr="00B34E24">
        <w:rPr>
          <w:rFonts w:asciiTheme="minorBidi" w:hAnsiTheme="minorBidi"/>
          <w:rtl/>
        </w:rPr>
        <w:t>يرتكبة</w:t>
      </w:r>
      <w:proofErr w:type="spellEnd"/>
      <w:r w:rsidRPr="00B34E24">
        <w:rPr>
          <w:rFonts w:asciiTheme="minorBidi" w:hAnsiTheme="minorBidi"/>
          <w:rtl/>
        </w:rPr>
        <w:t xml:space="preserve"> الطالب بحق عضو هيئة التدريس أو أي من العاملين أو الطلبة أو الزائرين في الكلية.</w:t>
      </w:r>
      <w:r w:rsidRPr="00B34E24">
        <w:rPr>
          <w:rFonts w:asciiTheme="minorBidi" w:hAnsiTheme="minorBidi" w:hint="cs"/>
          <w:rtl/>
        </w:rPr>
        <w:t xml:space="preserve"> </w:t>
      </w:r>
    </w:p>
    <w:p w14:paraId="20655D57" w14:textId="77777777" w:rsidR="00A35B90" w:rsidRPr="00B34E24" w:rsidRDefault="00A35B90" w:rsidP="00956789">
      <w:pPr>
        <w:numPr>
          <w:ilvl w:val="0"/>
          <w:numId w:val="92"/>
        </w:numPr>
        <w:bidi/>
        <w:spacing w:after="0"/>
        <w:contextualSpacing/>
        <w:rPr>
          <w:rFonts w:asciiTheme="minorBidi" w:hAnsiTheme="minorBidi"/>
          <w:rtl/>
        </w:rPr>
      </w:pPr>
      <w:proofErr w:type="spellStart"/>
      <w:r w:rsidRPr="00B34E24">
        <w:rPr>
          <w:rFonts w:asciiTheme="minorBidi" w:hAnsiTheme="minorBidi"/>
          <w:rtl/>
        </w:rPr>
        <w:t>اتلاف</w:t>
      </w:r>
      <w:proofErr w:type="spellEnd"/>
      <w:r w:rsidRPr="00B34E24">
        <w:rPr>
          <w:rFonts w:asciiTheme="minorBidi" w:hAnsiTheme="minorBidi"/>
          <w:rtl/>
        </w:rPr>
        <w:t xml:space="preserve"> أو محاولة </w:t>
      </w:r>
      <w:proofErr w:type="spellStart"/>
      <w:r w:rsidRPr="00B34E24">
        <w:rPr>
          <w:rFonts w:asciiTheme="minorBidi" w:hAnsiTheme="minorBidi"/>
          <w:rtl/>
        </w:rPr>
        <w:t>اتلاف</w:t>
      </w:r>
      <w:proofErr w:type="spellEnd"/>
      <w:r w:rsidRPr="00B34E24">
        <w:rPr>
          <w:rFonts w:asciiTheme="minorBidi" w:hAnsiTheme="minorBidi"/>
          <w:rtl/>
        </w:rPr>
        <w:t xml:space="preserve"> ممتلكات الكلية المنقولة وغير المنقولة. </w:t>
      </w:r>
    </w:p>
    <w:p w14:paraId="6BBA9AD6"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التزوير في الوثائق الجامعية أو استعمال مستندات مزورة في أي </w:t>
      </w:r>
      <w:proofErr w:type="spellStart"/>
      <w:r w:rsidRPr="00B34E24">
        <w:rPr>
          <w:rFonts w:asciiTheme="minorBidi" w:hAnsiTheme="minorBidi"/>
          <w:rtl/>
        </w:rPr>
        <w:t>اغراض</w:t>
      </w:r>
      <w:proofErr w:type="spellEnd"/>
      <w:r w:rsidRPr="00B34E24">
        <w:rPr>
          <w:rFonts w:asciiTheme="minorBidi" w:hAnsiTheme="minorBidi"/>
          <w:rtl/>
        </w:rPr>
        <w:t xml:space="preserve"> جامعية .</w:t>
      </w:r>
      <w:r w:rsidRPr="00B34E24">
        <w:rPr>
          <w:rFonts w:asciiTheme="minorBidi" w:hAnsiTheme="minorBidi" w:hint="cs"/>
          <w:rtl/>
        </w:rPr>
        <w:t xml:space="preserve"> </w:t>
      </w:r>
    </w:p>
    <w:p w14:paraId="70D2E17A"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إعطاء وثائق أو بطاقات جامعية للغير قصد استعمالها بطريقة </w:t>
      </w:r>
      <w:proofErr w:type="spellStart"/>
      <w:r w:rsidRPr="00B34E24">
        <w:rPr>
          <w:rFonts w:asciiTheme="minorBidi" w:hAnsiTheme="minorBidi"/>
          <w:rtl/>
        </w:rPr>
        <w:t>غيرمشروعة</w:t>
      </w:r>
      <w:proofErr w:type="spellEnd"/>
      <w:r w:rsidRPr="00B34E24">
        <w:rPr>
          <w:rFonts w:asciiTheme="minorBidi" w:hAnsiTheme="minorBidi"/>
          <w:rtl/>
        </w:rPr>
        <w:t xml:space="preserve"> .</w:t>
      </w:r>
    </w:p>
    <w:p w14:paraId="6520E826"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سرقة أي من ممتلكات الكلية أو المساعدة في ذلك. </w:t>
      </w:r>
    </w:p>
    <w:p w14:paraId="3A76EA1F"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التحريض أو الاتفاق مع الطلبة أو </w:t>
      </w:r>
      <w:proofErr w:type="spellStart"/>
      <w:r w:rsidRPr="00B34E24">
        <w:rPr>
          <w:rFonts w:asciiTheme="minorBidi" w:hAnsiTheme="minorBidi"/>
          <w:rtl/>
        </w:rPr>
        <w:t>اشخاص</w:t>
      </w:r>
      <w:proofErr w:type="spellEnd"/>
      <w:r w:rsidRPr="00B34E24">
        <w:rPr>
          <w:rFonts w:asciiTheme="minorBidi" w:hAnsiTheme="minorBidi"/>
          <w:rtl/>
        </w:rPr>
        <w:t xml:space="preserve"> </w:t>
      </w:r>
      <w:proofErr w:type="spellStart"/>
      <w:r w:rsidRPr="00B34E24">
        <w:rPr>
          <w:rFonts w:asciiTheme="minorBidi" w:hAnsiTheme="minorBidi"/>
          <w:rtl/>
        </w:rPr>
        <w:t>اخرين</w:t>
      </w:r>
      <w:proofErr w:type="spellEnd"/>
      <w:r w:rsidRPr="00B34E24">
        <w:rPr>
          <w:rFonts w:asciiTheme="minorBidi" w:hAnsiTheme="minorBidi"/>
          <w:rtl/>
        </w:rPr>
        <w:t xml:space="preserve"> على </w:t>
      </w:r>
      <w:proofErr w:type="spellStart"/>
      <w:r w:rsidRPr="00B34E24">
        <w:rPr>
          <w:rFonts w:asciiTheme="minorBidi" w:hAnsiTheme="minorBidi"/>
          <w:rtl/>
        </w:rPr>
        <w:t>ارتكان</w:t>
      </w:r>
      <w:proofErr w:type="spellEnd"/>
      <w:r w:rsidRPr="00B34E24">
        <w:rPr>
          <w:rFonts w:asciiTheme="minorBidi" w:hAnsiTheme="minorBidi"/>
          <w:rtl/>
        </w:rPr>
        <w:t xml:space="preserve"> </w:t>
      </w:r>
      <w:proofErr w:type="spellStart"/>
      <w:r w:rsidRPr="00B34E24">
        <w:rPr>
          <w:rFonts w:asciiTheme="minorBidi" w:hAnsiTheme="minorBidi"/>
          <w:rtl/>
        </w:rPr>
        <w:t>اعمال</w:t>
      </w:r>
      <w:proofErr w:type="spellEnd"/>
      <w:r w:rsidRPr="00B34E24">
        <w:rPr>
          <w:rFonts w:asciiTheme="minorBidi" w:hAnsiTheme="minorBidi"/>
          <w:rtl/>
        </w:rPr>
        <w:t xml:space="preserve"> </w:t>
      </w:r>
      <w:proofErr w:type="gramStart"/>
      <w:r w:rsidRPr="00B34E24">
        <w:rPr>
          <w:rFonts w:asciiTheme="minorBidi" w:hAnsiTheme="minorBidi"/>
          <w:rtl/>
        </w:rPr>
        <w:t>عنف  أو</w:t>
      </w:r>
      <w:proofErr w:type="gramEnd"/>
      <w:r w:rsidRPr="00B34E24">
        <w:rPr>
          <w:rFonts w:asciiTheme="minorBidi" w:hAnsiTheme="minorBidi"/>
          <w:rtl/>
        </w:rPr>
        <w:t xml:space="preserve"> مشاجرات ضد الطلبة أو </w:t>
      </w:r>
      <w:proofErr w:type="spellStart"/>
      <w:r w:rsidRPr="00B34E24">
        <w:rPr>
          <w:rFonts w:asciiTheme="minorBidi" w:hAnsiTheme="minorBidi"/>
          <w:rtl/>
        </w:rPr>
        <w:t>اشخاص</w:t>
      </w:r>
      <w:proofErr w:type="spellEnd"/>
      <w:r w:rsidRPr="00B34E24">
        <w:rPr>
          <w:rFonts w:asciiTheme="minorBidi" w:hAnsiTheme="minorBidi"/>
          <w:rtl/>
        </w:rPr>
        <w:t xml:space="preserve"> </w:t>
      </w:r>
      <w:proofErr w:type="spellStart"/>
      <w:r w:rsidRPr="00B34E24">
        <w:rPr>
          <w:rFonts w:asciiTheme="minorBidi" w:hAnsiTheme="minorBidi"/>
          <w:rtl/>
        </w:rPr>
        <w:t>اخرين</w:t>
      </w:r>
      <w:proofErr w:type="spellEnd"/>
      <w:r w:rsidRPr="00B34E24">
        <w:rPr>
          <w:rFonts w:asciiTheme="minorBidi" w:hAnsiTheme="minorBidi"/>
          <w:rtl/>
        </w:rPr>
        <w:t xml:space="preserve"> داخل الكلية </w:t>
      </w:r>
      <w:proofErr w:type="spellStart"/>
      <w:r w:rsidRPr="00B34E24">
        <w:rPr>
          <w:rFonts w:asciiTheme="minorBidi" w:hAnsiTheme="minorBidi"/>
          <w:rtl/>
        </w:rPr>
        <w:t>او</w:t>
      </w:r>
      <w:proofErr w:type="spellEnd"/>
      <w:r w:rsidRPr="00B34E24">
        <w:rPr>
          <w:rFonts w:asciiTheme="minorBidi" w:hAnsiTheme="minorBidi"/>
          <w:rtl/>
        </w:rPr>
        <w:t xml:space="preserve"> مرافقها. </w:t>
      </w:r>
    </w:p>
    <w:p w14:paraId="7F008BD0"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الدعوة إلى </w:t>
      </w:r>
      <w:proofErr w:type="spellStart"/>
      <w:r w:rsidRPr="00B34E24">
        <w:rPr>
          <w:rFonts w:asciiTheme="minorBidi" w:hAnsiTheme="minorBidi"/>
          <w:rtl/>
        </w:rPr>
        <w:t>افكار</w:t>
      </w:r>
      <w:proofErr w:type="spellEnd"/>
      <w:r w:rsidRPr="00B34E24">
        <w:rPr>
          <w:rFonts w:asciiTheme="minorBidi" w:hAnsiTheme="minorBidi"/>
          <w:rtl/>
        </w:rPr>
        <w:t xml:space="preserve"> سياسية أو طائفية أو إقليمية أو الترويج لها داخل الحرم الجامعي .</w:t>
      </w:r>
      <w:r w:rsidRPr="00B34E24">
        <w:rPr>
          <w:rFonts w:asciiTheme="minorBidi" w:hAnsiTheme="minorBidi" w:hint="cs"/>
          <w:rtl/>
        </w:rPr>
        <w:t xml:space="preserve"> </w:t>
      </w:r>
    </w:p>
    <w:p w14:paraId="5300A19F"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lastRenderedPageBreak/>
        <w:t>مخالفة أنظمة وتعليمات الكلية.</w:t>
      </w:r>
      <w:r w:rsidRPr="00B34E24">
        <w:rPr>
          <w:rFonts w:asciiTheme="minorBidi" w:hAnsiTheme="minorBidi" w:hint="cs"/>
          <w:rtl/>
        </w:rPr>
        <w:t xml:space="preserve"> </w:t>
      </w:r>
    </w:p>
    <w:p w14:paraId="5A4542BA"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hAnsiTheme="minorBidi"/>
          <w:rtl/>
        </w:rPr>
        <w:t xml:space="preserve">أي أفعال يقوم بها الطالب ولم ترد </w:t>
      </w:r>
      <w:proofErr w:type="spellStart"/>
      <w:r w:rsidRPr="00B34E24">
        <w:rPr>
          <w:rFonts w:asciiTheme="minorBidi" w:hAnsiTheme="minorBidi"/>
          <w:rtl/>
        </w:rPr>
        <w:t>اعلاه</w:t>
      </w:r>
      <w:proofErr w:type="spellEnd"/>
      <w:r w:rsidRPr="00B34E24">
        <w:rPr>
          <w:rFonts w:asciiTheme="minorBidi" w:hAnsiTheme="minorBidi"/>
          <w:rtl/>
        </w:rPr>
        <w:t xml:space="preserve"> وتضعها لجان الانضباط كمخالفة. </w:t>
      </w:r>
    </w:p>
    <w:tbl>
      <w:tblPr>
        <w:tblStyle w:val="TableGrid12"/>
        <w:bidiVisual/>
        <w:tblW w:w="0" w:type="auto"/>
        <w:tblInd w:w="-270" w:type="dxa"/>
        <w:tblLook w:val="04A0" w:firstRow="1" w:lastRow="0" w:firstColumn="1" w:lastColumn="0" w:noHBand="0" w:noVBand="1"/>
      </w:tblPr>
      <w:tblGrid>
        <w:gridCol w:w="9296"/>
      </w:tblGrid>
      <w:tr w:rsidR="00A35B90" w:rsidRPr="00B34E24" w14:paraId="460DE295" w14:textId="77777777" w:rsidTr="0096787A">
        <w:tc>
          <w:tcPr>
            <w:tcW w:w="9576" w:type="dxa"/>
            <w:tcBorders>
              <w:top w:val="nil"/>
              <w:left w:val="nil"/>
              <w:bottom w:val="nil"/>
              <w:right w:val="nil"/>
            </w:tcBorders>
            <w:shd w:val="clear" w:color="auto" w:fill="auto"/>
          </w:tcPr>
          <w:p w14:paraId="2E1DBDFA" w14:textId="77777777" w:rsidR="00A35B90" w:rsidRPr="00B34E24" w:rsidRDefault="00A35B90" w:rsidP="00B34E24">
            <w:pPr>
              <w:bidi/>
              <w:spacing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(6)</w:t>
            </w:r>
          </w:p>
        </w:tc>
      </w:tr>
    </w:tbl>
    <w:p w14:paraId="1DBA41E7"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تحدد العقوبات على المخالفات التي يرتكبها الطالب على النحو التالي :</w:t>
      </w:r>
    </w:p>
    <w:p w14:paraId="0D7EF13F" w14:textId="77777777" w:rsidR="00A35B90" w:rsidRPr="00B34E24" w:rsidRDefault="00A35B90" w:rsidP="00956789">
      <w:pPr>
        <w:numPr>
          <w:ilvl w:val="0"/>
          <w:numId w:val="93"/>
        </w:numPr>
        <w:bidi/>
        <w:spacing w:after="0"/>
        <w:contextualSpacing/>
        <w:rPr>
          <w:rFonts w:asciiTheme="minorBidi" w:eastAsia="Calibri" w:hAnsiTheme="minorBidi"/>
        </w:rPr>
      </w:pPr>
      <w:r w:rsidRPr="00B34E24">
        <w:rPr>
          <w:rFonts w:asciiTheme="minorBidi" w:eastAsia="Calibri" w:hAnsiTheme="minorBidi"/>
          <w:rtl/>
        </w:rPr>
        <w:t>لفت النظر مشافهة، أو كتابة</w:t>
      </w:r>
      <w:r w:rsidRPr="00B34E24">
        <w:rPr>
          <w:rFonts w:asciiTheme="minorBidi" w:eastAsia="Calibri" w:hAnsiTheme="minorBidi"/>
        </w:rPr>
        <w:t>.</w:t>
      </w:r>
    </w:p>
    <w:p w14:paraId="59F9A573" w14:textId="77777777" w:rsidR="00A35B90" w:rsidRPr="00B34E24" w:rsidRDefault="00A35B90" w:rsidP="00956789">
      <w:pPr>
        <w:numPr>
          <w:ilvl w:val="0"/>
          <w:numId w:val="93"/>
        </w:numPr>
        <w:bidi/>
        <w:spacing w:after="0"/>
        <w:contextualSpacing/>
        <w:rPr>
          <w:rFonts w:asciiTheme="minorBidi" w:eastAsia="Calibri" w:hAnsiTheme="minorBidi"/>
          <w:rtl/>
        </w:rPr>
      </w:pPr>
      <w:proofErr w:type="spellStart"/>
      <w:r w:rsidRPr="00B34E24">
        <w:rPr>
          <w:rFonts w:asciiTheme="minorBidi" w:eastAsia="Calibri" w:hAnsiTheme="minorBidi" w:hint="cs"/>
          <w:rtl/>
        </w:rPr>
        <w:t>انذار</w:t>
      </w:r>
      <w:proofErr w:type="spellEnd"/>
      <w:r w:rsidRPr="00B34E24">
        <w:rPr>
          <w:rFonts w:asciiTheme="minorBidi" w:eastAsia="Calibri" w:hAnsiTheme="minorBidi" w:hint="cs"/>
          <w:rtl/>
        </w:rPr>
        <w:t xml:space="preserve"> نهائي.</w:t>
      </w:r>
    </w:p>
    <w:p w14:paraId="594D0305" w14:textId="77777777" w:rsidR="00A35B90" w:rsidRPr="00B34E24" w:rsidRDefault="00A35B90" w:rsidP="00956789">
      <w:pPr>
        <w:numPr>
          <w:ilvl w:val="0"/>
          <w:numId w:val="93"/>
        </w:numPr>
        <w:bidi/>
        <w:spacing w:after="0"/>
        <w:contextualSpacing/>
        <w:rPr>
          <w:rFonts w:asciiTheme="minorBidi" w:hAnsiTheme="minorBidi"/>
        </w:rPr>
      </w:pPr>
      <w:proofErr w:type="spellStart"/>
      <w:r w:rsidRPr="00B34E24">
        <w:rPr>
          <w:rFonts w:asciiTheme="minorBidi" w:hAnsiTheme="minorBidi" w:hint="cs"/>
          <w:rtl/>
        </w:rPr>
        <w:t>اخراج</w:t>
      </w:r>
      <w:proofErr w:type="spellEnd"/>
      <w:r w:rsidRPr="00B34E24">
        <w:rPr>
          <w:rFonts w:asciiTheme="minorBidi" w:hAnsiTheme="minorBidi"/>
          <w:rtl/>
        </w:rPr>
        <w:t xml:space="preserve"> من قاعة التدريس واستدعاء </w:t>
      </w:r>
      <w:proofErr w:type="spellStart"/>
      <w:r w:rsidRPr="00B34E24">
        <w:rPr>
          <w:rFonts w:asciiTheme="minorBidi" w:hAnsiTheme="minorBidi"/>
          <w:rtl/>
        </w:rPr>
        <w:t>الامن</w:t>
      </w:r>
      <w:proofErr w:type="spellEnd"/>
      <w:r w:rsidRPr="00B34E24">
        <w:rPr>
          <w:rFonts w:asciiTheme="minorBidi" w:hAnsiTheme="minorBidi"/>
          <w:rtl/>
        </w:rPr>
        <w:t xml:space="preserve"> الجامعي عند الضرورة لذلك. </w:t>
      </w:r>
    </w:p>
    <w:p w14:paraId="7A79B346"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حرمان من حضور بعض أو كل محاضرات المساقات التي </w:t>
      </w:r>
      <w:proofErr w:type="gramStart"/>
      <w:r w:rsidRPr="00B34E24">
        <w:rPr>
          <w:rFonts w:asciiTheme="minorBidi" w:hAnsiTheme="minorBidi"/>
          <w:rtl/>
        </w:rPr>
        <w:t>اخل</w:t>
      </w:r>
      <w:proofErr w:type="gramEnd"/>
      <w:r w:rsidRPr="00B34E24">
        <w:rPr>
          <w:rFonts w:asciiTheme="minorBidi" w:hAnsiTheme="minorBidi"/>
          <w:rtl/>
        </w:rPr>
        <w:t xml:space="preserve"> بالنظام فيها. </w:t>
      </w:r>
    </w:p>
    <w:p w14:paraId="29DF8A2E"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حرمان لمدة محددة من ممارسة نشاط أو </w:t>
      </w:r>
      <w:proofErr w:type="gramStart"/>
      <w:r w:rsidRPr="00B34E24">
        <w:rPr>
          <w:rFonts w:asciiTheme="minorBidi" w:hAnsiTheme="minorBidi"/>
          <w:rtl/>
        </w:rPr>
        <w:t>اكثر</w:t>
      </w:r>
      <w:proofErr w:type="gramEnd"/>
      <w:r w:rsidRPr="00B34E24">
        <w:rPr>
          <w:rFonts w:asciiTheme="minorBidi" w:hAnsiTheme="minorBidi"/>
          <w:rtl/>
        </w:rPr>
        <w:t xml:space="preserve"> من </w:t>
      </w:r>
      <w:proofErr w:type="spellStart"/>
      <w:r w:rsidRPr="00B34E24">
        <w:rPr>
          <w:rFonts w:asciiTheme="minorBidi" w:hAnsiTheme="minorBidi"/>
          <w:rtl/>
        </w:rPr>
        <w:t>الانشطة</w:t>
      </w:r>
      <w:proofErr w:type="spellEnd"/>
      <w:r w:rsidRPr="00B34E24">
        <w:rPr>
          <w:rFonts w:asciiTheme="minorBidi" w:hAnsiTheme="minorBidi"/>
          <w:rtl/>
        </w:rPr>
        <w:t xml:space="preserve"> الطلابية التي ارتكبت المخالفة فيها .</w:t>
      </w:r>
    </w:p>
    <w:p w14:paraId="7FC4C306" w14:textId="77777777" w:rsidR="00A35B90" w:rsidRPr="00B34E24" w:rsidRDefault="00A35B90" w:rsidP="00956789">
      <w:pPr>
        <w:numPr>
          <w:ilvl w:val="0"/>
          <w:numId w:val="93"/>
        </w:numPr>
        <w:bidi/>
        <w:spacing w:after="0"/>
        <w:contextualSpacing/>
        <w:rPr>
          <w:rFonts w:asciiTheme="minorBidi" w:hAnsiTheme="minorBidi"/>
        </w:rPr>
      </w:pPr>
      <w:proofErr w:type="spellStart"/>
      <w:r w:rsidRPr="00B34E24">
        <w:rPr>
          <w:rFonts w:asciiTheme="minorBidi" w:hAnsiTheme="minorBidi"/>
          <w:rtl/>
        </w:rPr>
        <w:t>انذاره</w:t>
      </w:r>
      <w:proofErr w:type="spellEnd"/>
      <w:r w:rsidRPr="00B34E24">
        <w:rPr>
          <w:rFonts w:asciiTheme="minorBidi" w:hAnsiTheme="minorBidi" w:hint="cs"/>
          <w:rtl/>
        </w:rPr>
        <w:t xml:space="preserve"> كتابة أو شفوياً</w:t>
      </w:r>
      <w:r w:rsidRPr="00B34E24">
        <w:rPr>
          <w:rFonts w:asciiTheme="minorBidi" w:hAnsiTheme="minorBidi"/>
          <w:rtl/>
        </w:rPr>
        <w:t xml:space="preserve"> .</w:t>
      </w:r>
    </w:p>
    <w:p w14:paraId="3A7AC5D9"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تغريم بما </w:t>
      </w:r>
      <w:proofErr w:type="spellStart"/>
      <w:r w:rsidRPr="00B34E24">
        <w:rPr>
          <w:rFonts w:asciiTheme="minorBidi" w:hAnsiTheme="minorBidi"/>
          <w:rtl/>
        </w:rPr>
        <w:t>لايقل</w:t>
      </w:r>
      <w:proofErr w:type="spellEnd"/>
      <w:r w:rsidRPr="00B34E24">
        <w:rPr>
          <w:rFonts w:asciiTheme="minorBidi" w:hAnsiTheme="minorBidi"/>
          <w:rtl/>
        </w:rPr>
        <w:t xml:space="preserve"> عن قيمة ما </w:t>
      </w:r>
      <w:r w:rsidRPr="00B34E24">
        <w:rPr>
          <w:rFonts w:asciiTheme="minorBidi" w:hAnsiTheme="minorBidi" w:hint="cs"/>
          <w:rtl/>
        </w:rPr>
        <w:t xml:space="preserve">تم </w:t>
      </w:r>
      <w:proofErr w:type="spellStart"/>
      <w:r w:rsidRPr="00B34E24">
        <w:rPr>
          <w:rFonts w:asciiTheme="minorBidi" w:hAnsiTheme="minorBidi" w:hint="cs"/>
          <w:rtl/>
        </w:rPr>
        <w:t>اتلافه</w:t>
      </w:r>
      <w:proofErr w:type="spellEnd"/>
      <w:r w:rsidRPr="00B34E24">
        <w:rPr>
          <w:rFonts w:asciiTheme="minorBidi" w:hAnsiTheme="minorBidi"/>
          <w:rtl/>
        </w:rPr>
        <w:t xml:space="preserve">. </w:t>
      </w:r>
    </w:p>
    <w:p w14:paraId="1304FBAA"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إلغاء </w:t>
      </w:r>
      <w:r w:rsidRPr="00B34E24">
        <w:rPr>
          <w:rFonts w:asciiTheme="minorBidi" w:hAnsiTheme="minorBidi" w:hint="cs"/>
          <w:rtl/>
        </w:rPr>
        <w:t>التسجيل</w:t>
      </w:r>
      <w:r w:rsidRPr="00B34E24">
        <w:rPr>
          <w:rFonts w:asciiTheme="minorBidi" w:hAnsiTheme="minorBidi"/>
          <w:rtl/>
        </w:rPr>
        <w:t xml:space="preserve"> في مساق أو </w:t>
      </w:r>
      <w:proofErr w:type="gramStart"/>
      <w:r w:rsidRPr="00B34E24">
        <w:rPr>
          <w:rFonts w:asciiTheme="minorBidi" w:hAnsiTheme="minorBidi"/>
          <w:rtl/>
        </w:rPr>
        <w:t>اكثر</w:t>
      </w:r>
      <w:proofErr w:type="gramEnd"/>
      <w:r w:rsidRPr="00B34E24">
        <w:rPr>
          <w:rFonts w:asciiTheme="minorBidi" w:hAnsiTheme="minorBidi"/>
          <w:rtl/>
        </w:rPr>
        <w:t xml:space="preserve"> من مساقات الفصل الذي وقعت </w:t>
      </w:r>
      <w:proofErr w:type="spellStart"/>
      <w:r w:rsidRPr="00B34E24">
        <w:rPr>
          <w:rFonts w:asciiTheme="minorBidi" w:hAnsiTheme="minorBidi"/>
          <w:rtl/>
        </w:rPr>
        <w:t>فية</w:t>
      </w:r>
      <w:proofErr w:type="spellEnd"/>
      <w:r w:rsidRPr="00B34E24">
        <w:rPr>
          <w:rFonts w:asciiTheme="minorBidi" w:hAnsiTheme="minorBidi"/>
          <w:rtl/>
        </w:rPr>
        <w:t xml:space="preserve"> المخالفة، </w:t>
      </w:r>
      <w:proofErr w:type="spellStart"/>
      <w:r w:rsidRPr="00B34E24">
        <w:rPr>
          <w:rFonts w:asciiTheme="minorBidi" w:hAnsiTheme="minorBidi"/>
          <w:rtl/>
        </w:rPr>
        <w:t>وتغريمة</w:t>
      </w:r>
      <w:proofErr w:type="spellEnd"/>
      <w:r w:rsidRPr="00B34E24">
        <w:rPr>
          <w:rFonts w:asciiTheme="minorBidi" w:hAnsiTheme="minorBidi"/>
          <w:rtl/>
        </w:rPr>
        <w:t xml:space="preserve"> الرسوم المقررة </w:t>
      </w:r>
      <w:r w:rsidRPr="00B34E24">
        <w:rPr>
          <w:rFonts w:asciiTheme="minorBidi" w:hAnsiTheme="minorBidi" w:hint="cs"/>
          <w:rtl/>
        </w:rPr>
        <w:t>للمساقات</w:t>
      </w:r>
      <w:r w:rsidRPr="00B34E24">
        <w:rPr>
          <w:rFonts w:asciiTheme="minorBidi" w:hAnsiTheme="minorBidi"/>
          <w:rtl/>
        </w:rPr>
        <w:t xml:space="preserve"> التي تم إلغاؤها. </w:t>
      </w:r>
    </w:p>
    <w:p w14:paraId="41375677"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اعتبار</w:t>
      </w:r>
      <w:r w:rsidRPr="00B34E24">
        <w:rPr>
          <w:rFonts w:asciiTheme="minorBidi" w:hAnsiTheme="minorBidi" w:hint="cs"/>
          <w:rtl/>
        </w:rPr>
        <w:t xml:space="preserve"> الطالب </w:t>
      </w:r>
      <w:r w:rsidRPr="00B34E24">
        <w:rPr>
          <w:rFonts w:asciiTheme="minorBidi" w:hAnsiTheme="minorBidi"/>
          <w:rtl/>
        </w:rPr>
        <w:t>راسب في مقرر أو أكثر .</w:t>
      </w:r>
    </w:p>
    <w:p w14:paraId="02FCE56E"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فصل مؤقت من الكلية لفصل دراسي واحد </w:t>
      </w:r>
      <w:proofErr w:type="spellStart"/>
      <w:r w:rsidRPr="00B34E24">
        <w:rPr>
          <w:rFonts w:asciiTheme="minorBidi" w:hAnsiTheme="minorBidi"/>
          <w:rtl/>
        </w:rPr>
        <w:t>او</w:t>
      </w:r>
      <w:proofErr w:type="spellEnd"/>
      <w:r w:rsidRPr="00B34E24">
        <w:rPr>
          <w:rFonts w:asciiTheme="minorBidi" w:hAnsiTheme="minorBidi"/>
          <w:rtl/>
        </w:rPr>
        <w:t xml:space="preserve"> أكثر </w:t>
      </w:r>
    </w:p>
    <w:p w14:paraId="3AFA6A67"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فصل نهائي من الكلية.</w:t>
      </w:r>
    </w:p>
    <w:p w14:paraId="33D0C92A"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إلغاء قرار منح الشهادة إذا تبين أن هناك تزويراً أو سرقة علمية أو احتيالاً في متطلبات الحصول عليها .</w:t>
      </w:r>
    </w:p>
    <w:p w14:paraId="6BC20F45" w14:textId="77777777" w:rsidR="00A35B90" w:rsidRPr="00B34E24" w:rsidRDefault="00A35B90" w:rsidP="00956789">
      <w:pPr>
        <w:numPr>
          <w:ilvl w:val="0"/>
          <w:numId w:val="93"/>
        </w:numPr>
        <w:bidi/>
        <w:spacing w:after="0"/>
        <w:contextualSpacing/>
        <w:rPr>
          <w:rFonts w:asciiTheme="minorBidi" w:hAnsiTheme="minorBidi"/>
          <w:rtl/>
        </w:rPr>
      </w:pPr>
      <w:r w:rsidRPr="00B34E24">
        <w:rPr>
          <w:rFonts w:asciiTheme="minorBidi" w:hAnsiTheme="minorBidi"/>
          <w:rtl/>
        </w:rPr>
        <w:t xml:space="preserve">أي عقوبات أخرى قد توصي بها لجان الانضباط أو المجالس ذات العلاقة. </w:t>
      </w:r>
    </w:p>
    <w:tbl>
      <w:tblPr>
        <w:tblStyle w:val="TableGrid12"/>
        <w:bidiVisual/>
        <w:tblW w:w="0" w:type="auto"/>
        <w:tblLook w:val="04A0" w:firstRow="1" w:lastRow="0" w:firstColumn="1" w:lastColumn="0" w:noHBand="0" w:noVBand="1"/>
      </w:tblPr>
      <w:tblGrid>
        <w:gridCol w:w="9026"/>
      </w:tblGrid>
      <w:tr w:rsidR="00A35B90" w:rsidRPr="00B34E24" w14:paraId="798AFAA4" w14:textId="77777777" w:rsidTr="0096787A">
        <w:tc>
          <w:tcPr>
            <w:tcW w:w="9576" w:type="dxa"/>
            <w:tcBorders>
              <w:top w:val="nil"/>
              <w:left w:val="nil"/>
              <w:bottom w:val="nil"/>
              <w:right w:val="nil"/>
            </w:tcBorders>
            <w:shd w:val="clear" w:color="auto" w:fill="auto"/>
          </w:tcPr>
          <w:p w14:paraId="0ED0C10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(7)</w:t>
            </w:r>
          </w:p>
        </w:tc>
      </w:tr>
    </w:tbl>
    <w:p w14:paraId="63BE6D7F"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يجوز الجمع بين عقوبتين تأديبيتين أو أكثر من العقوبات المنصوص عليها في المادة (6) من هذه التعليمات. </w:t>
      </w:r>
    </w:p>
    <w:p w14:paraId="1B7B8E29"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في حال إيقاع عقوبة الفصل المؤقت من الكلية تسحب البطاقة الجامعية من الطالب المفصول ويمنع من الدخول إلى الكلية أو مرافقها خلال مدة الفصل </w:t>
      </w:r>
      <w:proofErr w:type="spellStart"/>
      <w:r w:rsidRPr="00B34E24">
        <w:rPr>
          <w:rFonts w:asciiTheme="minorBidi" w:hAnsiTheme="minorBidi"/>
          <w:sz w:val="24"/>
          <w:szCs w:val="24"/>
          <w:rtl/>
        </w:rPr>
        <w:t>الا</w:t>
      </w:r>
      <w:proofErr w:type="spellEnd"/>
      <w:r w:rsidRPr="00B34E24">
        <w:rPr>
          <w:rFonts w:asciiTheme="minorBidi" w:hAnsiTheme="minorBidi"/>
          <w:sz w:val="24"/>
          <w:szCs w:val="24"/>
          <w:rtl/>
        </w:rPr>
        <w:t xml:space="preserve"> بإذن مسبق من شؤون الطلبة. </w:t>
      </w:r>
    </w:p>
    <w:tbl>
      <w:tblPr>
        <w:tblStyle w:val="TableGrid12"/>
        <w:bidiVisual/>
        <w:tblW w:w="0" w:type="auto"/>
        <w:tblInd w:w="-270" w:type="dxa"/>
        <w:tblLook w:val="04A0" w:firstRow="1" w:lastRow="0" w:firstColumn="1" w:lastColumn="0" w:noHBand="0" w:noVBand="1"/>
      </w:tblPr>
      <w:tblGrid>
        <w:gridCol w:w="9296"/>
      </w:tblGrid>
      <w:tr w:rsidR="00A35B90" w:rsidRPr="00B34E24" w14:paraId="7C82912B" w14:textId="77777777" w:rsidTr="0096787A">
        <w:tc>
          <w:tcPr>
            <w:tcW w:w="9576" w:type="dxa"/>
            <w:tcBorders>
              <w:top w:val="nil"/>
              <w:left w:val="nil"/>
              <w:bottom w:val="nil"/>
              <w:right w:val="nil"/>
            </w:tcBorders>
            <w:shd w:val="clear" w:color="auto" w:fill="auto"/>
          </w:tcPr>
          <w:p w14:paraId="6E097962"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المادة</w:t>
            </w:r>
            <w:r w:rsidRPr="00B34E24">
              <w:rPr>
                <w:rFonts w:asciiTheme="minorBidi" w:hAnsiTheme="minorBidi"/>
                <w:b/>
                <w:bCs/>
                <w:sz w:val="24"/>
                <w:szCs w:val="24"/>
                <w:rtl/>
              </w:rPr>
              <w:t xml:space="preserve"> (8)</w:t>
            </w:r>
          </w:p>
        </w:tc>
      </w:tr>
    </w:tbl>
    <w:p w14:paraId="38082678"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تقوم اللجان بتبليغ قرارات فرض العقوبات التأديبية </w:t>
      </w:r>
      <w:proofErr w:type="spellStart"/>
      <w:r w:rsidRPr="00B34E24">
        <w:rPr>
          <w:rFonts w:asciiTheme="minorBidi" w:hAnsiTheme="minorBidi"/>
          <w:sz w:val="24"/>
          <w:szCs w:val="24"/>
          <w:rtl/>
        </w:rPr>
        <w:t>الصادره</w:t>
      </w:r>
      <w:proofErr w:type="spellEnd"/>
      <w:r w:rsidRPr="00B34E24">
        <w:rPr>
          <w:rFonts w:asciiTheme="minorBidi" w:hAnsiTheme="minorBidi"/>
          <w:sz w:val="24"/>
          <w:szCs w:val="24"/>
          <w:rtl/>
        </w:rPr>
        <w:t xml:space="preserve"> بحق الطالب الى الجهات التالية:</w:t>
      </w:r>
    </w:p>
    <w:p w14:paraId="2BB88936"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رئيس القسم المعني </w:t>
      </w:r>
    </w:p>
    <w:p w14:paraId="61749842"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شؤون الطلبة </w:t>
      </w:r>
      <w:r w:rsidRPr="00B34E24">
        <w:rPr>
          <w:rFonts w:asciiTheme="minorBidi" w:hAnsiTheme="minorBidi" w:hint="cs"/>
          <w:sz w:val="24"/>
          <w:szCs w:val="24"/>
          <w:rtl/>
        </w:rPr>
        <w:t xml:space="preserve">لوضع القرارات في لوحة </w:t>
      </w:r>
      <w:proofErr w:type="spellStart"/>
      <w:r w:rsidRPr="00B34E24">
        <w:rPr>
          <w:rFonts w:asciiTheme="minorBidi" w:hAnsiTheme="minorBidi" w:hint="cs"/>
          <w:sz w:val="24"/>
          <w:szCs w:val="24"/>
          <w:rtl/>
        </w:rPr>
        <w:t>الاعلانات</w:t>
      </w:r>
      <w:proofErr w:type="spellEnd"/>
    </w:p>
    <w:p w14:paraId="51020C4B"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المدير المعني </w:t>
      </w:r>
    </w:p>
    <w:p w14:paraId="569E7DC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الجهة الموفد منها إن وجدت </w:t>
      </w:r>
    </w:p>
    <w:p w14:paraId="194CF22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hint="cs"/>
          <w:sz w:val="24"/>
          <w:szCs w:val="24"/>
          <w:rtl/>
        </w:rPr>
        <w:t>قسم التسجيل في حال فصل الطالب</w:t>
      </w:r>
    </w:p>
    <w:tbl>
      <w:tblPr>
        <w:tblStyle w:val="TableGrid12"/>
        <w:bidiVisual/>
        <w:tblW w:w="0" w:type="auto"/>
        <w:tblInd w:w="-270" w:type="dxa"/>
        <w:tblLook w:val="04A0" w:firstRow="1" w:lastRow="0" w:firstColumn="1" w:lastColumn="0" w:noHBand="0" w:noVBand="1"/>
      </w:tblPr>
      <w:tblGrid>
        <w:gridCol w:w="9296"/>
      </w:tblGrid>
      <w:tr w:rsidR="00A35B90" w:rsidRPr="00B34E24" w14:paraId="0BF17807" w14:textId="77777777" w:rsidTr="0096787A">
        <w:tc>
          <w:tcPr>
            <w:tcW w:w="9576" w:type="dxa"/>
            <w:tcBorders>
              <w:top w:val="nil"/>
              <w:left w:val="nil"/>
              <w:bottom w:val="nil"/>
              <w:right w:val="nil"/>
            </w:tcBorders>
            <w:shd w:val="clear" w:color="auto" w:fill="auto"/>
          </w:tcPr>
          <w:p w14:paraId="37F34D83"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(9)</w:t>
            </w:r>
          </w:p>
        </w:tc>
      </w:tr>
    </w:tbl>
    <w:p w14:paraId="49966B6D" w14:textId="77777777" w:rsidR="00A35B90" w:rsidRPr="00B34E24" w:rsidRDefault="00A35B90" w:rsidP="00956789">
      <w:pPr>
        <w:numPr>
          <w:ilvl w:val="0"/>
          <w:numId w:val="94"/>
        </w:numPr>
        <w:bidi/>
        <w:spacing w:after="0"/>
        <w:contextualSpacing/>
        <w:rPr>
          <w:rFonts w:asciiTheme="minorBidi" w:hAnsiTheme="minorBidi"/>
          <w:rtl/>
        </w:rPr>
      </w:pPr>
      <w:r w:rsidRPr="00B34E24">
        <w:rPr>
          <w:rFonts w:asciiTheme="minorBidi" w:hAnsiTheme="minorBidi"/>
          <w:rtl/>
        </w:rPr>
        <w:t xml:space="preserve">إذا فصل الطالب تأديبياً مدة فصلين دراسيين أو أكثر ووقع بينهما فصل صيفي فلا يحق له التسجيل في هذا الفصل الصيفي حكما، ولا يعد الفصل الصيفي ضمن عدد الفصول التي تشتملها العقوبة. </w:t>
      </w:r>
    </w:p>
    <w:p w14:paraId="2AA407FF" w14:textId="77777777" w:rsidR="00A35B90" w:rsidRPr="00B34E24" w:rsidRDefault="00A35B90" w:rsidP="00956789">
      <w:pPr>
        <w:numPr>
          <w:ilvl w:val="0"/>
          <w:numId w:val="94"/>
        </w:numPr>
        <w:bidi/>
        <w:spacing w:after="0"/>
        <w:contextualSpacing/>
        <w:rPr>
          <w:rFonts w:asciiTheme="minorBidi" w:hAnsiTheme="minorBidi"/>
          <w:rtl/>
        </w:rPr>
      </w:pPr>
      <w:r w:rsidRPr="00B34E24">
        <w:rPr>
          <w:rFonts w:asciiTheme="minorBidi" w:hAnsiTheme="minorBidi"/>
          <w:rtl/>
        </w:rPr>
        <w:t xml:space="preserve">لا تحسب للطالب المفصول فصلا مؤقتا أي مساقات يدرسها خلال مدة </w:t>
      </w:r>
      <w:r w:rsidRPr="00B34E24">
        <w:rPr>
          <w:rFonts w:asciiTheme="minorBidi" w:hAnsiTheme="minorBidi" w:hint="cs"/>
          <w:rtl/>
        </w:rPr>
        <w:t>الفصل</w:t>
      </w:r>
      <w:r w:rsidRPr="00B34E24">
        <w:rPr>
          <w:rFonts w:asciiTheme="minorBidi" w:hAnsiTheme="minorBidi"/>
          <w:rtl/>
        </w:rPr>
        <w:t xml:space="preserve"> في أي جامعة </w:t>
      </w:r>
      <w:proofErr w:type="spellStart"/>
      <w:r w:rsidRPr="00B34E24">
        <w:rPr>
          <w:rFonts w:asciiTheme="minorBidi" w:hAnsiTheme="minorBidi"/>
          <w:rtl/>
        </w:rPr>
        <w:t>اخرى</w:t>
      </w:r>
      <w:proofErr w:type="spellEnd"/>
      <w:r w:rsidRPr="00B34E24">
        <w:rPr>
          <w:rFonts w:asciiTheme="minorBidi" w:hAnsiTheme="minorBidi"/>
          <w:rtl/>
        </w:rPr>
        <w:t xml:space="preserve"> .</w:t>
      </w:r>
    </w:p>
    <w:tbl>
      <w:tblPr>
        <w:tblStyle w:val="TableGrid12"/>
        <w:bidiVisual/>
        <w:tblW w:w="0" w:type="auto"/>
        <w:tblInd w:w="-270" w:type="dxa"/>
        <w:tblLook w:val="04A0" w:firstRow="1" w:lastRow="0" w:firstColumn="1" w:lastColumn="0" w:noHBand="0" w:noVBand="1"/>
      </w:tblPr>
      <w:tblGrid>
        <w:gridCol w:w="9296"/>
      </w:tblGrid>
      <w:tr w:rsidR="00A35B90" w:rsidRPr="00B34E24" w14:paraId="59350037" w14:textId="77777777" w:rsidTr="0096787A">
        <w:tc>
          <w:tcPr>
            <w:tcW w:w="9576" w:type="dxa"/>
            <w:tcBorders>
              <w:top w:val="nil"/>
              <w:left w:val="nil"/>
              <w:bottom w:val="nil"/>
              <w:right w:val="nil"/>
            </w:tcBorders>
            <w:shd w:val="clear" w:color="auto" w:fill="auto"/>
          </w:tcPr>
          <w:p w14:paraId="71D37B7B"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(10)</w:t>
            </w:r>
          </w:p>
        </w:tc>
      </w:tr>
    </w:tbl>
    <w:p w14:paraId="6156126C" w14:textId="77777777" w:rsidR="00A35B90" w:rsidRPr="00B34E24" w:rsidRDefault="00A35B90" w:rsidP="00956789">
      <w:pPr>
        <w:numPr>
          <w:ilvl w:val="0"/>
          <w:numId w:val="95"/>
        </w:numPr>
        <w:bidi/>
        <w:spacing w:after="0"/>
        <w:contextualSpacing/>
        <w:rPr>
          <w:rFonts w:asciiTheme="minorBidi" w:hAnsiTheme="minorBidi"/>
        </w:rPr>
      </w:pPr>
      <w:proofErr w:type="spellStart"/>
      <w:r w:rsidRPr="00B34E24">
        <w:rPr>
          <w:rFonts w:asciiTheme="minorBidi" w:hAnsiTheme="minorBidi"/>
          <w:rtl/>
        </w:rPr>
        <w:t>لايحق</w:t>
      </w:r>
      <w:proofErr w:type="spellEnd"/>
      <w:r w:rsidRPr="00B34E24">
        <w:rPr>
          <w:rFonts w:asciiTheme="minorBidi" w:hAnsiTheme="minorBidi"/>
          <w:rtl/>
        </w:rPr>
        <w:t xml:space="preserve"> للطالب المحال إلى لجنة الانضباط أن ينسحب من الدراسة قبل </w:t>
      </w:r>
      <w:proofErr w:type="spellStart"/>
      <w:r w:rsidRPr="00B34E24">
        <w:rPr>
          <w:rFonts w:asciiTheme="minorBidi" w:hAnsiTheme="minorBidi"/>
          <w:rtl/>
        </w:rPr>
        <w:t>إنتهاء</w:t>
      </w:r>
      <w:proofErr w:type="spellEnd"/>
      <w:r w:rsidRPr="00B34E24">
        <w:rPr>
          <w:rFonts w:asciiTheme="minorBidi" w:hAnsiTheme="minorBidi"/>
          <w:rtl/>
        </w:rPr>
        <w:t xml:space="preserve"> </w:t>
      </w:r>
      <w:proofErr w:type="gramStart"/>
      <w:r w:rsidRPr="00B34E24">
        <w:rPr>
          <w:rFonts w:asciiTheme="minorBidi" w:hAnsiTheme="minorBidi"/>
          <w:rtl/>
        </w:rPr>
        <w:t>التحقيق  معه</w:t>
      </w:r>
      <w:proofErr w:type="gramEnd"/>
      <w:r w:rsidRPr="00B34E24">
        <w:rPr>
          <w:rFonts w:asciiTheme="minorBidi" w:hAnsiTheme="minorBidi"/>
          <w:rtl/>
        </w:rPr>
        <w:t>.</w:t>
      </w:r>
    </w:p>
    <w:p w14:paraId="3E0DAE46" w14:textId="77777777" w:rsidR="00A35B90" w:rsidRPr="00B34E24" w:rsidRDefault="00A35B90" w:rsidP="00956789">
      <w:pPr>
        <w:numPr>
          <w:ilvl w:val="0"/>
          <w:numId w:val="95"/>
        </w:numPr>
        <w:bidi/>
        <w:spacing w:after="0"/>
        <w:contextualSpacing/>
        <w:rPr>
          <w:rFonts w:asciiTheme="minorBidi" w:hAnsiTheme="minorBidi"/>
        </w:rPr>
      </w:pPr>
      <w:r w:rsidRPr="00B34E24">
        <w:rPr>
          <w:rFonts w:asciiTheme="minorBidi" w:hAnsiTheme="minorBidi"/>
          <w:rtl/>
        </w:rPr>
        <w:t>توقف إجراءات تخريج الطالب إلى حين البت في موضوع المخالفة التي ارتكبها .</w:t>
      </w:r>
    </w:p>
    <w:tbl>
      <w:tblPr>
        <w:tblStyle w:val="TableGrid12"/>
        <w:bidiVisual/>
        <w:tblW w:w="0" w:type="auto"/>
        <w:tblInd w:w="-270" w:type="dxa"/>
        <w:tblLook w:val="04A0" w:firstRow="1" w:lastRow="0" w:firstColumn="1" w:lastColumn="0" w:noHBand="0" w:noVBand="1"/>
      </w:tblPr>
      <w:tblGrid>
        <w:gridCol w:w="9296"/>
      </w:tblGrid>
      <w:tr w:rsidR="00A35B90" w:rsidRPr="00B34E24" w14:paraId="0C17341B" w14:textId="77777777" w:rsidTr="0096787A">
        <w:tc>
          <w:tcPr>
            <w:tcW w:w="9576" w:type="dxa"/>
            <w:tcBorders>
              <w:top w:val="nil"/>
              <w:left w:val="nil"/>
              <w:bottom w:val="nil"/>
              <w:right w:val="nil"/>
            </w:tcBorders>
            <w:shd w:val="clear" w:color="auto" w:fill="auto"/>
          </w:tcPr>
          <w:p w14:paraId="2DE382A1"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(11)</w:t>
            </w:r>
          </w:p>
        </w:tc>
      </w:tr>
    </w:tbl>
    <w:p w14:paraId="7136AC93"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للكلية الحق بملاحقة أي من الطلبة قضائياً وفقا للقوانين النافذة وذلك في الحالات التي يرى أنها تستدعي مثل هذه الإجراءات. </w:t>
      </w:r>
    </w:p>
    <w:tbl>
      <w:tblPr>
        <w:tblStyle w:val="TableGrid12"/>
        <w:bidiVisual/>
        <w:tblW w:w="0" w:type="auto"/>
        <w:tblInd w:w="-270" w:type="dxa"/>
        <w:tblLook w:val="04A0" w:firstRow="1" w:lastRow="0" w:firstColumn="1" w:lastColumn="0" w:noHBand="0" w:noVBand="1"/>
      </w:tblPr>
      <w:tblGrid>
        <w:gridCol w:w="9296"/>
      </w:tblGrid>
      <w:tr w:rsidR="00A35B90" w:rsidRPr="00B34E24" w14:paraId="3AD9F0C8" w14:textId="77777777" w:rsidTr="0096787A">
        <w:tc>
          <w:tcPr>
            <w:tcW w:w="9576" w:type="dxa"/>
            <w:tcBorders>
              <w:top w:val="nil"/>
              <w:left w:val="nil"/>
              <w:bottom w:val="nil"/>
              <w:right w:val="nil"/>
            </w:tcBorders>
            <w:shd w:val="clear" w:color="auto" w:fill="auto"/>
          </w:tcPr>
          <w:p w14:paraId="59876927"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sz w:val="24"/>
                <w:szCs w:val="24"/>
                <w:rtl/>
              </w:rPr>
              <w:t xml:space="preserve">   </w:t>
            </w:r>
            <w:r w:rsidRPr="00B34E24">
              <w:rPr>
                <w:rFonts w:asciiTheme="minorBidi" w:hAnsiTheme="minorBidi"/>
                <w:b/>
                <w:bCs/>
                <w:sz w:val="24"/>
                <w:szCs w:val="24"/>
                <w:rtl/>
              </w:rPr>
              <w:t>المادة (12)</w:t>
            </w:r>
          </w:p>
        </w:tc>
      </w:tr>
    </w:tbl>
    <w:p w14:paraId="55F70CE9"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lastRenderedPageBreak/>
        <w:t xml:space="preserve">للكلية الاستمرار في إجراءاتها التأديبية المنصوص عليها في هذه التعليمات، حتى لو كانت المخالفة منظورة لدى جهات أخرى كما أن توقيع عقوبة تأديبية بحق أي من الطلبة لا يمنع من </w:t>
      </w:r>
      <w:proofErr w:type="spellStart"/>
      <w:r w:rsidRPr="00B34E24">
        <w:rPr>
          <w:rFonts w:asciiTheme="minorBidi" w:hAnsiTheme="minorBidi"/>
          <w:sz w:val="24"/>
          <w:szCs w:val="24"/>
          <w:rtl/>
        </w:rPr>
        <w:t>ملاحقتة</w:t>
      </w:r>
      <w:proofErr w:type="spellEnd"/>
      <w:r w:rsidRPr="00B34E24">
        <w:rPr>
          <w:rFonts w:asciiTheme="minorBidi" w:hAnsiTheme="minorBidi"/>
          <w:sz w:val="24"/>
          <w:szCs w:val="24"/>
          <w:rtl/>
        </w:rPr>
        <w:t xml:space="preserve"> قضائياً وفقاً لأحكام القانون في دولة الإمارات العربية المتحدة. </w:t>
      </w:r>
    </w:p>
    <w:tbl>
      <w:tblPr>
        <w:tblStyle w:val="TableGrid12"/>
        <w:bidiVisual/>
        <w:tblW w:w="0" w:type="auto"/>
        <w:tblInd w:w="-252" w:type="dxa"/>
        <w:tblLook w:val="04A0" w:firstRow="1" w:lastRow="0" w:firstColumn="1" w:lastColumn="0" w:noHBand="0" w:noVBand="1"/>
      </w:tblPr>
      <w:tblGrid>
        <w:gridCol w:w="9278"/>
      </w:tblGrid>
      <w:tr w:rsidR="00A35B90" w:rsidRPr="00B34E24" w14:paraId="6999C463" w14:textId="77777777" w:rsidTr="0096787A">
        <w:tc>
          <w:tcPr>
            <w:tcW w:w="9558" w:type="dxa"/>
            <w:tcBorders>
              <w:top w:val="nil"/>
              <w:left w:val="nil"/>
              <w:bottom w:val="nil"/>
              <w:right w:val="nil"/>
            </w:tcBorders>
            <w:shd w:val="clear" w:color="auto" w:fill="auto"/>
          </w:tcPr>
          <w:p w14:paraId="01B721D6"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sz w:val="24"/>
                <w:szCs w:val="24"/>
                <w:rtl/>
              </w:rPr>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(13)</w:t>
            </w:r>
          </w:p>
        </w:tc>
      </w:tr>
    </w:tbl>
    <w:p w14:paraId="4B100C44"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يبت مجلس الكلية في الأمور التي لم يرد فيها نص في هذه التعليمات ويحق له التعديل أو الإضافة على أي من موادها .</w:t>
      </w:r>
    </w:p>
    <w:tbl>
      <w:tblPr>
        <w:tblStyle w:val="TableGrid12"/>
        <w:bidiVisual/>
        <w:tblW w:w="0" w:type="auto"/>
        <w:tblInd w:w="-270" w:type="dxa"/>
        <w:tblLook w:val="04A0" w:firstRow="1" w:lastRow="0" w:firstColumn="1" w:lastColumn="0" w:noHBand="0" w:noVBand="1"/>
      </w:tblPr>
      <w:tblGrid>
        <w:gridCol w:w="9296"/>
      </w:tblGrid>
      <w:tr w:rsidR="00A35B90" w:rsidRPr="00B34E24" w14:paraId="1D2954E0" w14:textId="77777777" w:rsidTr="0096787A">
        <w:tc>
          <w:tcPr>
            <w:tcW w:w="9576" w:type="dxa"/>
            <w:tcBorders>
              <w:top w:val="nil"/>
              <w:left w:val="nil"/>
              <w:bottom w:val="nil"/>
              <w:right w:val="nil"/>
            </w:tcBorders>
            <w:shd w:val="clear" w:color="auto" w:fill="auto"/>
          </w:tcPr>
          <w:p w14:paraId="41B378AD"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(14)</w:t>
            </w:r>
          </w:p>
        </w:tc>
      </w:tr>
    </w:tbl>
    <w:p w14:paraId="55A9C88D" w14:textId="77777777" w:rsidR="00A35B90" w:rsidRPr="00B34E24" w:rsidRDefault="00A35B90" w:rsidP="00B34E24">
      <w:pPr>
        <w:bidi/>
        <w:spacing w:after="0"/>
        <w:rPr>
          <w:rFonts w:asciiTheme="minorBidi" w:eastAsia="Times New Roman" w:hAnsiTheme="minorBidi"/>
          <w:sz w:val="24"/>
          <w:szCs w:val="24"/>
        </w:rPr>
      </w:pPr>
      <w:r w:rsidRPr="00B34E24">
        <w:rPr>
          <w:rFonts w:asciiTheme="minorBidi" w:eastAsia="Times New Roman" w:hAnsiTheme="minorBidi"/>
          <w:sz w:val="24"/>
          <w:szCs w:val="24"/>
          <w:rtl/>
        </w:rPr>
        <w:t>تعليمات الامتحانات النهائية </w:t>
      </w:r>
    </w:p>
    <w:p w14:paraId="6D7FA562" w14:textId="77777777" w:rsidR="00A35B90" w:rsidRPr="00B34E24" w:rsidRDefault="00A35B90" w:rsidP="00956789">
      <w:pPr>
        <w:numPr>
          <w:ilvl w:val="0"/>
          <w:numId w:val="96"/>
        </w:numPr>
        <w:bidi/>
        <w:spacing w:after="0"/>
        <w:contextualSpacing/>
        <w:rPr>
          <w:rFonts w:asciiTheme="minorBidi" w:eastAsia="Calibri" w:hAnsiTheme="minorBidi"/>
          <w:rtl/>
        </w:rPr>
      </w:pPr>
      <w:r w:rsidRPr="00B34E24">
        <w:rPr>
          <w:rFonts w:asciiTheme="minorBidi" w:eastAsia="Calibri" w:hAnsiTheme="minorBidi"/>
          <w:rtl/>
        </w:rPr>
        <w:t>يقوم كل مراقب بالتأكيد على تعليمات الامتحانات بما يتعلق بالغش قبل بداية الامتحان واستلام هواتف الطلبة الخلوية وإغلاقها. حيث تعتبر حيازة الهاتف وان كان مغلقا محاولة للغش</w:t>
      </w:r>
      <w:r w:rsidRPr="00B34E24">
        <w:rPr>
          <w:rFonts w:asciiTheme="minorBidi" w:eastAsia="Calibri" w:hAnsiTheme="minorBidi"/>
        </w:rPr>
        <w:t>.</w:t>
      </w:r>
    </w:p>
    <w:p w14:paraId="54F88A79"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يقوم كل مراقب للامتحان بمعاينة البطاقة الجامعية قبل البدء بالامتحان</w:t>
      </w:r>
      <w:r w:rsidRPr="00B34E24">
        <w:rPr>
          <w:rFonts w:asciiTheme="minorBidi" w:eastAsia="Calibri" w:hAnsiTheme="minorBidi"/>
        </w:rPr>
        <w:t>.</w:t>
      </w:r>
    </w:p>
    <w:p w14:paraId="5DE5371F"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الطالب الذي </w:t>
      </w:r>
      <w:proofErr w:type="spellStart"/>
      <w:r w:rsidRPr="00B34E24">
        <w:rPr>
          <w:rFonts w:asciiTheme="minorBidi" w:eastAsia="Calibri" w:hAnsiTheme="minorBidi"/>
          <w:rtl/>
        </w:rPr>
        <w:t>لايوجد</w:t>
      </w:r>
      <w:proofErr w:type="spellEnd"/>
      <w:r w:rsidRPr="00B34E24">
        <w:rPr>
          <w:rFonts w:asciiTheme="minorBidi" w:eastAsia="Calibri" w:hAnsiTheme="minorBidi"/>
          <w:rtl/>
        </w:rPr>
        <w:t xml:space="preserve"> </w:t>
      </w:r>
      <w:proofErr w:type="spellStart"/>
      <w:r w:rsidRPr="00B34E24">
        <w:rPr>
          <w:rFonts w:asciiTheme="minorBidi" w:eastAsia="Calibri" w:hAnsiTheme="minorBidi"/>
          <w:rtl/>
        </w:rPr>
        <w:t>إسمه</w:t>
      </w:r>
      <w:proofErr w:type="spellEnd"/>
      <w:r w:rsidRPr="00B34E24">
        <w:rPr>
          <w:rFonts w:asciiTheme="minorBidi" w:eastAsia="Calibri" w:hAnsiTheme="minorBidi"/>
          <w:rtl/>
        </w:rPr>
        <w:t xml:space="preserve"> في الكشف لن يسمح له بدخول القاعة إلا بموافقة كتابية من رئيس لجنة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tl/>
        </w:rPr>
        <w:t xml:space="preserve"> وذلك بعد التأكد من ممثل قسم القبول والتسجيل بأن الطالب مسجلا بالمساق</w:t>
      </w:r>
      <w:r w:rsidRPr="00B34E24">
        <w:rPr>
          <w:rFonts w:asciiTheme="minorBidi" w:eastAsia="Calibri" w:hAnsiTheme="minorBidi"/>
        </w:rPr>
        <w:t>.</w:t>
      </w:r>
    </w:p>
    <w:p w14:paraId="3D808112"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لن يسمح للطالب بالخروج من قاعة </w:t>
      </w:r>
      <w:proofErr w:type="spellStart"/>
      <w:r w:rsidRPr="00B34E24">
        <w:rPr>
          <w:rFonts w:asciiTheme="minorBidi" w:eastAsia="Calibri" w:hAnsiTheme="minorBidi"/>
          <w:rtl/>
        </w:rPr>
        <w:t>الإمتحان</w:t>
      </w:r>
      <w:proofErr w:type="spellEnd"/>
      <w:r w:rsidRPr="00B34E24">
        <w:rPr>
          <w:rFonts w:asciiTheme="minorBidi" w:eastAsia="Calibri" w:hAnsiTheme="minorBidi"/>
          <w:rtl/>
        </w:rPr>
        <w:t xml:space="preserve"> قبل مضي  (</w:t>
      </w:r>
      <w:r w:rsidRPr="00B34E24">
        <w:rPr>
          <w:rFonts w:asciiTheme="minorBidi" w:eastAsia="Calibri" w:hAnsiTheme="minorBidi" w:hint="cs"/>
          <w:rtl/>
        </w:rPr>
        <w:t>60</w:t>
      </w:r>
      <w:r w:rsidRPr="00B34E24">
        <w:rPr>
          <w:rFonts w:asciiTheme="minorBidi" w:eastAsia="Calibri" w:hAnsiTheme="minorBidi"/>
          <w:rtl/>
        </w:rPr>
        <w:t>) دقيقة على بدء</w:t>
      </w:r>
      <w:r w:rsidRPr="00B34E24">
        <w:rPr>
          <w:rFonts w:asciiTheme="minorBidi" w:eastAsia="Calibri" w:hAnsiTheme="minorBidi"/>
        </w:rPr>
        <w:t> </w:t>
      </w:r>
      <w:proofErr w:type="spellStart"/>
      <w:r w:rsidRPr="00B34E24">
        <w:rPr>
          <w:rFonts w:asciiTheme="minorBidi" w:eastAsia="Calibri" w:hAnsiTheme="minorBidi"/>
          <w:rtl/>
        </w:rPr>
        <w:t>الإمتحان</w:t>
      </w:r>
      <w:proofErr w:type="spellEnd"/>
      <w:r w:rsidRPr="00B34E24">
        <w:rPr>
          <w:rFonts w:asciiTheme="minorBidi" w:eastAsia="Calibri" w:hAnsiTheme="minorBidi"/>
        </w:rPr>
        <w:t>.</w:t>
      </w:r>
    </w:p>
    <w:p w14:paraId="05E45D18"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لن يسمح للطالب بدخول قاعة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tl/>
        </w:rPr>
        <w:t xml:space="preserve"> بعد مضي (</w:t>
      </w:r>
      <w:r w:rsidRPr="00B34E24">
        <w:rPr>
          <w:rFonts w:asciiTheme="minorBidi" w:eastAsia="Calibri" w:hAnsiTheme="minorBidi" w:hint="cs"/>
          <w:rtl/>
        </w:rPr>
        <w:t>15</w:t>
      </w:r>
      <w:r w:rsidRPr="00B34E24">
        <w:rPr>
          <w:rFonts w:asciiTheme="minorBidi" w:eastAsia="Calibri" w:hAnsiTheme="minorBidi"/>
          <w:rtl/>
        </w:rPr>
        <w:t>) دقيقة على بدء</w:t>
      </w:r>
      <w:r w:rsidRPr="00B34E24">
        <w:rPr>
          <w:rFonts w:asciiTheme="minorBidi" w:eastAsia="Calibri" w:hAnsiTheme="minorBidi"/>
        </w:rPr>
        <w:t> </w:t>
      </w:r>
      <w:proofErr w:type="spellStart"/>
      <w:r w:rsidRPr="00B34E24">
        <w:rPr>
          <w:rFonts w:asciiTheme="minorBidi" w:eastAsia="Calibri" w:hAnsiTheme="minorBidi"/>
          <w:rtl/>
        </w:rPr>
        <w:t>الإمتحان</w:t>
      </w:r>
      <w:proofErr w:type="spellEnd"/>
      <w:r w:rsidRPr="00B34E24">
        <w:rPr>
          <w:rFonts w:asciiTheme="minorBidi" w:eastAsia="Calibri" w:hAnsiTheme="minorBidi"/>
        </w:rPr>
        <w:t>.</w:t>
      </w:r>
    </w:p>
    <w:p w14:paraId="24D4151F"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في حالة حدوث حالة غش يقوم مراقب الامتحان بكتابة تقرير محضر غش وتسليمه لرئيس لجنة</w:t>
      </w:r>
      <w:r w:rsidRPr="00B34E24">
        <w:rPr>
          <w:rFonts w:asciiTheme="minorBidi" w:eastAsia="Calibri" w:hAnsiTheme="minorBidi"/>
        </w:rPr>
        <w:t>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Pr>
        <w:t> </w:t>
      </w:r>
      <w:r w:rsidRPr="00B34E24">
        <w:rPr>
          <w:rFonts w:asciiTheme="minorBidi" w:eastAsia="Calibri" w:hAnsiTheme="minorBidi"/>
          <w:rtl/>
        </w:rPr>
        <w:t>خلال 24 ساعة من وقوع الحالة</w:t>
      </w:r>
      <w:r w:rsidRPr="00B34E24">
        <w:rPr>
          <w:rFonts w:asciiTheme="minorBidi" w:eastAsia="Calibri" w:hAnsiTheme="minorBidi"/>
        </w:rPr>
        <w:t>.</w:t>
      </w:r>
    </w:p>
    <w:p w14:paraId="773B10F6"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في حالة وجود حالات من ذوي الاحتياجات الخاصة يرجى مراجعة رئيس القسم المعني، </w:t>
      </w:r>
      <w:proofErr w:type="spellStart"/>
      <w:r w:rsidRPr="00B34E24">
        <w:rPr>
          <w:rFonts w:asciiTheme="minorBidi" w:eastAsia="Calibri" w:hAnsiTheme="minorBidi"/>
          <w:rtl/>
        </w:rPr>
        <w:t>لإتخاذ</w:t>
      </w:r>
      <w:proofErr w:type="spellEnd"/>
      <w:r w:rsidRPr="00B34E24">
        <w:rPr>
          <w:rFonts w:asciiTheme="minorBidi" w:eastAsia="Calibri" w:hAnsiTheme="minorBidi"/>
          <w:rtl/>
        </w:rPr>
        <w:t xml:space="preserve"> الإجراءات اللازمة</w:t>
      </w:r>
      <w:r w:rsidRPr="00B34E24">
        <w:rPr>
          <w:rFonts w:asciiTheme="minorBidi" w:eastAsia="Calibri" w:hAnsiTheme="minorBidi"/>
        </w:rPr>
        <w:t>.</w:t>
      </w:r>
    </w:p>
    <w:p w14:paraId="3006B13E" w14:textId="77777777" w:rsidR="00A35B90" w:rsidRPr="00B34E24" w:rsidRDefault="00A35B90" w:rsidP="00956789">
      <w:pPr>
        <w:numPr>
          <w:ilvl w:val="0"/>
          <w:numId w:val="96"/>
        </w:numPr>
        <w:bidi/>
        <w:spacing w:after="0"/>
        <w:contextualSpacing/>
        <w:rPr>
          <w:rFonts w:asciiTheme="minorBidi" w:hAnsiTheme="minorBidi"/>
        </w:rPr>
      </w:pPr>
      <w:r w:rsidRPr="00B34E24">
        <w:rPr>
          <w:rFonts w:asciiTheme="minorBidi" w:eastAsia="Calibri" w:hAnsiTheme="minorBidi"/>
          <w:rtl/>
        </w:rPr>
        <w:t xml:space="preserve">على الطالب مراجعة لائحة الانضباط من خلال موقع ا لجامعة </w:t>
      </w:r>
      <w:proofErr w:type="spellStart"/>
      <w:r w:rsidRPr="00B34E24">
        <w:rPr>
          <w:rFonts w:asciiTheme="minorBidi" w:eastAsia="Calibri" w:hAnsiTheme="minorBidi"/>
          <w:rtl/>
        </w:rPr>
        <w:t>الالكتروني</w:t>
      </w:r>
      <w:proofErr w:type="spellEnd"/>
      <w:r w:rsidRPr="00B34E24">
        <w:rPr>
          <w:rFonts w:asciiTheme="minorBidi" w:eastAsia="Calibri" w:hAnsiTheme="minorBidi"/>
          <w:rtl/>
        </w:rPr>
        <w:t xml:space="preserve"> ولوحات </w:t>
      </w:r>
      <w:proofErr w:type="spellStart"/>
      <w:r w:rsidRPr="00B34E24">
        <w:rPr>
          <w:rFonts w:asciiTheme="minorBidi" w:eastAsia="Calibri" w:hAnsiTheme="minorBidi"/>
          <w:rtl/>
        </w:rPr>
        <w:t>الاعلانات</w:t>
      </w:r>
      <w:proofErr w:type="spellEnd"/>
      <w:r w:rsidRPr="00B34E24">
        <w:rPr>
          <w:rFonts w:asciiTheme="minorBidi" w:eastAsia="Calibri" w:hAnsiTheme="minorBidi"/>
          <w:rtl/>
        </w:rPr>
        <w:t xml:space="preserve"> الداخلية في </w:t>
      </w:r>
      <w:r w:rsidRPr="00B34E24">
        <w:rPr>
          <w:rFonts w:asciiTheme="minorBidi" w:eastAsia="Calibri" w:hAnsiTheme="minorBidi"/>
          <w:rtl/>
          <w:lang w:bidi="ar-AE"/>
        </w:rPr>
        <w:t xml:space="preserve">الكلية </w:t>
      </w:r>
      <w:r w:rsidRPr="00B34E24">
        <w:rPr>
          <w:rFonts w:asciiTheme="minorBidi" w:eastAsia="Calibri" w:hAnsiTheme="minorBidi"/>
        </w:rPr>
        <w:t>.</w:t>
      </w:r>
    </w:p>
    <w:p w14:paraId="0BCA6561" w14:textId="77777777" w:rsidR="001B2708" w:rsidRPr="00B34E24" w:rsidRDefault="001B2708" w:rsidP="00B34E24">
      <w:pPr>
        <w:bidi/>
        <w:spacing w:after="0"/>
        <w:contextualSpacing/>
        <w:rPr>
          <w:rFonts w:asciiTheme="minorBidi" w:eastAsia="Calibri" w:hAnsiTheme="minorBidi"/>
        </w:rPr>
      </w:pPr>
    </w:p>
    <w:tbl>
      <w:tblPr>
        <w:tblStyle w:val="TableGrid12"/>
        <w:bidiVisual/>
        <w:tblW w:w="0" w:type="auto"/>
        <w:tblInd w:w="-270" w:type="dxa"/>
        <w:tblLook w:val="04A0" w:firstRow="1" w:lastRow="0" w:firstColumn="1" w:lastColumn="0" w:noHBand="0" w:noVBand="1"/>
      </w:tblPr>
      <w:tblGrid>
        <w:gridCol w:w="9296"/>
      </w:tblGrid>
      <w:tr w:rsidR="00A35B90" w:rsidRPr="00B34E24" w14:paraId="06DA0964" w14:textId="77777777" w:rsidTr="00B54453">
        <w:tc>
          <w:tcPr>
            <w:tcW w:w="9296" w:type="dxa"/>
            <w:tcBorders>
              <w:top w:val="nil"/>
              <w:left w:val="nil"/>
              <w:bottom w:val="nil"/>
              <w:right w:val="nil"/>
            </w:tcBorders>
            <w:shd w:val="clear" w:color="auto" w:fill="auto"/>
          </w:tcPr>
          <w:p w14:paraId="6E9FE326" w14:textId="77777777" w:rsidR="00A35B90" w:rsidRPr="00B34E24" w:rsidRDefault="00A35B90" w:rsidP="00B34E24">
            <w:pPr>
              <w:bidi/>
              <w:spacing w:before="240" w:line="276" w:lineRule="auto"/>
              <w:rPr>
                <w:rFonts w:asciiTheme="minorBidi" w:hAnsiTheme="minorBidi"/>
                <w:b/>
                <w:bCs/>
                <w:sz w:val="24"/>
                <w:szCs w:val="24"/>
                <w:rtl/>
              </w:rPr>
            </w:pPr>
            <w:r w:rsidRPr="00B34E24">
              <w:br w:type="page"/>
            </w:r>
            <w:r w:rsidRPr="00B34E24">
              <w:rPr>
                <w:rFonts w:asciiTheme="minorBidi" w:hAnsiTheme="minorBidi" w:hint="cs"/>
                <w:b/>
                <w:bCs/>
                <w:sz w:val="24"/>
                <w:szCs w:val="24"/>
                <w:rtl/>
                <w:lang w:bidi="ar-AE"/>
              </w:rPr>
              <w:t xml:space="preserve">    </w:t>
            </w:r>
            <w:r w:rsidRPr="00B34E24">
              <w:rPr>
                <w:rFonts w:asciiTheme="minorBidi" w:hAnsiTheme="minorBidi"/>
                <w:b/>
                <w:bCs/>
                <w:sz w:val="24"/>
                <w:szCs w:val="24"/>
                <w:rtl/>
                <w:lang w:bidi="ar-AE"/>
              </w:rPr>
              <w:t>المادة</w:t>
            </w:r>
            <w:r w:rsidRPr="00B34E24">
              <w:rPr>
                <w:rFonts w:asciiTheme="minorBidi" w:hAnsiTheme="minorBidi"/>
                <w:b/>
                <w:bCs/>
                <w:sz w:val="24"/>
                <w:szCs w:val="24"/>
                <w:rtl/>
              </w:rPr>
              <w:t xml:space="preserve"> (</w:t>
            </w:r>
            <w:r w:rsidRPr="00B34E24">
              <w:rPr>
                <w:rFonts w:asciiTheme="minorBidi" w:hAnsiTheme="minorBidi" w:hint="cs"/>
                <w:b/>
                <w:bCs/>
                <w:sz w:val="24"/>
                <w:szCs w:val="24"/>
                <w:rtl/>
              </w:rPr>
              <w:t>15</w:t>
            </w:r>
            <w:r w:rsidRPr="00B34E24">
              <w:rPr>
                <w:rFonts w:asciiTheme="minorBidi" w:hAnsiTheme="minorBidi"/>
                <w:b/>
                <w:bCs/>
                <w:sz w:val="24"/>
                <w:szCs w:val="24"/>
                <w:rtl/>
              </w:rPr>
              <w:t>)</w:t>
            </w:r>
          </w:p>
        </w:tc>
      </w:tr>
    </w:tbl>
    <w:p w14:paraId="75A6FA0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مخالفات</w:t>
      </w:r>
      <w:r w:rsidRPr="00B34E24">
        <w:rPr>
          <w:rFonts w:asciiTheme="minorBidi" w:hAnsiTheme="minorBidi"/>
          <w:sz w:val="24"/>
          <w:szCs w:val="24"/>
        </w:rPr>
        <w:t> </w:t>
      </w:r>
      <w:proofErr w:type="spellStart"/>
      <w:r w:rsidRPr="00B34E24">
        <w:rPr>
          <w:rFonts w:asciiTheme="minorBidi" w:hAnsiTheme="minorBidi"/>
          <w:sz w:val="24"/>
          <w:szCs w:val="24"/>
          <w:rtl/>
        </w:rPr>
        <w:t>الإمتحانات</w:t>
      </w:r>
      <w:proofErr w:type="spellEnd"/>
    </w:p>
    <w:p w14:paraId="21D38B75"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إخلال الطالب بنظام الامتحانات، أو مخالفة الإرشادات والتعليمات التي يوجهها المسؤول عن قاعة الامتحان، أو تعمد الإخلال بالهدوء والإصرار على ذلك</w:t>
      </w:r>
      <w:r w:rsidRPr="00B34E24">
        <w:rPr>
          <w:rFonts w:asciiTheme="minorBidi" w:hAnsiTheme="minorBidi"/>
        </w:rPr>
        <w:t xml:space="preserve"> .</w:t>
      </w:r>
    </w:p>
    <w:p w14:paraId="4B99CCF6"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 xml:space="preserve">التلبس </w:t>
      </w:r>
      <w:proofErr w:type="spellStart"/>
      <w:r w:rsidRPr="00B34E24">
        <w:rPr>
          <w:rFonts w:asciiTheme="minorBidi" w:hAnsiTheme="minorBidi"/>
          <w:rtl/>
        </w:rPr>
        <w:t>او</w:t>
      </w:r>
      <w:proofErr w:type="spellEnd"/>
      <w:r w:rsidRPr="00B34E24">
        <w:rPr>
          <w:rFonts w:asciiTheme="minorBidi" w:hAnsiTheme="minorBidi"/>
          <w:rtl/>
        </w:rPr>
        <w:t xml:space="preserve"> الشروع في ارتكاب أي نوع من أنواع الغش أثناء أداء الامتحانات</w:t>
      </w:r>
      <w:r w:rsidRPr="00B34E24">
        <w:rPr>
          <w:rFonts w:asciiTheme="minorBidi" w:hAnsiTheme="minorBidi"/>
        </w:rPr>
        <w:t>.</w:t>
      </w:r>
    </w:p>
    <w:p w14:paraId="6658E1D1"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دخول طالب أو شخص لا ينتمي للجامعة مكان طالب آخر لأداء الامتحان عنه</w:t>
      </w:r>
      <w:r w:rsidRPr="00B34E24">
        <w:rPr>
          <w:rFonts w:asciiTheme="minorBidi" w:hAnsiTheme="minorBidi"/>
        </w:rPr>
        <w:t>.</w:t>
      </w:r>
    </w:p>
    <w:p w14:paraId="7ADBF0B4"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تسجيل الطالب بيانات غير حقيقية على دفتر الإجابة أو قائمة الحضور</w:t>
      </w:r>
      <w:r w:rsidRPr="00B34E24">
        <w:rPr>
          <w:rFonts w:asciiTheme="minorBidi" w:hAnsiTheme="minorBidi"/>
        </w:rPr>
        <w:t>.</w:t>
      </w:r>
    </w:p>
    <w:p w14:paraId="62AE2B2A"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 xml:space="preserve">حيازة أو استعمال الهاتف النقال أو أية أجهزة </w:t>
      </w:r>
      <w:proofErr w:type="spellStart"/>
      <w:r w:rsidRPr="00B34E24">
        <w:rPr>
          <w:rFonts w:asciiTheme="minorBidi" w:hAnsiTheme="minorBidi"/>
          <w:rtl/>
        </w:rPr>
        <w:t>الكترونية</w:t>
      </w:r>
      <w:proofErr w:type="spellEnd"/>
      <w:r w:rsidRPr="00B34E24">
        <w:rPr>
          <w:rFonts w:asciiTheme="minorBidi" w:hAnsiTheme="minorBidi"/>
          <w:rtl/>
        </w:rPr>
        <w:t xml:space="preserve"> أثناء أداء </w:t>
      </w:r>
      <w:proofErr w:type="spellStart"/>
      <w:r w:rsidRPr="00B34E24">
        <w:rPr>
          <w:rFonts w:asciiTheme="minorBidi" w:hAnsiTheme="minorBidi"/>
          <w:rtl/>
        </w:rPr>
        <w:t>الإمتحانا</w:t>
      </w:r>
      <w:proofErr w:type="spellEnd"/>
      <w:r w:rsidRPr="00B34E24">
        <w:rPr>
          <w:rFonts w:asciiTheme="minorBidi" w:hAnsiTheme="minorBidi" w:hint="cs"/>
          <w:rtl/>
        </w:rPr>
        <w:t>، ماعدا الآلة الحاسبة المسموح بها</w:t>
      </w:r>
      <w:r w:rsidRPr="00B34E24">
        <w:rPr>
          <w:rFonts w:asciiTheme="minorBidi" w:hAnsiTheme="minorBidi"/>
        </w:rPr>
        <w:t>.</w:t>
      </w:r>
    </w:p>
    <w:p w14:paraId="4EBADB2D" w14:textId="77777777" w:rsidR="00A35B90" w:rsidRPr="00B34E24" w:rsidRDefault="00A35B90" w:rsidP="00B34E24">
      <w:pPr>
        <w:bidi/>
        <w:spacing w:before="240" w:after="0"/>
        <w:rPr>
          <w:rFonts w:asciiTheme="minorBidi" w:hAnsiTheme="minorBidi"/>
          <w:b/>
          <w:bCs/>
          <w:sz w:val="24"/>
          <w:szCs w:val="24"/>
          <w:rtl/>
        </w:rPr>
      </w:pPr>
      <w:r w:rsidRPr="00B34E24">
        <w:rPr>
          <w:rFonts w:asciiTheme="minorBidi" w:hAnsiTheme="minorBidi"/>
          <w:b/>
          <w:bCs/>
          <w:sz w:val="24"/>
          <w:szCs w:val="24"/>
          <w:rtl/>
          <w:lang w:bidi="ar-AE"/>
        </w:rPr>
        <w:t>المادة</w:t>
      </w:r>
      <w:r w:rsidRPr="00B34E24">
        <w:rPr>
          <w:rFonts w:asciiTheme="minorBidi" w:hAnsiTheme="minorBidi"/>
          <w:b/>
          <w:bCs/>
          <w:sz w:val="24"/>
          <w:szCs w:val="24"/>
          <w:rtl/>
        </w:rPr>
        <w:t xml:space="preserve"> (</w:t>
      </w:r>
      <w:r w:rsidRPr="00B34E24">
        <w:rPr>
          <w:rFonts w:asciiTheme="minorBidi" w:hAnsiTheme="minorBidi"/>
          <w:b/>
          <w:bCs/>
          <w:sz w:val="24"/>
          <w:szCs w:val="24"/>
        </w:rPr>
        <w:t>1/15</w:t>
      </w:r>
      <w:r w:rsidRPr="00B34E24">
        <w:rPr>
          <w:rFonts w:asciiTheme="minorBidi" w:hAnsiTheme="minorBidi"/>
          <w:b/>
          <w:bCs/>
          <w:sz w:val="24"/>
          <w:szCs w:val="24"/>
          <w:rtl/>
        </w:rPr>
        <w:t>)</w:t>
      </w:r>
    </w:p>
    <w:p w14:paraId="71771CEB"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العقوبات التأديبية عن مخالفات</w:t>
      </w:r>
      <w:r w:rsidRPr="00B34E24">
        <w:rPr>
          <w:rFonts w:asciiTheme="minorBidi" w:hAnsiTheme="minorBidi"/>
          <w:sz w:val="24"/>
          <w:szCs w:val="24"/>
        </w:rPr>
        <w:t> </w:t>
      </w:r>
      <w:r w:rsidRPr="00B34E24">
        <w:rPr>
          <w:rFonts w:asciiTheme="minorBidi" w:hAnsiTheme="minorBidi" w:hint="cs"/>
          <w:sz w:val="24"/>
          <w:szCs w:val="24"/>
          <w:rtl/>
        </w:rPr>
        <w:t>الامتحانات</w:t>
      </w:r>
    </w:p>
    <w:p w14:paraId="019D5FD5"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تطبق ذات العقوبات المنصوص عليها في المادة (6) سالفة الذكر. </w:t>
      </w:r>
    </w:p>
    <w:tbl>
      <w:tblPr>
        <w:tblStyle w:val="TableGrid12"/>
        <w:bidiVisual/>
        <w:tblW w:w="0" w:type="auto"/>
        <w:tblLook w:val="04A0" w:firstRow="1" w:lastRow="0" w:firstColumn="1" w:lastColumn="0" w:noHBand="0" w:noVBand="1"/>
      </w:tblPr>
      <w:tblGrid>
        <w:gridCol w:w="9026"/>
      </w:tblGrid>
      <w:tr w:rsidR="00A35B90" w:rsidRPr="00B34E24" w14:paraId="6CDA73A1" w14:textId="77777777" w:rsidTr="0096787A">
        <w:tc>
          <w:tcPr>
            <w:tcW w:w="9576" w:type="dxa"/>
            <w:tcBorders>
              <w:top w:val="nil"/>
              <w:left w:val="nil"/>
              <w:bottom w:val="nil"/>
              <w:right w:val="nil"/>
            </w:tcBorders>
            <w:shd w:val="clear" w:color="auto" w:fill="auto"/>
          </w:tcPr>
          <w:p w14:paraId="0D72169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w:t>
            </w:r>
            <w:r w:rsidRPr="00B34E24">
              <w:rPr>
                <w:rFonts w:asciiTheme="minorBidi" w:hAnsiTheme="minorBidi"/>
                <w:b/>
                <w:bCs/>
                <w:sz w:val="24"/>
                <w:szCs w:val="24"/>
              </w:rPr>
              <w:t>2/15</w:t>
            </w:r>
            <w:r w:rsidRPr="00B34E24">
              <w:rPr>
                <w:rFonts w:asciiTheme="minorBidi" w:hAnsiTheme="minorBidi"/>
                <w:b/>
                <w:bCs/>
                <w:sz w:val="24"/>
                <w:szCs w:val="24"/>
                <w:rtl/>
              </w:rPr>
              <w:t>)</w:t>
            </w:r>
          </w:p>
        </w:tc>
      </w:tr>
    </w:tbl>
    <w:p w14:paraId="1392D0BA" w14:textId="77777777" w:rsidR="00A35B90" w:rsidRPr="00B34E24" w:rsidRDefault="00A35B90" w:rsidP="00B34E24">
      <w:pPr>
        <w:widowControl w:val="0"/>
        <w:bidi/>
        <w:spacing w:after="0"/>
        <w:rPr>
          <w:rFonts w:asciiTheme="minorBidi" w:hAnsiTheme="minorBidi"/>
          <w:sz w:val="24"/>
          <w:szCs w:val="24"/>
          <w:rtl/>
        </w:rPr>
      </w:pPr>
      <w:r w:rsidRPr="00B34E24">
        <w:rPr>
          <w:rFonts w:asciiTheme="minorBidi" w:hAnsiTheme="minorBidi"/>
          <w:sz w:val="24"/>
          <w:szCs w:val="24"/>
          <w:rtl/>
        </w:rPr>
        <w:t xml:space="preserve">إذا </w:t>
      </w:r>
      <w:proofErr w:type="spellStart"/>
      <w:r w:rsidRPr="00B34E24">
        <w:rPr>
          <w:rFonts w:asciiTheme="minorBidi" w:hAnsiTheme="minorBidi"/>
          <w:sz w:val="24"/>
          <w:szCs w:val="24"/>
          <w:rtl/>
        </w:rPr>
        <w:t>اساء</w:t>
      </w:r>
      <w:proofErr w:type="spellEnd"/>
      <w:r w:rsidRPr="00B34E24">
        <w:rPr>
          <w:rFonts w:asciiTheme="minorBidi" w:hAnsiTheme="minorBidi"/>
          <w:sz w:val="24"/>
          <w:szCs w:val="24"/>
          <w:rtl/>
        </w:rPr>
        <w:t xml:space="preserve"> الطالب التصرف عند ضبطه في حالة غش يحول إلى لجنة الانضباط في القسم المعني ليقوم بالتحقيق والتحري </w:t>
      </w:r>
      <w:proofErr w:type="spellStart"/>
      <w:r w:rsidRPr="00B34E24">
        <w:rPr>
          <w:rFonts w:asciiTheme="minorBidi" w:hAnsiTheme="minorBidi"/>
          <w:sz w:val="24"/>
          <w:szCs w:val="24"/>
          <w:rtl/>
        </w:rPr>
        <w:t>واستجوابة</w:t>
      </w:r>
      <w:proofErr w:type="spellEnd"/>
      <w:r w:rsidRPr="00B34E24">
        <w:rPr>
          <w:rFonts w:asciiTheme="minorBidi" w:hAnsiTheme="minorBidi"/>
          <w:sz w:val="24"/>
          <w:szCs w:val="24"/>
          <w:rtl/>
        </w:rPr>
        <w:t xml:space="preserve"> والاستماع للشهود </w:t>
      </w:r>
      <w:proofErr w:type="spellStart"/>
      <w:r w:rsidRPr="00B34E24">
        <w:rPr>
          <w:rFonts w:asciiTheme="minorBidi" w:hAnsiTheme="minorBidi"/>
          <w:sz w:val="24"/>
          <w:szCs w:val="24"/>
          <w:rtl/>
        </w:rPr>
        <w:t>والإطلاع</w:t>
      </w:r>
      <w:proofErr w:type="spellEnd"/>
      <w:r w:rsidRPr="00B34E24">
        <w:rPr>
          <w:rFonts w:asciiTheme="minorBidi" w:hAnsiTheme="minorBidi"/>
          <w:sz w:val="24"/>
          <w:szCs w:val="24"/>
          <w:rtl/>
        </w:rPr>
        <w:t xml:space="preserve"> على البيانات ورفع توصياتها لرئيس اللجنة الامتحانية لرفعها لمجلس الكلية لاتخاذ قرار بشأنها </w:t>
      </w:r>
      <w:proofErr w:type="spellStart"/>
      <w:r w:rsidRPr="00B34E24">
        <w:rPr>
          <w:rFonts w:asciiTheme="minorBidi" w:hAnsiTheme="minorBidi"/>
          <w:sz w:val="24"/>
          <w:szCs w:val="24"/>
          <w:rtl/>
        </w:rPr>
        <w:t>وايقاع</w:t>
      </w:r>
      <w:proofErr w:type="spellEnd"/>
      <w:r w:rsidRPr="00B34E24">
        <w:rPr>
          <w:rFonts w:asciiTheme="minorBidi" w:hAnsiTheme="minorBidi"/>
          <w:sz w:val="24"/>
          <w:szCs w:val="24"/>
          <w:rtl/>
        </w:rPr>
        <w:t xml:space="preserve"> واحدة أو أكثر من العقوبات الواردة في هذه التعليمات.</w:t>
      </w:r>
    </w:p>
    <w:tbl>
      <w:tblPr>
        <w:tblStyle w:val="TableGrid12"/>
        <w:bidiVisual/>
        <w:tblW w:w="0" w:type="auto"/>
        <w:tblLook w:val="04A0" w:firstRow="1" w:lastRow="0" w:firstColumn="1" w:lastColumn="0" w:noHBand="0" w:noVBand="1"/>
      </w:tblPr>
      <w:tblGrid>
        <w:gridCol w:w="9026"/>
      </w:tblGrid>
      <w:tr w:rsidR="00A35B90" w:rsidRPr="00B34E24" w14:paraId="73FFAC29" w14:textId="77777777" w:rsidTr="0096787A">
        <w:tc>
          <w:tcPr>
            <w:tcW w:w="9576" w:type="dxa"/>
            <w:tcBorders>
              <w:top w:val="nil"/>
              <w:left w:val="nil"/>
              <w:bottom w:val="nil"/>
              <w:right w:val="nil"/>
            </w:tcBorders>
            <w:shd w:val="clear" w:color="auto" w:fill="auto"/>
          </w:tcPr>
          <w:p w14:paraId="025E3ABA" w14:textId="77777777" w:rsidR="00A35B90" w:rsidRPr="00B34E24" w:rsidRDefault="00A35B90" w:rsidP="00B34E24">
            <w:pPr>
              <w:bidi/>
              <w:spacing w:before="240" w:line="276" w:lineRule="auto"/>
              <w:rPr>
                <w:rFonts w:asciiTheme="minorBidi" w:hAnsiTheme="minorBidi"/>
                <w:b/>
                <w:bCs/>
                <w:sz w:val="24"/>
                <w:szCs w:val="24"/>
                <w:rtl/>
              </w:rPr>
            </w:pPr>
            <w:r w:rsidRPr="00B34E24">
              <w:br w:type="page"/>
            </w:r>
            <w:r w:rsidRPr="00B34E24">
              <w:rPr>
                <w:rFonts w:asciiTheme="minorBidi" w:hAnsiTheme="minorBidi"/>
                <w:b/>
                <w:bCs/>
                <w:sz w:val="24"/>
                <w:szCs w:val="24"/>
                <w:rtl/>
              </w:rPr>
              <w:t>ال</w:t>
            </w:r>
            <w:r w:rsidRPr="00B34E24">
              <w:rPr>
                <w:rFonts w:asciiTheme="minorBidi" w:hAnsiTheme="minorBidi" w:hint="cs"/>
                <w:b/>
                <w:bCs/>
                <w:sz w:val="24"/>
                <w:szCs w:val="24"/>
                <w:rtl/>
              </w:rPr>
              <w:t xml:space="preserve">مادة </w:t>
            </w:r>
            <w:r w:rsidRPr="00B34E24">
              <w:rPr>
                <w:rFonts w:asciiTheme="minorBidi" w:hAnsiTheme="minorBidi"/>
                <w:b/>
                <w:bCs/>
                <w:sz w:val="24"/>
                <w:szCs w:val="24"/>
                <w:rtl/>
              </w:rPr>
              <w:t>(</w:t>
            </w:r>
            <w:r w:rsidRPr="00B34E24">
              <w:rPr>
                <w:rFonts w:asciiTheme="minorBidi" w:hAnsiTheme="minorBidi"/>
                <w:b/>
                <w:bCs/>
                <w:sz w:val="24"/>
                <w:szCs w:val="24"/>
              </w:rPr>
              <w:t>3/15</w:t>
            </w:r>
            <w:r w:rsidRPr="00B34E24">
              <w:rPr>
                <w:rFonts w:asciiTheme="minorBidi" w:hAnsiTheme="minorBidi"/>
                <w:b/>
                <w:bCs/>
                <w:sz w:val="24"/>
                <w:szCs w:val="24"/>
                <w:rtl/>
              </w:rPr>
              <w:t>)</w:t>
            </w:r>
          </w:p>
        </w:tc>
      </w:tr>
    </w:tbl>
    <w:p w14:paraId="327CA2C0"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إذا لم يمثل الطالب أمام لجنة التحقيق برغم إبلاغه يجوز أن يصدر الحكم علية غيابياً ويعتبر الطالب معلماً إذا ثبت أنه رفض استلام البلاغ أو إذا تم لصق البلاغ على لوحة إعلانات الكلية قبل ثلاثة أيام على الأقل من موعد التحقيق .</w:t>
      </w:r>
    </w:p>
    <w:tbl>
      <w:tblPr>
        <w:tblStyle w:val="TableGrid12"/>
        <w:bidiVisual/>
        <w:tblW w:w="0" w:type="auto"/>
        <w:tblLook w:val="04A0" w:firstRow="1" w:lastRow="0" w:firstColumn="1" w:lastColumn="0" w:noHBand="0" w:noVBand="1"/>
      </w:tblPr>
      <w:tblGrid>
        <w:gridCol w:w="9026"/>
      </w:tblGrid>
      <w:tr w:rsidR="00A35B90" w:rsidRPr="00B34E24" w14:paraId="28C51065" w14:textId="77777777" w:rsidTr="0096787A">
        <w:tc>
          <w:tcPr>
            <w:tcW w:w="9576" w:type="dxa"/>
            <w:tcBorders>
              <w:top w:val="nil"/>
              <w:left w:val="nil"/>
              <w:bottom w:val="nil"/>
              <w:right w:val="nil"/>
            </w:tcBorders>
            <w:shd w:val="clear" w:color="auto" w:fill="auto"/>
          </w:tcPr>
          <w:p w14:paraId="727C61E9"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(16)</w:t>
            </w:r>
          </w:p>
        </w:tc>
      </w:tr>
    </w:tbl>
    <w:p w14:paraId="2B12CA22"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لرئيس الجامعة أو </w:t>
      </w:r>
      <w:r w:rsidRPr="00B34E24">
        <w:rPr>
          <w:rFonts w:asciiTheme="minorBidi" w:hAnsiTheme="minorBidi" w:hint="cs"/>
          <w:sz w:val="24"/>
          <w:szCs w:val="24"/>
          <w:rtl/>
        </w:rPr>
        <w:t xml:space="preserve">نائبه </w:t>
      </w:r>
      <w:r w:rsidRPr="00B34E24">
        <w:rPr>
          <w:rFonts w:asciiTheme="minorBidi" w:hAnsiTheme="minorBidi"/>
          <w:sz w:val="24"/>
          <w:szCs w:val="24"/>
          <w:rtl/>
        </w:rPr>
        <w:t>أن يتولى اختصاصات لجنة التأديب في حالة حدوث اضطراب، أو إخلال بالنظام والأمن في الكلية ينتج عنه عدم انتظام الدراسة فيها، أو وقوع حالة تهديد تستدعي البت السريع.</w:t>
      </w:r>
    </w:p>
    <w:tbl>
      <w:tblPr>
        <w:tblStyle w:val="TableGrid12"/>
        <w:bidiVisual/>
        <w:tblW w:w="0" w:type="auto"/>
        <w:tblLook w:val="04A0" w:firstRow="1" w:lastRow="0" w:firstColumn="1" w:lastColumn="0" w:noHBand="0" w:noVBand="1"/>
      </w:tblPr>
      <w:tblGrid>
        <w:gridCol w:w="9026"/>
      </w:tblGrid>
      <w:tr w:rsidR="00A35B90" w:rsidRPr="00B34E24" w14:paraId="01424F28" w14:textId="77777777" w:rsidTr="0096787A">
        <w:tc>
          <w:tcPr>
            <w:tcW w:w="9576" w:type="dxa"/>
            <w:tcBorders>
              <w:top w:val="nil"/>
              <w:left w:val="nil"/>
              <w:bottom w:val="nil"/>
              <w:right w:val="nil"/>
            </w:tcBorders>
            <w:shd w:val="clear" w:color="auto" w:fill="auto"/>
          </w:tcPr>
          <w:p w14:paraId="0AE15338"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lastRenderedPageBreak/>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(17)</w:t>
            </w:r>
          </w:p>
        </w:tc>
      </w:tr>
    </w:tbl>
    <w:p w14:paraId="67E373C4"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يجوز لرئيس الجامعة</w:t>
      </w:r>
      <w:r w:rsidRPr="00B34E24">
        <w:rPr>
          <w:rFonts w:asciiTheme="minorBidi" w:hAnsiTheme="minorBidi" w:hint="cs"/>
          <w:sz w:val="24"/>
          <w:szCs w:val="24"/>
          <w:rtl/>
        </w:rPr>
        <w:t xml:space="preserve"> أو نائبه</w:t>
      </w:r>
      <w:r w:rsidRPr="00B34E24">
        <w:rPr>
          <w:rFonts w:asciiTheme="minorBidi" w:hAnsiTheme="minorBidi"/>
          <w:sz w:val="24"/>
          <w:szCs w:val="24"/>
          <w:rtl/>
        </w:rPr>
        <w:t xml:space="preserve"> أن يعيد النظر في القرار الصادر بالفصل النهائي من الجامعة بعد مضى سنة من تاريخ صدوره.</w:t>
      </w:r>
    </w:p>
    <w:tbl>
      <w:tblPr>
        <w:tblStyle w:val="TableGrid12"/>
        <w:bidiVisual/>
        <w:tblW w:w="0" w:type="auto"/>
        <w:tblLook w:val="04A0" w:firstRow="1" w:lastRow="0" w:firstColumn="1" w:lastColumn="0" w:noHBand="0" w:noVBand="1"/>
      </w:tblPr>
      <w:tblGrid>
        <w:gridCol w:w="9026"/>
      </w:tblGrid>
      <w:tr w:rsidR="00A35B90" w:rsidRPr="00B34E24" w14:paraId="0B9EDD5F" w14:textId="77777777" w:rsidTr="0096787A">
        <w:tc>
          <w:tcPr>
            <w:tcW w:w="9576" w:type="dxa"/>
            <w:tcBorders>
              <w:top w:val="nil"/>
              <w:left w:val="nil"/>
              <w:bottom w:val="nil"/>
              <w:right w:val="nil"/>
            </w:tcBorders>
            <w:shd w:val="clear" w:color="auto" w:fill="auto"/>
          </w:tcPr>
          <w:p w14:paraId="1BDD15ED"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(18)</w:t>
            </w:r>
          </w:p>
        </w:tc>
      </w:tr>
    </w:tbl>
    <w:p w14:paraId="689F48CC"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يُصدر رئيس الكلية أو من نائبه القرارات اللازمة لتنفيذ أحكام هذه اللائحة.</w:t>
      </w:r>
    </w:p>
    <w:p w14:paraId="41B8984B" w14:textId="77777777" w:rsidR="00A35B90" w:rsidRPr="00B34E24" w:rsidRDefault="00A35B90" w:rsidP="00B34E24">
      <w:pPr>
        <w:bidi/>
        <w:spacing w:after="0"/>
        <w:rPr>
          <w:rFonts w:asciiTheme="minorBidi" w:hAnsiTheme="minorBidi"/>
          <w:sz w:val="24"/>
          <w:szCs w:val="24"/>
          <w:rtl/>
        </w:rPr>
      </w:pPr>
    </w:p>
    <w:p w14:paraId="61B75B72" w14:textId="77777777" w:rsidR="00A35B90" w:rsidRPr="00B34E24" w:rsidRDefault="00A35B90" w:rsidP="00B34E24">
      <w:pPr>
        <w:bidi/>
        <w:spacing w:after="0"/>
        <w:ind w:left="680" w:hanging="340"/>
        <w:jc w:val="lowKashida"/>
        <w:rPr>
          <w:rFonts w:ascii="Arial" w:eastAsia="Times New Roman" w:hAnsi="Arial" w:cs="Arial"/>
          <w:sz w:val="24"/>
          <w:szCs w:val="24"/>
        </w:rPr>
      </w:pPr>
    </w:p>
    <w:p w14:paraId="523C1B53" w14:textId="77777777" w:rsidR="00521295" w:rsidRPr="00B34E24" w:rsidRDefault="00521295" w:rsidP="00B34E24">
      <w:pPr>
        <w:bidi/>
        <w:rPr>
          <w:rFonts w:asciiTheme="majorBidi" w:eastAsiaTheme="majorEastAsia" w:hAnsiTheme="majorBidi" w:cstheme="majorBidi"/>
          <w:b/>
          <w:bCs/>
          <w:sz w:val="32"/>
          <w:szCs w:val="32"/>
          <w:rtl/>
          <w:lang w:bidi="ar-AE"/>
        </w:rPr>
      </w:pPr>
      <w:r w:rsidRPr="00B34E24">
        <w:rPr>
          <w:rFonts w:asciiTheme="majorBidi" w:hAnsiTheme="majorBidi"/>
          <w:sz w:val="32"/>
          <w:szCs w:val="32"/>
          <w:rtl/>
          <w:lang w:bidi="ar-AE"/>
        </w:rPr>
        <w:br w:type="page"/>
      </w:r>
    </w:p>
    <w:p w14:paraId="74FA4790" w14:textId="1EA2422B" w:rsidR="007416C5" w:rsidRDefault="007416C5" w:rsidP="000829E2">
      <w:pPr>
        <w:pStyle w:val="Heading1"/>
        <w:jc w:val="center"/>
        <w:rPr>
          <w:rtl/>
        </w:rPr>
      </w:pPr>
      <w:bookmarkStart w:id="330" w:name="_Toc21442185"/>
      <w:r w:rsidRPr="000829E2">
        <w:rPr>
          <w:rFonts w:hint="cs"/>
          <w:sz w:val="44"/>
          <w:szCs w:val="44"/>
          <w:rtl/>
        </w:rPr>
        <w:lastRenderedPageBreak/>
        <w:t>برامج البكالوريوس باللغة العربية</w:t>
      </w:r>
      <w:bookmarkEnd w:id="330"/>
      <w:r>
        <w:rPr>
          <w:rtl/>
        </w:rPr>
        <w:br w:type="page"/>
      </w:r>
    </w:p>
    <w:p w14:paraId="66F1231B" w14:textId="5BC378B3" w:rsidR="007B4999" w:rsidRPr="00965B2F" w:rsidRDefault="0019611B" w:rsidP="007416C5">
      <w:pPr>
        <w:pStyle w:val="Heading2"/>
        <w:rPr>
          <w:rtl/>
        </w:rPr>
      </w:pPr>
      <w:bookmarkStart w:id="331" w:name="_Toc21442186"/>
      <w:r w:rsidRPr="00965B2F">
        <w:rPr>
          <w:rtl/>
        </w:rPr>
        <w:lastRenderedPageBreak/>
        <w:t>برنامج التعليم العام</w:t>
      </w:r>
      <w:bookmarkEnd w:id="331"/>
      <w:r w:rsidRPr="00965B2F">
        <w:rPr>
          <w:rtl/>
        </w:rPr>
        <w:t xml:space="preserve"> </w:t>
      </w:r>
    </w:p>
    <w:p w14:paraId="4BDCA87C" w14:textId="2A68EC36" w:rsidR="007B4999" w:rsidRPr="007416C5" w:rsidRDefault="007B4999" w:rsidP="00A267C7">
      <w:pPr>
        <w:pStyle w:val="Heading3"/>
        <w:rPr>
          <w:rtl/>
        </w:rPr>
      </w:pPr>
      <w:bookmarkStart w:id="332" w:name="_Toc486442139"/>
      <w:r w:rsidRPr="007416C5">
        <w:rPr>
          <w:rtl/>
        </w:rPr>
        <w:t>أهداف التعلم لبرنامج التعليم العام</w:t>
      </w:r>
      <w:bookmarkEnd w:id="332"/>
    </w:p>
    <w:p w14:paraId="6B38898A"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bookmarkStart w:id="333" w:name="_Toc486442140"/>
      <w:r w:rsidRPr="00965B2F">
        <w:rPr>
          <w:rFonts w:asciiTheme="minorBidi" w:eastAsiaTheme="minorHAnsi" w:hAnsiTheme="minorBidi"/>
          <w:sz w:val="24"/>
          <w:szCs w:val="24"/>
          <w:rtl/>
        </w:rPr>
        <w:t xml:space="preserve">تعريف الطلبة بمجالات الثقافة الإسلامية والأخلاق والقيم الشخصية. </w:t>
      </w:r>
    </w:p>
    <w:p w14:paraId="730173EF"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تمكين الطلبة من النقاش والكتابة والتحليل بأسلوب علمي. </w:t>
      </w:r>
    </w:p>
    <w:p w14:paraId="19C97AF5"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إكساب الطلبة مهارات استخدام الحاسوب والتطبيقات المكتبية، وإعداد النصوص والجداول الإليكترونية والعروض التقديمية. </w:t>
      </w:r>
    </w:p>
    <w:p w14:paraId="617EC877"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تنمية مهارات الطلبة على حل المشاكل في المجالين الأكاديمي والعملي.</w:t>
      </w:r>
    </w:p>
    <w:p w14:paraId="57DD77AA"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إكساب الطلبة مهارات التعلم الأكاديمي والتطور الذاتي. </w:t>
      </w:r>
    </w:p>
    <w:p w14:paraId="664486F4"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تعزيز مهارات الطلبة في المعرفة العامة والعمل بكفاءة في المجتمعات الحديثة. </w:t>
      </w:r>
    </w:p>
    <w:p w14:paraId="6DFA2271"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تطوير قدرات الطلبة على الابتكار وإنشاء المشاريع الصغيرة.</w:t>
      </w:r>
    </w:p>
    <w:p w14:paraId="30084728" w14:textId="5F956AA9" w:rsidR="007B4999" w:rsidRPr="007416C5" w:rsidRDefault="007B4999" w:rsidP="00A267C7">
      <w:pPr>
        <w:pStyle w:val="Heading3"/>
        <w:rPr>
          <w:lang w:val="en-GB"/>
        </w:rPr>
      </w:pPr>
      <w:r w:rsidRPr="007416C5">
        <w:rPr>
          <w:rtl/>
        </w:rPr>
        <w:t>مخرجات التعلم لبرنامج التعليم العام</w:t>
      </w:r>
      <w:bookmarkEnd w:id="333"/>
    </w:p>
    <w:p w14:paraId="489E97FB" w14:textId="77777777" w:rsidR="007B4999" w:rsidRPr="00965B2F" w:rsidRDefault="007B4999" w:rsidP="00B34E24">
      <w:pPr>
        <w:tabs>
          <w:tab w:val="right" w:pos="288"/>
        </w:tabs>
        <w:bidi/>
        <w:contextualSpacing/>
        <w:rPr>
          <w:rFonts w:asciiTheme="minorBidi" w:hAnsiTheme="minorBidi"/>
          <w:sz w:val="24"/>
          <w:szCs w:val="24"/>
          <w:rtl/>
        </w:rPr>
      </w:pPr>
      <w:r w:rsidRPr="00965B2F">
        <w:rPr>
          <w:rFonts w:asciiTheme="minorBidi" w:hAnsiTheme="minorBidi"/>
          <w:sz w:val="24"/>
          <w:szCs w:val="24"/>
        </w:rPr>
        <w:t xml:space="preserve">     </w:t>
      </w:r>
      <w:r w:rsidRPr="00965B2F">
        <w:rPr>
          <w:rFonts w:asciiTheme="minorBidi" w:hAnsiTheme="minorBidi"/>
          <w:sz w:val="24"/>
          <w:szCs w:val="24"/>
          <w:rtl/>
        </w:rPr>
        <w:t>بعد إنهاء برنامج التعليم العام يصبح الطالب قادراً على أن :</w:t>
      </w:r>
    </w:p>
    <w:p w14:paraId="073958D8"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يشرح بأسلوب ثقافي وأخلاقي.</w:t>
      </w:r>
    </w:p>
    <w:p w14:paraId="3E121615"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يناقش ويكتب بطريقة مقنعة وبلغة سليمة.</w:t>
      </w:r>
    </w:p>
    <w:p w14:paraId="56E605A2"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 xml:space="preserve">يوظف مهارات تقنية المعلومات للتطوير المهني. </w:t>
      </w:r>
    </w:p>
    <w:p w14:paraId="5173082B"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يحل المشاكل بطريقة مبتكرة وعلمية.</w:t>
      </w:r>
    </w:p>
    <w:p w14:paraId="450D3E2D"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يطبق مهارات التعلم وأساليب البحث العلمي.</w:t>
      </w:r>
    </w:p>
    <w:p w14:paraId="2817150C"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 xml:space="preserve">يحول الابتكار إلى مشروع ريادي. </w:t>
      </w:r>
    </w:p>
    <w:p w14:paraId="5DB2A0DE" w14:textId="77777777" w:rsidR="00C21938" w:rsidRPr="00A267C7" w:rsidRDefault="00C21938" w:rsidP="00A267C7">
      <w:pPr>
        <w:pStyle w:val="Heading3"/>
        <w:rPr>
          <w:rtl/>
        </w:rPr>
      </w:pPr>
      <w:r w:rsidRPr="00A267C7">
        <w:rPr>
          <w:rFonts w:hint="cs"/>
          <w:rtl/>
        </w:rPr>
        <w:t>مساقات برنامج ال</w:t>
      </w:r>
      <w:r w:rsidR="005653E8" w:rsidRPr="00A267C7">
        <w:rPr>
          <w:rFonts w:hint="cs"/>
          <w:rtl/>
        </w:rPr>
        <w:t>ت</w:t>
      </w:r>
      <w:r w:rsidRPr="00A267C7">
        <w:rPr>
          <w:rFonts w:hint="cs"/>
          <w:rtl/>
        </w:rPr>
        <w:t xml:space="preserve">عليم العام </w:t>
      </w:r>
      <w:r w:rsidR="00B759CC" w:rsidRPr="00A267C7">
        <w:rPr>
          <w:rFonts w:hint="cs"/>
          <w:rtl/>
        </w:rPr>
        <w:t>لب</w:t>
      </w:r>
      <w:r w:rsidR="008669AA" w:rsidRPr="00A267C7">
        <w:rPr>
          <w:rFonts w:hint="cs"/>
          <w:rtl/>
        </w:rPr>
        <w:t>ر</w:t>
      </w:r>
      <w:r w:rsidR="00B759CC" w:rsidRPr="00A267C7">
        <w:rPr>
          <w:rFonts w:hint="cs"/>
          <w:rtl/>
        </w:rPr>
        <w:t xml:space="preserve">نامج </w:t>
      </w:r>
      <w:r w:rsidR="00BA59EF" w:rsidRPr="00A267C7">
        <w:rPr>
          <w:rFonts w:hint="cs"/>
          <w:rtl/>
        </w:rPr>
        <w:t xml:space="preserve">البكالوريوس في إدارة الأعمال - </w:t>
      </w:r>
      <w:r w:rsidR="00BA59EF" w:rsidRPr="00A267C7">
        <w:rPr>
          <w:rtl/>
        </w:rPr>
        <w:t xml:space="preserve">إدارة الموارد البشرية </w:t>
      </w:r>
      <w:r w:rsidR="00BA59EF" w:rsidRPr="00A267C7">
        <w:rPr>
          <w:rFonts w:hint="cs"/>
          <w:rtl/>
        </w:rPr>
        <w:t>(</w:t>
      </w:r>
      <w:r w:rsidR="00BA59EF" w:rsidRPr="00A267C7">
        <w:rPr>
          <w:rtl/>
        </w:rPr>
        <w:t>باللغة العربية)</w:t>
      </w:r>
    </w:p>
    <w:p w14:paraId="28D244DC" w14:textId="77777777" w:rsidR="00E555F8" w:rsidRPr="00B34E24" w:rsidRDefault="00CE574B" w:rsidP="00965B2F">
      <w:pPr>
        <w:tabs>
          <w:tab w:val="right" w:pos="288"/>
        </w:tabs>
        <w:bidi/>
        <w:contextualSpacing/>
        <w:rPr>
          <w:rFonts w:asciiTheme="majorBidi" w:hAnsiTheme="majorBidi" w:cstheme="majorBidi"/>
          <w:sz w:val="28"/>
          <w:szCs w:val="28"/>
          <w:rtl/>
        </w:rPr>
      </w:pPr>
      <w:r w:rsidRPr="00B34E24">
        <w:rPr>
          <w:rFonts w:asciiTheme="majorBidi" w:hAnsiTheme="majorBidi" w:cstheme="majorBidi"/>
          <w:sz w:val="28"/>
          <w:szCs w:val="28"/>
          <w:rtl/>
        </w:rPr>
        <w:tab/>
      </w:r>
    </w:p>
    <w:tbl>
      <w:tblPr>
        <w:tblStyle w:val="TableGridHeading6"/>
        <w:bidiVisual/>
        <w:tblW w:w="9316" w:type="dxa"/>
        <w:jc w:val="center"/>
        <w:tblLook w:val="04A0" w:firstRow="1" w:lastRow="0" w:firstColumn="1" w:lastColumn="0" w:noHBand="0" w:noVBand="1"/>
      </w:tblPr>
      <w:tblGrid>
        <w:gridCol w:w="633"/>
        <w:gridCol w:w="1709"/>
        <w:gridCol w:w="3608"/>
        <w:gridCol w:w="1644"/>
        <w:gridCol w:w="1722"/>
      </w:tblGrid>
      <w:tr w:rsidR="00E555F8" w:rsidRPr="00E555F8" w14:paraId="6BF57F94" w14:textId="77777777" w:rsidTr="001D1DB8">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25A86817" w14:textId="77777777" w:rsidR="00E555F8" w:rsidRPr="00E555F8" w:rsidRDefault="00E555F8" w:rsidP="00E555F8">
            <w:pPr>
              <w:jc w:val="center"/>
              <w:rPr>
                <w:rFonts w:asciiTheme="minorBidi" w:hAnsiTheme="minorBidi" w:cs="Arial"/>
                <w:b/>
                <w:bCs/>
                <w:color w:val="FFFFFF" w:themeColor="background1"/>
                <w:sz w:val="24"/>
                <w:szCs w:val="24"/>
                <w:rtl/>
              </w:rPr>
            </w:pPr>
            <w:bookmarkStart w:id="334" w:name="_Hlk488085566"/>
            <w:r w:rsidRPr="00E555F8">
              <w:rPr>
                <w:rFonts w:asciiTheme="minorBidi" w:hAnsiTheme="minorBidi" w:cs="Arial" w:hint="cs"/>
                <w:b/>
                <w:bCs/>
                <w:color w:val="FFFFFF" w:themeColor="background1"/>
                <w:sz w:val="24"/>
                <w:szCs w:val="24"/>
                <w:rtl/>
              </w:rPr>
              <w:t>م</w:t>
            </w:r>
          </w:p>
        </w:tc>
        <w:tc>
          <w:tcPr>
            <w:tcW w:w="1709" w:type="dxa"/>
            <w:tcBorders>
              <w:top w:val="single" w:sz="4" w:space="0" w:color="auto"/>
              <w:left w:val="nil"/>
              <w:bottom w:val="single" w:sz="4" w:space="0" w:color="auto"/>
              <w:right w:val="nil"/>
            </w:tcBorders>
            <w:shd w:val="clear" w:color="auto" w:fill="000000" w:themeFill="text1"/>
            <w:vAlign w:val="center"/>
          </w:tcPr>
          <w:p w14:paraId="48AE0EB9"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b/>
                <w:bCs/>
                <w:color w:val="FFFFFF" w:themeColor="background1"/>
                <w:sz w:val="24"/>
                <w:szCs w:val="24"/>
                <w:rtl/>
              </w:rPr>
              <w:t>رمز الم</w:t>
            </w:r>
            <w:r w:rsidRPr="00E555F8">
              <w:rPr>
                <w:rFonts w:asciiTheme="minorBidi" w:hAnsiTheme="minorBidi" w:cs="Arial" w:hint="cs"/>
                <w:b/>
                <w:bCs/>
                <w:color w:val="FFFFFF" w:themeColor="background1"/>
                <w:sz w:val="24"/>
                <w:szCs w:val="24"/>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5877BD47"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b/>
                <w:bCs/>
                <w:color w:val="FFFFFF" w:themeColor="background1"/>
                <w:sz w:val="24"/>
                <w:szCs w:val="24"/>
                <w:rtl/>
              </w:rPr>
              <w:t>اسم الم</w:t>
            </w:r>
            <w:r w:rsidRPr="00E555F8">
              <w:rPr>
                <w:rFonts w:asciiTheme="minorBidi" w:hAnsiTheme="minorBidi" w:cs="Arial" w:hint="cs"/>
                <w:b/>
                <w:bCs/>
                <w:color w:val="FFFFFF" w:themeColor="background1"/>
                <w:sz w:val="24"/>
                <w:szCs w:val="24"/>
                <w:rtl/>
              </w:rPr>
              <w:t>ساق</w:t>
            </w:r>
          </w:p>
        </w:tc>
        <w:tc>
          <w:tcPr>
            <w:tcW w:w="1644" w:type="dxa"/>
            <w:tcBorders>
              <w:top w:val="single" w:sz="4" w:space="0" w:color="auto"/>
              <w:left w:val="nil"/>
              <w:bottom w:val="single" w:sz="4" w:space="0" w:color="auto"/>
              <w:right w:val="nil"/>
            </w:tcBorders>
            <w:shd w:val="clear" w:color="auto" w:fill="000000" w:themeFill="text1"/>
            <w:vAlign w:val="center"/>
          </w:tcPr>
          <w:p w14:paraId="04A5201E"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hint="cs"/>
                <w:b/>
                <w:bCs/>
                <w:color w:val="FFFFFF" w:themeColor="background1"/>
                <w:sz w:val="24"/>
                <w:szCs w:val="24"/>
                <w:rtl/>
              </w:rPr>
              <w:t>المتطلب السابق</w:t>
            </w:r>
          </w:p>
        </w:tc>
        <w:tc>
          <w:tcPr>
            <w:tcW w:w="1722" w:type="dxa"/>
            <w:tcBorders>
              <w:top w:val="single" w:sz="4" w:space="0" w:color="auto"/>
              <w:left w:val="nil"/>
              <w:bottom w:val="single" w:sz="4" w:space="0" w:color="auto"/>
              <w:right w:val="single" w:sz="4" w:space="0" w:color="auto"/>
            </w:tcBorders>
            <w:shd w:val="clear" w:color="auto" w:fill="000000" w:themeFill="text1"/>
            <w:vAlign w:val="center"/>
          </w:tcPr>
          <w:p w14:paraId="4DCDD1C6" w14:textId="77777777" w:rsidR="00E555F8" w:rsidRPr="00E555F8" w:rsidRDefault="00E555F8" w:rsidP="00E555F8">
            <w:pPr>
              <w:jc w:val="center"/>
              <w:rPr>
                <w:rFonts w:asciiTheme="minorBidi" w:hAnsiTheme="minorBidi" w:cs="Arial"/>
                <w:b/>
                <w:bCs/>
                <w:color w:val="FFFFFF" w:themeColor="background1"/>
                <w:sz w:val="24"/>
                <w:szCs w:val="24"/>
                <w:rtl/>
              </w:rPr>
            </w:pPr>
            <w:proofErr w:type="spellStart"/>
            <w:r w:rsidRPr="00E555F8">
              <w:rPr>
                <w:rFonts w:asciiTheme="minorBidi" w:hAnsiTheme="minorBidi" w:cs="Arial" w:hint="cs"/>
                <w:b/>
                <w:bCs/>
                <w:color w:val="FFFFFF" w:themeColor="background1"/>
                <w:sz w:val="24"/>
                <w:szCs w:val="24"/>
                <w:rtl/>
              </w:rPr>
              <w:t>س.م</w:t>
            </w:r>
            <w:proofErr w:type="spellEnd"/>
          </w:p>
        </w:tc>
      </w:tr>
      <w:tr w:rsidR="00E555F8" w:rsidRPr="00E555F8" w14:paraId="7DE17F43" w14:textId="77777777" w:rsidTr="007416C5">
        <w:trPr>
          <w:trHeight w:val="340"/>
          <w:jc w:val="center"/>
        </w:trPr>
        <w:tc>
          <w:tcPr>
            <w:tcW w:w="633" w:type="dxa"/>
            <w:tcBorders>
              <w:top w:val="single" w:sz="4" w:space="0" w:color="auto"/>
            </w:tcBorders>
            <w:vAlign w:val="center"/>
          </w:tcPr>
          <w:p w14:paraId="442C4B20"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1</w:t>
            </w:r>
          </w:p>
        </w:tc>
        <w:tc>
          <w:tcPr>
            <w:tcW w:w="1709" w:type="dxa"/>
            <w:tcBorders>
              <w:top w:val="single" w:sz="4" w:space="0" w:color="auto"/>
            </w:tcBorders>
            <w:vAlign w:val="center"/>
          </w:tcPr>
          <w:p w14:paraId="724AD5ED" w14:textId="77777777" w:rsidR="00E555F8" w:rsidRPr="00E555F8" w:rsidRDefault="00E555F8" w:rsidP="00E555F8">
            <w:pPr>
              <w:jc w:val="center"/>
              <w:rPr>
                <w:rFonts w:asciiTheme="minorBidi" w:hAnsiTheme="minorBidi" w:cs="Arial"/>
                <w:b/>
                <w:bCs/>
                <w:sz w:val="24"/>
                <w:szCs w:val="24"/>
                <w:lang w:val="en-GB"/>
              </w:rPr>
            </w:pPr>
            <w:r w:rsidRPr="00E555F8">
              <w:rPr>
                <w:rFonts w:asciiTheme="minorBidi" w:hAnsiTheme="minorBidi" w:cs="Arial"/>
                <w:sz w:val="24"/>
                <w:szCs w:val="24"/>
                <w:lang w:val="en-GB"/>
              </w:rPr>
              <w:t>CISA 101</w:t>
            </w:r>
          </w:p>
        </w:tc>
        <w:tc>
          <w:tcPr>
            <w:tcW w:w="3608" w:type="dxa"/>
            <w:tcBorders>
              <w:top w:val="single" w:sz="4" w:space="0" w:color="auto"/>
            </w:tcBorders>
            <w:vAlign w:val="center"/>
          </w:tcPr>
          <w:p w14:paraId="3BFDD3FE"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lang w:bidi="ar-AE"/>
              </w:rPr>
              <w:t xml:space="preserve">تطبيقات </w:t>
            </w:r>
            <w:r w:rsidRPr="00E555F8">
              <w:rPr>
                <w:rFonts w:asciiTheme="minorBidi" w:hAnsiTheme="minorBidi" w:cs="Arial"/>
                <w:sz w:val="24"/>
                <w:szCs w:val="24"/>
                <w:rtl/>
              </w:rPr>
              <w:t>في تقنية المعلومات</w:t>
            </w:r>
            <w:r w:rsidRPr="00E555F8">
              <w:rPr>
                <w:rFonts w:asciiTheme="minorBidi" w:hAnsiTheme="minorBidi" w:cs="Arial"/>
                <w:sz w:val="24"/>
                <w:szCs w:val="24"/>
              </w:rPr>
              <w:t xml:space="preserve">   </w:t>
            </w:r>
          </w:p>
        </w:tc>
        <w:tc>
          <w:tcPr>
            <w:tcW w:w="1644" w:type="dxa"/>
            <w:tcBorders>
              <w:top w:val="single" w:sz="4" w:space="0" w:color="auto"/>
            </w:tcBorders>
            <w:vAlign w:val="center"/>
          </w:tcPr>
          <w:p w14:paraId="13BA8A86" w14:textId="77777777" w:rsidR="00E555F8" w:rsidRPr="00E555F8" w:rsidRDefault="00E555F8" w:rsidP="00E555F8">
            <w:pPr>
              <w:rPr>
                <w:rFonts w:asciiTheme="minorBidi" w:hAnsiTheme="minorBidi" w:cs="Arial"/>
                <w:sz w:val="24"/>
                <w:szCs w:val="24"/>
              </w:rPr>
            </w:pPr>
            <w:r w:rsidRPr="00E555F8">
              <w:rPr>
                <w:rFonts w:asciiTheme="minorBidi" w:hAnsiTheme="minorBidi" w:cs="Arial" w:hint="cs"/>
                <w:sz w:val="24"/>
                <w:szCs w:val="24"/>
                <w:rtl/>
              </w:rPr>
              <w:t>لا يوجد</w:t>
            </w:r>
          </w:p>
        </w:tc>
        <w:tc>
          <w:tcPr>
            <w:tcW w:w="1722" w:type="dxa"/>
            <w:tcBorders>
              <w:top w:val="single" w:sz="4" w:space="0" w:color="auto"/>
            </w:tcBorders>
            <w:vAlign w:val="center"/>
          </w:tcPr>
          <w:p w14:paraId="7660E296"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3</w:t>
            </w:r>
          </w:p>
        </w:tc>
      </w:tr>
      <w:tr w:rsidR="00E555F8" w:rsidRPr="00E555F8" w14:paraId="25FD9BBB" w14:textId="77777777" w:rsidTr="007416C5">
        <w:trPr>
          <w:trHeight w:val="340"/>
          <w:jc w:val="center"/>
        </w:trPr>
        <w:tc>
          <w:tcPr>
            <w:tcW w:w="633" w:type="dxa"/>
            <w:vAlign w:val="center"/>
          </w:tcPr>
          <w:p w14:paraId="4EDC2766"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2</w:t>
            </w:r>
          </w:p>
        </w:tc>
        <w:tc>
          <w:tcPr>
            <w:tcW w:w="1709" w:type="dxa"/>
            <w:vAlign w:val="center"/>
          </w:tcPr>
          <w:p w14:paraId="6EE049D8"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ENGA 101</w:t>
            </w:r>
          </w:p>
        </w:tc>
        <w:tc>
          <w:tcPr>
            <w:tcW w:w="3608" w:type="dxa"/>
            <w:vAlign w:val="center"/>
          </w:tcPr>
          <w:p w14:paraId="2D7DE2D9" w14:textId="77777777" w:rsidR="00E555F8" w:rsidRPr="00E555F8" w:rsidRDefault="00E555F8" w:rsidP="00E555F8">
            <w:pPr>
              <w:rPr>
                <w:rFonts w:asciiTheme="minorBidi" w:hAnsiTheme="minorBidi" w:cs="Arial"/>
                <w:b/>
                <w:bCs/>
                <w:sz w:val="24"/>
                <w:szCs w:val="24"/>
              </w:rPr>
            </w:pPr>
            <w:r w:rsidRPr="00E555F8">
              <w:rPr>
                <w:rFonts w:asciiTheme="minorBidi" w:hAnsiTheme="minorBidi" w:cs="Arial"/>
                <w:sz w:val="24"/>
                <w:szCs w:val="24"/>
                <w:rtl/>
              </w:rPr>
              <w:t>لغة إنجليزية</w:t>
            </w:r>
            <w:r w:rsidRPr="00E555F8">
              <w:rPr>
                <w:rFonts w:asciiTheme="minorBidi" w:hAnsiTheme="minorBidi" w:cs="Arial" w:hint="cs"/>
                <w:sz w:val="24"/>
                <w:szCs w:val="24"/>
                <w:rtl/>
              </w:rPr>
              <w:t xml:space="preserve"> </w:t>
            </w:r>
            <w:r w:rsidRPr="00E555F8">
              <w:rPr>
                <w:rFonts w:asciiTheme="minorBidi" w:hAnsiTheme="minorBidi" w:cs="Arial"/>
                <w:sz w:val="24"/>
                <w:szCs w:val="24"/>
              </w:rPr>
              <w:t>1</w:t>
            </w:r>
          </w:p>
        </w:tc>
        <w:tc>
          <w:tcPr>
            <w:tcW w:w="1644" w:type="dxa"/>
            <w:vAlign w:val="center"/>
          </w:tcPr>
          <w:p w14:paraId="51747094"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7B0FBE1F"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371D1957" w14:textId="77777777" w:rsidTr="007416C5">
        <w:trPr>
          <w:trHeight w:val="340"/>
          <w:jc w:val="center"/>
        </w:trPr>
        <w:tc>
          <w:tcPr>
            <w:tcW w:w="633" w:type="dxa"/>
            <w:vAlign w:val="center"/>
          </w:tcPr>
          <w:p w14:paraId="0D4C2124"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c>
          <w:tcPr>
            <w:tcW w:w="1709" w:type="dxa"/>
            <w:vAlign w:val="center"/>
          </w:tcPr>
          <w:p w14:paraId="3CA00B24"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ENGA 102</w:t>
            </w:r>
          </w:p>
        </w:tc>
        <w:tc>
          <w:tcPr>
            <w:tcW w:w="3608" w:type="dxa"/>
            <w:vAlign w:val="center"/>
          </w:tcPr>
          <w:p w14:paraId="62D82C3B"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لغة إنجليزية</w:t>
            </w:r>
            <w:r w:rsidRPr="00E555F8">
              <w:rPr>
                <w:rFonts w:asciiTheme="minorBidi" w:hAnsiTheme="minorBidi" w:cs="Arial" w:hint="cs"/>
                <w:sz w:val="24"/>
                <w:szCs w:val="24"/>
                <w:rtl/>
              </w:rPr>
              <w:t xml:space="preserve"> </w:t>
            </w:r>
            <w:r w:rsidRPr="00E555F8">
              <w:rPr>
                <w:rFonts w:asciiTheme="minorBidi" w:hAnsiTheme="minorBidi" w:cs="Arial"/>
                <w:sz w:val="24"/>
                <w:szCs w:val="24"/>
              </w:rPr>
              <w:t>2</w:t>
            </w:r>
          </w:p>
        </w:tc>
        <w:tc>
          <w:tcPr>
            <w:tcW w:w="1644" w:type="dxa"/>
            <w:vAlign w:val="center"/>
          </w:tcPr>
          <w:p w14:paraId="1A25D091" w14:textId="77777777" w:rsidR="00E555F8" w:rsidRPr="00E555F8" w:rsidRDefault="00E555F8" w:rsidP="00E555F8">
            <w:pPr>
              <w:rPr>
                <w:rFonts w:ascii="Arial" w:hAnsi="Arial" w:cs="Arial"/>
                <w:sz w:val="24"/>
                <w:szCs w:val="24"/>
              </w:rPr>
            </w:pPr>
            <w:r w:rsidRPr="00E555F8">
              <w:rPr>
                <w:rFonts w:ascii="Arial" w:hAnsi="Arial" w:cs="Arial" w:hint="cs"/>
                <w:sz w:val="24"/>
                <w:szCs w:val="24"/>
                <w:rtl/>
              </w:rPr>
              <w:t xml:space="preserve">لغة إنجليزية </w:t>
            </w:r>
            <w:r w:rsidRPr="00E555F8">
              <w:rPr>
                <w:rFonts w:ascii="Arial" w:hAnsi="Arial" w:cs="Arial"/>
                <w:sz w:val="24"/>
                <w:szCs w:val="24"/>
              </w:rPr>
              <w:t>1</w:t>
            </w:r>
          </w:p>
        </w:tc>
        <w:tc>
          <w:tcPr>
            <w:tcW w:w="1722" w:type="dxa"/>
            <w:vAlign w:val="center"/>
          </w:tcPr>
          <w:p w14:paraId="37BF0B31"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3ACEF85F" w14:textId="77777777" w:rsidTr="007416C5">
        <w:trPr>
          <w:trHeight w:val="340"/>
          <w:jc w:val="center"/>
        </w:trPr>
        <w:tc>
          <w:tcPr>
            <w:tcW w:w="633" w:type="dxa"/>
            <w:vAlign w:val="center"/>
          </w:tcPr>
          <w:p w14:paraId="7261DD78"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4</w:t>
            </w:r>
          </w:p>
        </w:tc>
        <w:tc>
          <w:tcPr>
            <w:tcW w:w="1709" w:type="dxa"/>
            <w:vAlign w:val="center"/>
          </w:tcPr>
          <w:p w14:paraId="2F7A2DA5"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MTHA 101</w:t>
            </w:r>
          </w:p>
        </w:tc>
        <w:tc>
          <w:tcPr>
            <w:tcW w:w="3608" w:type="dxa"/>
            <w:vAlign w:val="center"/>
          </w:tcPr>
          <w:p w14:paraId="7D35DFE4"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sz w:val="24"/>
                <w:szCs w:val="24"/>
                <w:rtl/>
              </w:rPr>
              <w:t>م</w:t>
            </w:r>
            <w:r w:rsidRPr="00E555F8">
              <w:rPr>
                <w:rFonts w:asciiTheme="minorBidi" w:hAnsiTheme="minorBidi" w:cs="Arial" w:hint="cs"/>
                <w:sz w:val="24"/>
                <w:szCs w:val="24"/>
                <w:rtl/>
              </w:rPr>
              <w:t>بادئ الرضيات</w:t>
            </w:r>
          </w:p>
        </w:tc>
        <w:tc>
          <w:tcPr>
            <w:tcW w:w="1644" w:type="dxa"/>
            <w:vAlign w:val="center"/>
          </w:tcPr>
          <w:p w14:paraId="16DB1C93"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EE3F8DC"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1E269A1D" w14:textId="77777777" w:rsidTr="007416C5">
        <w:trPr>
          <w:trHeight w:val="340"/>
          <w:jc w:val="center"/>
        </w:trPr>
        <w:tc>
          <w:tcPr>
            <w:tcW w:w="633" w:type="dxa"/>
            <w:vAlign w:val="center"/>
          </w:tcPr>
          <w:p w14:paraId="311B3672"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5</w:t>
            </w:r>
          </w:p>
        </w:tc>
        <w:tc>
          <w:tcPr>
            <w:tcW w:w="1709" w:type="dxa"/>
            <w:vAlign w:val="center"/>
          </w:tcPr>
          <w:p w14:paraId="7C047666"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ENVA 201</w:t>
            </w:r>
          </w:p>
        </w:tc>
        <w:tc>
          <w:tcPr>
            <w:tcW w:w="3608" w:type="dxa"/>
            <w:vAlign w:val="center"/>
          </w:tcPr>
          <w:p w14:paraId="523F0FBB"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مبادئ علم البيئ</w:t>
            </w:r>
            <w:r w:rsidRPr="00E555F8">
              <w:rPr>
                <w:rFonts w:asciiTheme="minorBidi" w:hAnsiTheme="minorBidi" w:cs="Arial" w:hint="cs"/>
                <w:sz w:val="24"/>
                <w:szCs w:val="24"/>
                <w:rtl/>
              </w:rPr>
              <w:t>ة</w:t>
            </w:r>
          </w:p>
        </w:tc>
        <w:tc>
          <w:tcPr>
            <w:tcW w:w="1644" w:type="dxa"/>
            <w:vAlign w:val="center"/>
          </w:tcPr>
          <w:p w14:paraId="584B4955"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5B4917E5"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465DC86C" w14:textId="77777777" w:rsidTr="007416C5">
        <w:trPr>
          <w:trHeight w:val="340"/>
          <w:jc w:val="center"/>
        </w:trPr>
        <w:tc>
          <w:tcPr>
            <w:tcW w:w="633" w:type="dxa"/>
            <w:vAlign w:val="center"/>
          </w:tcPr>
          <w:p w14:paraId="49F30FEB"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6</w:t>
            </w:r>
          </w:p>
        </w:tc>
        <w:tc>
          <w:tcPr>
            <w:tcW w:w="1709" w:type="dxa"/>
            <w:vAlign w:val="center"/>
          </w:tcPr>
          <w:p w14:paraId="0CB68BDB"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SCI 101</w:t>
            </w:r>
          </w:p>
        </w:tc>
        <w:tc>
          <w:tcPr>
            <w:tcW w:w="3608" w:type="dxa"/>
            <w:vAlign w:val="center"/>
          </w:tcPr>
          <w:p w14:paraId="52201019"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العلم والحياة</w:t>
            </w:r>
          </w:p>
        </w:tc>
        <w:tc>
          <w:tcPr>
            <w:tcW w:w="1644" w:type="dxa"/>
            <w:vAlign w:val="center"/>
          </w:tcPr>
          <w:p w14:paraId="33166A1F"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لا يوجد</w:t>
            </w:r>
          </w:p>
        </w:tc>
        <w:tc>
          <w:tcPr>
            <w:tcW w:w="1722" w:type="dxa"/>
            <w:vAlign w:val="center"/>
          </w:tcPr>
          <w:p w14:paraId="7DF1F555"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4230EA69" w14:textId="77777777" w:rsidTr="007416C5">
        <w:trPr>
          <w:trHeight w:val="340"/>
          <w:jc w:val="center"/>
        </w:trPr>
        <w:tc>
          <w:tcPr>
            <w:tcW w:w="633" w:type="dxa"/>
            <w:vAlign w:val="center"/>
          </w:tcPr>
          <w:p w14:paraId="16DEAB88"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7</w:t>
            </w:r>
          </w:p>
        </w:tc>
        <w:tc>
          <w:tcPr>
            <w:tcW w:w="1709" w:type="dxa"/>
            <w:vAlign w:val="center"/>
          </w:tcPr>
          <w:p w14:paraId="77674124"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ISLA  101</w:t>
            </w:r>
          </w:p>
        </w:tc>
        <w:tc>
          <w:tcPr>
            <w:tcW w:w="3608" w:type="dxa"/>
            <w:vAlign w:val="center"/>
          </w:tcPr>
          <w:p w14:paraId="4F3AFFE2"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 xml:space="preserve">الثقافة </w:t>
            </w:r>
            <w:r w:rsidRPr="00E555F8">
              <w:rPr>
                <w:rFonts w:asciiTheme="minorBidi" w:hAnsiTheme="minorBidi" w:cs="Arial" w:hint="cs"/>
                <w:sz w:val="24"/>
                <w:szCs w:val="24"/>
                <w:rtl/>
              </w:rPr>
              <w:t>الإ</w:t>
            </w:r>
            <w:r w:rsidRPr="00E555F8">
              <w:rPr>
                <w:rFonts w:asciiTheme="minorBidi" w:hAnsiTheme="minorBidi" w:cs="Arial"/>
                <w:sz w:val="24"/>
                <w:szCs w:val="24"/>
                <w:rtl/>
              </w:rPr>
              <w:t>سلامية</w:t>
            </w:r>
          </w:p>
        </w:tc>
        <w:tc>
          <w:tcPr>
            <w:tcW w:w="1644" w:type="dxa"/>
            <w:vAlign w:val="center"/>
          </w:tcPr>
          <w:p w14:paraId="25775A0B"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EC622C6"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23AACB53" w14:textId="77777777" w:rsidTr="007416C5">
        <w:trPr>
          <w:trHeight w:val="340"/>
          <w:jc w:val="center"/>
        </w:trPr>
        <w:tc>
          <w:tcPr>
            <w:tcW w:w="633" w:type="dxa"/>
            <w:vAlign w:val="center"/>
          </w:tcPr>
          <w:p w14:paraId="699D87F2"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8</w:t>
            </w:r>
          </w:p>
        </w:tc>
        <w:tc>
          <w:tcPr>
            <w:tcW w:w="1709" w:type="dxa"/>
            <w:vAlign w:val="center"/>
          </w:tcPr>
          <w:p w14:paraId="5B754BE5"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ACS 101</w:t>
            </w:r>
          </w:p>
        </w:tc>
        <w:tc>
          <w:tcPr>
            <w:tcW w:w="3608" w:type="dxa"/>
            <w:vAlign w:val="center"/>
          </w:tcPr>
          <w:p w14:paraId="3DED6922" w14:textId="77777777" w:rsidR="00E555F8" w:rsidRPr="00E555F8" w:rsidRDefault="00E555F8" w:rsidP="00E555F8">
            <w:pPr>
              <w:rPr>
                <w:rFonts w:asciiTheme="minorBidi" w:hAnsiTheme="minorBidi" w:cs="Arial"/>
                <w:sz w:val="24"/>
                <w:szCs w:val="24"/>
                <w:rtl/>
                <w:lang w:bidi="ar-AE"/>
              </w:rPr>
            </w:pPr>
            <w:r w:rsidRPr="00E555F8">
              <w:rPr>
                <w:rFonts w:asciiTheme="minorBidi" w:hAnsiTheme="minorBidi" w:cs="Arial" w:hint="cs"/>
                <w:sz w:val="24"/>
                <w:szCs w:val="24"/>
                <w:rtl/>
                <w:lang w:bidi="ar-AE"/>
              </w:rPr>
              <w:t>مهارات الاتصال باللغة العربية</w:t>
            </w:r>
          </w:p>
        </w:tc>
        <w:tc>
          <w:tcPr>
            <w:tcW w:w="1644" w:type="dxa"/>
            <w:vAlign w:val="center"/>
          </w:tcPr>
          <w:p w14:paraId="57E70821"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لا يوجد</w:t>
            </w:r>
          </w:p>
        </w:tc>
        <w:tc>
          <w:tcPr>
            <w:tcW w:w="1722" w:type="dxa"/>
            <w:vAlign w:val="center"/>
          </w:tcPr>
          <w:p w14:paraId="552FBE77"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100A44F5" w14:textId="77777777" w:rsidTr="007416C5">
        <w:trPr>
          <w:trHeight w:val="340"/>
          <w:jc w:val="center"/>
        </w:trPr>
        <w:tc>
          <w:tcPr>
            <w:tcW w:w="633" w:type="dxa"/>
            <w:vAlign w:val="center"/>
          </w:tcPr>
          <w:p w14:paraId="6A46FECD"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9</w:t>
            </w:r>
          </w:p>
        </w:tc>
        <w:tc>
          <w:tcPr>
            <w:tcW w:w="1709" w:type="dxa"/>
            <w:vAlign w:val="center"/>
          </w:tcPr>
          <w:p w14:paraId="40A9DB89"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SSSA 101</w:t>
            </w:r>
          </w:p>
        </w:tc>
        <w:tc>
          <w:tcPr>
            <w:tcW w:w="3608" w:type="dxa"/>
            <w:vAlign w:val="center"/>
          </w:tcPr>
          <w:p w14:paraId="4F57E12C"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مهارات التعلم</w:t>
            </w:r>
          </w:p>
        </w:tc>
        <w:tc>
          <w:tcPr>
            <w:tcW w:w="1644" w:type="dxa"/>
            <w:vAlign w:val="center"/>
          </w:tcPr>
          <w:p w14:paraId="79663CFB"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23E6DE1"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4E21F745" w14:textId="77777777" w:rsidTr="007416C5">
        <w:trPr>
          <w:trHeight w:val="20"/>
          <w:jc w:val="center"/>
        </w:trPr>
        <w:tc>
          <w:tcPr>
            <w:tcW w:w="633" w:type="dxa"/>
            <w:vAlign w:val="center"/>
          </w:tcPr>
          <w:p w14:paraId="750413E9"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10</w:t>
            </w:r>
          </w:p>
        </w:tc>
        <w:tc>
          <w:tcPr>
            <w:tcW w:w="1709" w:type="dxa"/>
            <w:vAlign w:val="center"/>
          </w:tcPr>
          <w:p w14:paraId="387CD897"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UAEA 201</w:t>
            </w:r>
          </w:p>
        </w:tc>
        <w:tc>
          <w:tcPr>
            <w:tcW w:w="3608" w:type="dxa"/>
            <w:vAlign w:val="center"/>
          </w:tcPr>
          <w:p w14:paraId="288DF7F1"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دراسة مجتمع الإمارات العربية المتحدة</w:t>
            </w:r>
          </w:p>
        </w:tc>
        <w:tc>
          <w:tcPr>
            <w:tcW w:w="1644" w:type="dxa"/>
            <w:vAlign w:val="center"/>
          </w:tcPr>
          <w:p w14:paraId="696D9F48"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2D8478FB"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26C76EDF" w14:textId="77777777" w:rsidTr="007416C5">
        <w:trPr>
          <w:trHeight w:val="20"/>
          <w:jc w:val="center"/>
        </w:trPr>
        <w:tc>
          <w:tcPr>
            <w:tcW w:w="633" w:type="dxa"/>
            <w:tcBorders>
              <w:bottom w:val="single" w:sz="4" w:space="0" w:color="auto"/>
            </w:tcBorders>
            <w:vAlign w:val="center"/>
          </w:tcPr>
          <w:p w14:paraId="0817F3DA"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11</w:t>
            </w:r>
          </w:p>
        </w:tc>
        <w:tc>
          <w:tcPr>
            <w:tcW w:w="1709" w:type="dxa"/>
            <w:tcBorders>
              <w:bottom w:val="single" w:sz="4" w:space="0" w:color="auto"/>
            </w:tcBorders>
            <w:vAlign w:val="center"/>
          </w:tcPr>
          <w:p w14:paraId="19F2A73F"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MGT 310</w:t>
            </w:r>
          </w:p>
        </w:tc>
        <w:tc>
          <w:tcPr>
            <w:tcW w:w="3608" w:type="dxa"/>
            <w:tcBorders>
              <w:bottom w:val="single" w:sz="4" w:space="0" w:color="auto"/>
            </w:tcBorders>
            <w:vAlign w:val="center"/>
          </w:tcPr>
          <w:p w14:paraId="0D06E672" w14:textId="77777777" w:rsidR="00E555F8" w:rsidRPr="00E555F8" w:rsidRDefault="00E555F8" w:rsidP="00E555F8">
            <w:pPr>
              <w:rPr>
                <w:rFonts w:asciiTheme="minorBidi" w:hAnsiTheme="minorBidi" w:cs="Arial"/>
                <w:sz w:val="24"/>
                <w:szCs w:val="24"/>
                <w:rtl/>
                <w:lang w:bidi="ar-AE"/>
              </w:rPr>
            </w:pPr>
            <w:r w:rsidRPr="00E555F8">
              <w:rPr>
                <w:rFonts w:asciiTheme="minorBidi" w:hAnsiTheme="minorBidi" w:cs="Arial" w:hint="cs"/>
                <w:sz w:val="24"/>
                <w:szCs w:val="24"/>
                <w:rtl/>
                <w:lang w:bidi="ar-AE"/>
              </w:rPr>
              <w:t>الابتكار وريادة الأعمال</w:t>
            </w:r>
          </w:p>
        </w:tc>
        <w:tc>
          <w:tcPr>
            <w:tcW w:w="1644" w:type="dxa"/>
            <w:tcBorders>
              <w:bottom w:val="single" w:sz="4" w:space="0" w:color="auto"/>
            </w:tcBorders>
            <w:vAlign w:val="center"/>
          </w:tcPr>
          <w:p w14:paraId="5CC34CA0" w14:textId="77777777" w:rsidR="00E555F8" w:rsidRPr="00E555F8" w:rsidRDefault="00E555F8" w:rsidP="00E555F8">
            <w:pPr>
              <w:jc w:val="center"/>
              <w:rPr>
                <w:rFonts w:asciiTheme="minorBidi" w:hAnsiTheme="minorBidi" w:cs="Arial"/>
                <w:sz w:val="24"/>
                <w:szCs w:val="24"/>
                <w:rtl/>
                <w:lang w:bidi="ar-AE"/>
              </w:rPr>
            </w:pPr>
            <w:r w:rsidRPr="00E555F8">
              <w:rPr>
                <w:rFonts w:asciiTheme="minorBidi" w:hAnsiTheme="minorBidi" w:cs="Arial"/>
                <w:sz w:val="24"/>
                <w:szCs w:val="24"/>
              </w:rPr>
              <w:t>ECOA 201</w:t>
            </w:r>
            <w:r w:rsidRPr="00E555F8">
              <w:rPr>
                <w:rFonts w:asciiTheme="minorBidi" w:hAnsiTheme="minorBidi" w:cs="Arial" w:hint="cs"/>
                <w:sz w:val="24"/>
                <w:szCs w:val="24"/>
                <w:rtl/>
                <w:lang w:bidi="ar-AE"/>
              </w:rPr>
              <w:t xml:space="preserve"> وإنهاء 60 ساعة معتمدة</w:t>
            </w:r>
          </w:p>
        </w:tc>
        <w:tc>
          <w:tcPr>
            <w:tcW w:w="1722" w:type="dxa"/>
            <w:tcBorders>
              <w:bottom w:val="single" w:sz="4" w:space="0" w:color="auto"/>
            </w:tcBorders>
            <w:vAlign w:val="center"/>
          </w:tcPr>
          <w:p w14:paraId="4B5F6C38"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1630B94A" w14:textId="77777777" w:rsidTr="001D1DB8">
        <w:trPr>
          <w:trHeight w:val="567"/>
          <w:jc w:val="center"/>
        </w:trPr>
        <w:tc>
          <w:tcPr>
            <w:tcW w:w="9316" w:type="dxa"/>
            <w:gridSpan w:val="5"/>
            <w:vAlign w:val="center"/>
          </w:tcPr>
          <w:p w14:paraId="4BF52246" w14:textId="77777777" w:rsidR="00E555F8" w:rsidRPr="00E555F8" w:rsidRDefault="00E555F8" w:rsidP="00E555F8">
            <w:pPr>
              <w:jc w:val="center"/>
              <w:rPr>
                <w:rFonts w:asciiTheme="minorBidi" w:hAnsiTheme="minorBidi" w:cs="Arial"/>
                <w:sz w:val="24"/>
                <w:szCs w:val="24"/>
              </w:rPr>
            </w:pPr>
            <w:r w:rsidRPr="00E555F8">
              <w:rPr>
                <w:rFonts w:asciiTheme="minorBidi" w:eastAsiaTheme="minorEastAsia" w:hAnsiTheme="minorBidi" w:hint="cs"/>
                <w:b/>
                <w:bCs/>
                <w:sz w:val="28"/>
                <w:szCs w:val="28"/>
                <w:rtl/>
              </w:rPr>
              <w:t>المجموع</w:t>
            </w:r>
            <w:r w:rsidRPr="00E555F8">
              <w:rPr>
                <w:rFonts w:asciiTheme="minorBidi" w:hAnsiTheme="minorBidi" w:hint="cs"/>
                <w:b/>
                <w:bCs/>
                <w:sz w:val="28"/>
                <w:szCs w:val="28"/>
                <w:rtl/>
              </w:rPr>
              <w:t xml:space="preserve"> = 33 ساعة معتمدة</w:t>
            </w:r>
          </w:p>
        </w:tc>
      </w:tr>
      <w:bookmarkEnd w:id="334"/>
    </w:tbl>
    <w:p w14:paraId="664107E6" w14:textId="77777777" w:rsidR="007B4999" w:rsidRPr="00B34E24" w:rsidRDefault="007B4999" w:rsidP="00965B2F">
      <w:pPr>
        <w:tabs>
          <w:tab w:val="right" w:pos="288"/>
        </w:tabs>
        <w:bidi/>
        <w:contextualSpacing/>
        <w:rPr>
          <w:rFonts w:asciiTheme="majorBidi" w:hAnsiTheme="majorBidi" w:cstheme="majorBidi"/>
          <w:sz w:val="28"/>
          <w:szCs w:val="28"/>
          <w:rtl/>
        </w:rPr>
        <w:sectPr w:rsidR="007B4999" w:rsidRPr="00B34E24" w:rsidSect="00072A50">
          <w:footerReference w:type="default" r:id="rId27"/>
          <w:pgSz w:w="11906" w:h="16838" w:code="9"/>
          <w:pgMar w:top="1440" w:right="1440" w:bottom="1440" w:left="1440" w:header="708" w:footer="708" w:gutter="0"/>
          <w:cols w:space="708"/>
          <w:docGrid w:linePitch="360"/>
        </w:sectPr>
      </w:pPr>
    </w:p>
    <w:p w14:paraId="67D8EF59" w14:textId="77777777" w:rsidR="001D1DB8" w:rsidRPr="00A267C7" w:rsidRDefault="00B759CC" w:rsidP="00A267C7">
      <w:pPr>
        <w:pStyle w:val="Heading3"/>
        <w:rPr>
          <w:rtl/>
        </w:rPr>
      </w:pPr>
      <w:r w:rsidRPr="008669AA">
        <w:rPr>
          <w:rFonts w:hint="cs"/>
          <w:rtl/>
        </w:rPr>
        <w:lastRenderedPageBreak/>
        <w:t>م</w:t>
      </w:r>
      <w:r w:rsidRPr="00A267C7">
        <w:rPr>
          <w:rFonts w:hint="cs"/>
          <w:rtl/>
        </w:rPr>
        <w:t>ساقات برنامج ال</w:t>
      </w:r>
      <w:r w:rsidR="005653E8" w:rsidRPr="00A267C7">
        <w:rPr>
          <w:rFonts w:hint="cs"/>
          <w:rtl/>
        </w:rPr>
        <w:t>ت</w:t>
      </w:r>
      <w:r w:rsidRPr="00A267C7">
        <w:rPr>
          <w:rFonts w:hint="cs"/>
          <w:rtl/>
        </w:rPr>
        <w:t>عليم العام لب</w:t>
      </w:r>
      <w:r w:rsidR="008669AA" w:rsidRPr="00A267C7">
        <w:rPr>
          <w:rFonts w:hint="cs"/>
          <w:rtl/>
        </w:rPr>
        <w:t>ر</w:t>
      </w:r>
      <w:r w:rsidRPr="00A267C7">
        <w:rPr>
          <w:rFonts w:hint="cs"/>
          <w:rtl/>
        </w:rPr>
        <w:t>نامج ال</w:t>
      </w:r>
      <w:r w:rsidR="008669AA" w:rsidRPr="00A267C7">
        <w:rPr>
          <w:rFonts w:hint="cs"/>
          <w:rtl/>
        </w:rPr>
        <w:t>قانون</w:t>
      </w:r>
      <w:r w:rsidRPr="00A267C7">
        <w:rPr>
          <w:rFonts w:hint="cs"/>
          <w:rtl/>
        </w:rPr>
        <w:t xml:space="preserve"> باللغة العربية</w:t>
      </w:r>
      <w:r w:rsidRPr="00A267C7">
        <w:rPr>
          <w:rtl/>
        </w:rPr>
        <w:t xml:space="preserve"> </w:t>
      </w:r>
    </w:p>
    <w:p w14:paraId="08631FA6" w14:textId="77777777" w:rsidR="001D1DB8" w:rsidRDefault="001D1DB8" w:rsidP="00B82D9D">
      <w:pPr>
        <w:rPr>
          <w:rtl/>
          <w:lang w:bidi="ar-AE"/>
        </w:rPr>
      </w:pPr>
    </w:p>
    <w:tbl>
      <w:tblPr>
        <w:tblStyle w:val="TableGridHeading12"/>
        <w:bidiVisual/>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9"/>
        <w:gridCol w:w="3608"/>
        <w:gridCol w:w="1701"/>
        <w:gridCol w:w="1591"/>
      </w:tblGrid>
      <w:tr w:rsidR="001D1DB8" w:rsidRPr="001D1DB8" w14:paraId="58BE321B" w14:textId="77777777" w:rsidTr="001D1DB8">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5DC1CF83" w14:textId="77777777" w:rsidR="001D1DB8" w:rsidRPr="001D1DB8" w:rsidRDefault="00B759CC" w:rsidP="001D1DB8">
            <w:pPr>
              <w:jc w:val="center"/>
              <w:rPr>
                <w:rFonts w:ascii="Arial" w:hAnsi="Arial" w:cs="Arial"/>
                <w:b/>
                <w:bCs/>
                <w:color w:val="FFFFFF" w:themeColor="background1"/>
                <w:sz w:val="24"/>
                <w:szCs w:val="24"/>
                <w:rtl/>
              </w:rPr>
            </w:pPr>
            <w:r w:rsidRPr="008669AA">
              <w:rPr>
                <w:rFonts w:eastAsia="Times New Roman"/>
                <w:b/>
                <w:bCs/>
                <w:sz w:val="26"/>
                <w:szCs w:val="26"/>
                <w:rtl/>
                <w:lang w:bidi="ar-AE"/>
              </w:rPr>
              <w:br w:type="page"/>
            </w:r>
            <w:r w:rsidR="001D1DB8" w:rsidRPr="001D1DB8">
              <w:rPr>
                <w:rFonts w:ascii="Arial" w:hAnsi="Arial" w:cs="Arial" w:hint="cs"/>
                <w:b/>
                <w:bCs/>
                <w:color w:val="FFFFFF" w:themeColor="background1"/>
                <w:sz w:val="24"/>
                <w:szCs w:val="24"/>
                <w:rtl/>
              </w:rPr>
              <w:t>م</w:t>
            </w:r>
          </w:p>
        </w:tc>
        <w:tc>
          <w:tcPr>
            <w:tcW w:w="1709" w:type="dxa"/>
            <w:tcBorders>
              <w:top w:val="single" w:sz="4" w:space="0" w:color="auto"/>
              <w:left w:val="nil"/>
              <w:bottom w:val="single" w:sz="4" w:space="0" w:color="auto"/>
              <w:right w:val="nil"/>
            </w:tcBorders>
            <w:shd w:val="clear" w:color="auto" w:fill="000000" w:themeFill="text1"/>
            <w:vAlign w:val="center"/>
          </w:tcPr>
          <w:p w14:paraId="6F42B4DF"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b/>
                <w:bCs/>
                <w:color w:val="FFFFFF" w:themeColor="background1"/>
                <w:sz w:val="24"/>
                <w:szCs w:val="24"/>
                <w:rtl/>
              </w:rPr>
              <w:t>رمز الم</w:t>
            </w:r>
            <w:r w:rsidRPr="001D1DB8">
              <w:rPr>
                <w:rFonts w:ascii="Arial" w:hAnsi="Arial" w:cs="Arial" w:hint="cs"/>
                <w:b/>
                <w:bCs/>
                <w:color w:val="FFFFFF" w:themeColor="background1"/>
                <w:sz w:val="24"/>
                <w:szCs w:val="24"/>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6D21B882"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b/>
                <w:bCs/>
                <w:color w:val="FFFFFF" w:themeColor="background1"/>
                <w:sz w:val="24"/>
                <w:szCs w:val="24"/>
                <w:rtl/>
              </w:rPr>
              <w:t>اسم الم</w:t>
            </w:r>
            <w:r w:rsidRPr="001D1DB8">
              <w:rPr>
                <w:rFonts w:ascii="Arial" w:hAnsi="Arial" w:cs="Arial" w:hint="cs"/>
                <w:b/>
                <w:bCs/>
                <w:color w:val="FFFFFF" w:themeColor="background1"/>
                <w:sz w:val="24"/>
                <w:szCs w:val="24"/>
                <w:rtl/>
              </w:rPr>
              <w:t>ساق</w:t>
            </w:r>
          </w:p>
        </w:tc>
        <w:tc>
          <w:tcPr>
            <w:tcW w:w="1701" w:type="dxa"/>
            <w:tcBorders>
              <w:top w:val="single" w:sz="4" w:space="0" w:color="auto"/>
              <w:left w:val="nil"/>
              <w:bottom w:val="single" w:sz="4" w:space="0" w:color="auto"/>
              <w:right w:val="nil"/>
            </w:tcBorders>
            <w:shd w:val="clear" w:color="auto" w:fill="000000" w:themeFill="text1"/>
            <w:vAlign w:val="center"/>
          </w:tcPr>
          <w:p w14:paraId="41B049D7"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hint="cs"/>
                <w:b/>
                <w:bCs/>
                <w:color w:val="FFFFFF" w:themeColor="background1"/>
                <w:sz w:val="24"/>
                <w:szCs w:val="24"/>
                <w:rtl/>
              </w:rPr>
              <w:t>المتطلب السابق</w:t>
            </w:r>
          </w:p>
        </w:tc>
        <w:tc>
          <w:tcPr>
            <w:tcW w:w="1591" w:type="dxa"/>
            <w:tcBorders>
              <w:top w:val="single" w:sz="4" w:space="0" w:color="auto"/>
              <w:left w:val="nil"/>
              <w:bottom w:val="single" w:sz="4" w:space="0" w:color="auto"/>
              <w:right w:val="single" w:sz="4" w:space="0" w:color="auto"/>
            </w:tcBorders>
            <w:shd w:val="clear" w:color="auto" w:fill="000000" w:themeFill="text1"/>
            <w:vAlign w:val="center"/>
          </w:tcPr>
          <w:p w14:paraId="230D8543" w14:textId="77777777" w:rsidR="001D1DB8" w:rsidRPr="001D1DB8" w:rsidRDefault="001D1DB8" w:rsidP="001D1DB8">
            <w:pPr>
              <w:jc w:val="center"/>
              <w:rPr>
                <w:rFonts w:ascii="Arial" w:hAnsi="Arial" w:cs="Arial"/>
                <w:b/>
                <w:bCs/>
                <w:color w:val="FFFFFF" w:themeColor="background1"/>
                <w:sz w:val="24"/>
                <w:szCs w:val="24"/>
                <w:rtl/>
              </w:rPr>
            </w:pPr>
            <w:proofErr w:type="spellStart"/>
            <w:r w:rsidRPr="001D1DB8">
              <w:rPr>
                <w:rFonts w:ascii="Arial" w:hAnsi="Arial" w:cs="Arial" w:hint="cs"/>
                <w:b/>
                <w:bCs/>
                <w:color w:val="FFFFFF" w:themeColor="background1"/>
                <w:sz w:val="24"/>
                <w:szCs w:val="24"/>
                <w:rtl/>
              </w:rPr>
              <w:t>س.م</w:t>
            </w:r>
            <w:proofErr w:type="spellEnd"/>
          </w:p>
        </w:tc>
      </w:tr>
      <w:tr w:rsidR="001D1DB8" w:rsidRPr="001D1DB8" w14:paraId="742ED367" w14:textId="77777777" w:rsidTr="001D1DB8">
        <w:trPr>
          <w:trHeight w:val="567"/>
          <w:jc w:val="center"/>
        </w:trPr>
        <w:tc>
          <w:tcPr>
            <w:tcW w:w="633" w:type="dxa"/>
            <w:tcBorders>
              <w:top w:val="single" w:sz="4" w:space="0" w:color="auto"/>
            </w:tcBorders>
            <w:vAlign w:val="center"/>
          </w:tcPr>
          <w:p w14:paraId="13951CB0" w14:textId="77777777" w:rsidR="001D1DB8" w:rsidRPr="001D1DB8" w:rsidRDefault="001D1DB8" w:rsidP="001D1DB8">
            <w:pPr>
              <w:jc w:val="center"/>
              <w:rPr>
                <w:rFonts w:ascii="Arial" w:hAnsi="Arial" w:cs="Arial"/>
                <w:sz w:val="24"/>
                <w:szCs w:val="24"/>
              </w:rPr>
            </w:pPr>
            <w:r w:rsidRPr="001D1DB8">
              <w:rPr>
                <w:rFonts w:ascii="Arial" w:hAnsi="Arial" w:cs="Arial"/>
                <w:sz w:val="24"/>
                <w:szCs w:val="24"/>
              </w:rPr>
              <w:t>1</w:t>
            </w:r>
          </w:p>
        </w:tc>
        <w:tc>
          <w:tcPr>
            <w:tcW w:w="1709" w:type="dxa"/>
            <w:tcBorders>
              <w:top w:val="single" w:sz="4" w:space="0" w:color="auto"/>
            </w:tcBorders>
            <w:vAlign w:val="center"/>
          </w:tcPr>
          <w:p w14:paraId="5A7A4E79" w14:textId="77777777" w:rsidR="001D1DB8" w:rsidRPr="001D1DB8" w:rsidRDefault="001D1DB8" w:rsidP="001D1DB8">
            <w:pPr>
              <w:jc w:val="center"/>
              <w:rPr>
                <w:rFonts w:ascii="Arial" w:hAnsi="Arial" w:cs="Arial"/>
                <w:sz w:val="24"/>
                <w:szCs w:val="24"/>
                <w:lang w:val="en-GB"/>
              </w:rPr>
            </w:pPr>
            <w:r w:rsidRPr="001D1DB8">
              <w:rPr>
                <w:rFonts w:ascii="Arial" w:hAnsi="Arial" w:cs="Arial"/>
                <w:sz w:val="24"/>
                <w:szCs w:val="24"/>
                <w:lang w:val="en-GB"/>
              </w:rPr>
              <w:t>CISA 101</w:t>
            </w:r>
          </w:p>
        </w:tc>
        <w:tc>
          <w:tcPr>
            <w:tcW w:w="3608" w:type="dxa"/>
            <w:tcBorders>
              <w:top w:val="single" w:sz="4" w:space="0" w:color="auto"/>
            </w:tcBorders>
            <w:vAlign w:val="center"/>
          </w:tcPr>
          <w:p w14:paraId="21215D30"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lang w:bidi="ar-AE"/>
              </w:rPr>
              <w:t xml:space="preserve">تطبيقات </w:t>
            </w:r>
            <w:r w:rsidRPr="001D1DB8">
              <w:rPr>
                <w:rFonts w:ascii="Arial" w:hAnsi="Arial" w:cs="Arial"/>
                <w:sz w:val="24"/>
                <w:szCs w:val="24"/>
                <w:rtl/>
              </w:rPr>
              <w:t>في تقنية المعلومات</w:t>
            </w:r>
          </w:p>
        </w:tc>
        <w:tc>
          <w:tcPr>
            <w:tcW w:w="1701" w:type="dxa"/>
            <w:tcBorders>
              <w:top w:val="single" w:sz="4" w:space="0" w:color="auto"/>
            </w:tcBorders>
            <w:vAlign w:val="center"/>
          </w:tcPr>
          <w:p w14:paraId="1800BD20"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لا يوجد</w:t>
            </w:r>
          </w:p>
        </w:tc>
        <w:tc>
          <w:tcPr>
            <w:tcW w:w="1591" w:type="dxa"/>
            <w:tcBorders>
              <w:top w:val="single" w:sz="4" w:space="0" w:color="auto"/>
            </w:tcBorders>
            <w:vAlign w:val="center"/>
          </w:tcPr>
          <w:p w14:paraId="6F64416D" w14:textId="77777777" w:rsidR="001D1DB8" w:rsidRPr="001D1DB8" w:rsidRDefault="001D1DB8" w:rsidP="001D1DB8">
            <w:pPr>
              <w:jc w:val="center"/>
              <w:rPr>
                <w:rFonts w:ascii="Arial" w:hAnsi="Arial" w:cs="Arial"/>
                <w:sz w:val="24"/>
                <w:szCs w:val="24"/>
              </w:rPr>
            </w:pPr>
            <w:r w:rsidRPr="001D1DB8">
              <w:rPr>
                <w:rFonts w:ascii="Arial" w:hAnsi="Arial" w:cs="Arial"/>
                <w:sz w:val="24"/>
                <w:szCs w:val="24"/>
              </w:rPr>
              <w:t>3</w:t>
            </w:r>
          </w:p>
        </w:tc>
      </w:tr>
      <w:tr w:rsidR="001D1DB8" w:rsidRPr="001D1DB8" w14:paraId="3DDAA4EB" w14:textId="77777777" w:rsidTr="001D1DB8">
        <w:trPr>
          <w:trHeight w:val="567"/>
          <w:jc w:val="center"/>
        </w:trPr>
        <w:tc>
          <w:tcPr>
            <w:tcW w:w="633" w:type="dxa"/>
            <w:vAlign w:val="center"/>
          </w:tcPr>
          <w:p w14:paraId="43710A55"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2</w:t>
            </w:r>
          </w:p>
        </w:tc>
        <w:tc>
          <w:tcPr>
            <w:tcW w:w="1709" w:type="dxa"/>
            <w:vAlign w:val="center"/>
          </w:tcPr>
          <w:p w14:paraId="62A638B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ENGA 101</w:t>
            </w:r>
          </w:p>
        </w:tc>
        <w:tc>
          <w:tcPr>
            <w:tcW w:w="3608" w:type="dxa"/>
            <w:vAlign w:val="center"/>
          </w:tcPr>
          <w:p w14:paraId="1DDABC85"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لغة إنجليزية</w:t>
            </w:r>
            <w:r w:rsidRPr="001D1DB8">
              <w:rPr>
                <w:rFonts w:ascii="Arial" w:hAnsi="Arial" w:cs="Arial" w:hint="cs"/>
                <w:sz w:val="24"/>
                <w:szCs w:val="24"/>
                <w:rtl/>
              </w:rPr>
              <w:t xml:space="preserve"> 1</w:t>
            </w:r>
          </w:p>
        </w:tc>
        <w:tc>
          <w:tcPr>
            <w:tcW w:w="1701" w:type="dxa"/>
            <w:vAlign w:val="center"/>
          </w:tcPr>
          <w:p w14:paraId="6B7EED5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7F64173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696C2FA" w14:textId="77777777" w:rsidTr="001D1DB8">
        <w:trPr>
          <w:trHeight w:val="567"/>
          <w:jc w:val="center"/>
        </w:trPr>
        <w:tc>
          <w:tcPr>
            <w:tcW w:w="633" w:type="dxa"/>
            <w:vAlign w:val="center"/>
          </w:tcPr>
          <w:p w14:paraId="07F5976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c>
          <w:tcPr>
            <w:tcW w:w="1709" w:type="dxa"/>
            <w:vAlign w:val="center"/>
          </w:tcPr>
          <w:p w14:paraId="73BEF215"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ENGA 102</w:t>
            </w:r>
          </w:p>
        </w:tc>
        <w:tc>
          <w:tcPr>
            <w:tcW w:w="3608" w:type="dxa"/>
            <w:vAlign w:val="center"/>
          </w:tcPr>
          <w:p w14:paraId="7F5A0663"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لغة إنجليزية</w:t>
            </w:r>
            <w:r w:rsidRPr="001D1DB8">
              <w:rPr>
                <w:rFonts w:ascii="Arial" w:hAnsi="Arial" w:cs="Arial" w:hint="cs"/>
                <w:sz w:val="24"/>
                <w:szCs w:val="24"/>
                <w:rtl/>
              </w:rPr>
              <w:t xml:space="preserve"> 2</w:t>
            </w:r>
          </w:p>
        </w:tc>
        <w:tc>
          <w:tcPr>
            <w:tcW w:w="1701" w:type="dxa"/>
            <w:vAlign w:val="center"/>
          </w:tcPr>
          <w:p w14:paraId="3BB4006C" w14:textId="77777777" w:rsidR="001D1DB8" w:rsidRPr="001D1DB8" w:rsidRDefault="001D1DB8" w:rsidP="001D1DB8">
            <w:pPr>
              <w:jc w:val="center"/>
              <w:rPr>
                <w:rFonts w:cs="Arial"/>
              </w:rPr>
            </w:pPr>
            <w:r w:rsidRPr="001D1DB8">
              <w:rPr>
                <w:rFonts w:cs="Arial" w:hint="cs"/>
                <w:rtl/>
              </w:rPr>
              <w:t>لغة إنجليزية 1</w:t>
            </w:r>
          </w:p>
        </w:tc>
        <w:tc>
          <w:tcPr>
            <w:tcW w:w="1591" w:type="dxa"/>
            <w:vAlign w:val="center"/>
          </w:tcPr>
          <w:p w14:paraId="0380FDD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EA37694" w14:textId="77777777" w:rsidTr="001D1DB8">
        <w:trPr>
          <w:trHeight w:val="567"/>
          <w:jc w:val="center"/>
        </w:trPr>
        <w:tc>
          <w:tcPr>
            <w:tcW w:w="633" w:type="dxa"/>
            <w:vAlign w:val="center"/>
          </w:tcPr>
          <w:p w14:paraId="60C2A83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4</w:t>
            </w:r>
          </w:p>
        </w:tc>
        <w:tc>
          <w:tcPr>
            <w:tcW w:w="1709" w:type="dxa"/>
            <w:vAlign w:val="center"/>
          </w:tcPr>
          <w:p w14:paraId="26BB428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SRMA 101</w:t>
            </w:r>
          </w:p>
        </w:tc>
        <w:tc>
          <w:tcPr>
            <w:tcW w:w="3608" w:type="dxa"/>
            <w:vAlign w:val="center"/>
          </w:tcPr>
          <w:p w14:paraId="78F52ADB"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مناهج البحث العلمي للقانون</w:t>
            </w:r>
          </w:p>
        </w:tc>
        <w:tc>
          <w:tcPr>
            <w:tcW w:w="1701" w:type="dxa"/>
            <w:vAlign w:val="center"/>
          </w:tcPr>
          <w:p w14:paraId="707A1BA0"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1782C3E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2077BAFE" w14:textId="77777777" w:rsidTr="001D1DB8">
        <w:trPr>
          <w:trHeight w:val="567"/>
          <w:jc w:val="center"/>
        </w:trPr>
        <w:tc>
          <w:tcPr>
            <w:tcW w:w="633" w:type="dxa"/>
            <w:vAlign w:val="center"/>
          </w:tcPr>
          <w:p w14:paraId="3008BB92"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5</w:t>
            </w:r>
          </w:p>
        </w:tc>
        <w:tc>
          <w:tcPr>
            <w:tcW w:w="1709" w:type="dxa"/>
            <w:vAlign w:val="center"/>
          </w:tcPr>
          <w:p w14:paraId="5A10A588"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SOCA 101</w:t>
            </w:r>
          </w:p>
        </w:tc>
        <w:tc>
          <w:tcPr>
            <w:tcW w:w="3608" w:type="dxa"/>
            <w:vAlign w:val="center"/>
          </w:tcPr>
          <w:p w14:paraId="4BAB35E9"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مقدمه في علم الاجتماع</w:t>
            </w:r>
          </w:p>
        </w:tc>
        <w:tc>
          <w:tcPr>
            <w:tcW w:w="1701" w:type="dxa"/>
            <w:vAlign w:val="center"/>
          </w:tcPr>
          <w:p w14:paraId="02400DE1"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6E61293B"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44519D0B" w14:textId="77777777" w:rsidTr="001D1DB8">
        <w:trPr>
          <w:trHeight w:val="567"/>
          <w:jc w:val="center"/>
        </w:trPr>
        <w:tc>
          <w:tcPr>
            <w:tcW w:w="633" w:type="dxa"/>
            <w:vAlign w:val="center"/>
          </w:tcPr>
          <w:p w14:paraId="2C4D64B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6</w:t>
            </w:r>
          </w:p>
        </w:tc>
        <w:tc>
          <w:tcPr>
            <w:tcW w:w="1709" w:type="dxa"/>
            <w:vAlign w:val="center"/>
          </w:tcPr>
          <w:p w14:paraId="301E5E8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ENVA 201</w:t>
            </w:r>
          </w:p>
        </w:tc>
        <w:tc>
          <w:tcPr>
            <w:tcW w:w="3608" w:type="dxa"/>
            <w:vAlign w:val="center"/>
          </w:tcPr>
          <w:p w14:paraId="181E5AC2"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مبادئ علم البيئ</w:t>
            </w:r>
            <w:r w:rsidRPr="001D1DB8">
              <w:rPr>
                <w:rFonts w:ascii="Arial" w:hAnsi="Arial" w:cs="Arial" w:hint="cs"/>
                <w:sz w:val="24"/>
                <w:szCs w:val="24"/>
                <w:rtl/>
              </w:rPr>
              <w:t>ة</w:t>
            </w:r>
          </w:p>
        </w:tc>
        <w:tc>
          <w:tcPr>
            <w:tcW w:w="1701" w:type="dxa"/>
            <w:vAlign w:val="center"/>
          </w:tcPr>
          <w:p w14:paraId="5F8C90E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2E9FD240"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7B42FFA0" w14:textId="77777777" w:rsidTr="001D1DB8">
        <w:trPr>
          <w:trHeight w:val="567"/>
          <w:jc w:val="center"/>
        </w:trPr>
        <w:tc>
          <w:tcPr>
            <w:tcW w:w="633" w:type="dxa"/>
            <w:vAlign w:val="center"/>
          </w:tcPr>
          <w:p w14:paraId="0A0286E4"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7</w:t>
            </w:r>
          </w:p>
        </w:tc>
        <w:tc>
          <w:tcPr>
            <w:tcW w:w="1709" w:type="dxa"/>
            <w:vAlign w:val="center"/>
          </w:tcPr>
          <w:p w14:paraId="1DFD8EC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ISLA  101</w:t>
            </w:r>
          </w:p>
        </w:tc>
        <w:tc>
          <w:tcPr>
            <w:tcW w:w="3608" w:type="dxa"/>
            <w:vAlign w:val="center"/>
          </w:tcPr>
          <w:p w14:paraId="235B39BE"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 xml:space="preserve">الثقافة </w:t>
            </w:r>
            <w:r w:rsidRPr="001D1DB8">
              <w:rPr>
                <w:rFonts w:ascii="Arial" w:hAnsi="Arial" w:cs="Arial" w:hint="cs"/>
                <w:sz w:val="24"/>
                <w:szCs w:val="24"/>
                <w:rtl/>
              </w:rPr>
              <w:t>الإ</w:t>
            </w:r>
            <w:r w:rsidRPr="001D1DB8">
              <w:rPr>
                <w:rFonts w:ascii="Arial" w:hAnsi="Arial" w:cs="Arial"/>
                <w:sz w:val="24"/>
                <w:szCs w:val="24"/>
                <w:rtl/>
              </w:rPr>
              <w:t>سلامية</w:t>
            </w:r>
          </w:p>
        </w:tc>
        <w:tc>
          <w:tcPr>
            <w:tcW w:w="1701" w:type="dxa"/>
            <w:vAlign w:val="center"/>
          </w:tcPr>
          <w:p w14:paraId="7DC2F281"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3ADE3FD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4B5FEDF8" w14:textId="77777777" w:rsidTr="001D1DB8">
        <w:trPr>
          <w:trHeight w:val="567"/>
          <w:jc w:val="center"/>
        </w:trPr>
        <w:tc>
          <w:tcPr>
            <w:tcW w:w="633" w:type="dxa"/>
            <w:vAlign w:val="center"/>
          </w:tcPr>
          <w:p w14:paraId="5455A0F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8</w:t>
            </w:r>
          </w:p>
        </w:tc>
        <w:tc>
          <w:tcPr>
            <w:tcW w:w="1709" w:type="dxa"/>
            <w:vAlign w:val="center"/>
          </w:tcPr>
          <w:p w14:paraId="740E4AD9"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SSSA 101</w:t>
            </w:r>
          </w:p>
        </w:tc>
        <w:tc>
          <w:tcPr>
            <w:tcW w:w="3608" w:type="dxa"/>
            <w:vAlign w:val="center"/>
          </w:tcPr>
          <w:p w14:paraId="635A5C78"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مهارات التعلم</w:t>
            </w:r>
          </w:p>
        </w:tc>
        <w:tc>
          <w:tcPr>
            <w:tcW w:w="1701" w:type="dxa"/>
            <w:vAlign w:val="center"/>
          </w:tcPr>
          <w:p w14:paraId="1C9A4854"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65D58519"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43D28A3" w14:textId="77777777" w:rsidTr="001D1DB8">
        <w:trPr>
          <w:trHeight w:val="567"/>
          <w:jc w:val="center"/>
        </w:trPr>
        <w:tc>
          <w:tcPr>
            <w:tcW w:w="633" w:type="dxa"/>
            <w:vAlign w:val="center"/>
          </w:tcPr>
          <w:p w14:paraId="3A390D6C"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9</w:t>
            </w:r>
          </w:p>
        </w:tc>
        <w:tc>
          <w:tcPr>
            <w:tcW w:w="1709" w:type="dxa"/>
            <w:vAlign w:val="center"/>
          </w:tcPr>
          <w:p w14:paraId="39C4C944"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HUMA 201</w:t>
            </w:r>
          </w:p>
        </w:tc>
        <w:tc>
          <w:tcPr>
            <w:tcW w:w="3608" w:type="dxa"/>
            <w:vAlign w:val="center"/>
          </w:tcPr>
          <w:p w14:paraId="4D6A1829"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ا</w:t>
            </w:r>
            <w:r w:rsidRPr="001D1DB8">
              <w:rPr>
                <w:rFonts w:ascii="Arial" w:hAnsi="Arial" w:cs="Arial"/>
                <w:sz w:val="24"/>
                <w:szCs w:val="24"/>
                <w:rtl/>
                <w:lang w:bidi="ar-AE"/>
              </w:rPr>
              <w:t>لتفكير الناقد</w:t>
            </w:r>
          </w:p>
        </w:tc>
        <w:tc>
          <w:tcPr>
            <w:tcW w:w="1701" w:type="dxa"/>
            <w:vAlign w:val="center"/>
          </w:tcPr>
          <w:p w14:paraId="7A2DAA4B"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44EAF170"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56184E38" w14:textId="77777777" w:rsidTr="001D1DB8">
        <w:trPr>
          <w:trHeight w:val="567"/>
          <w:jc w:val="center"/>
        </w:trPr>
        <w:tc>
          <w:tcPr>
            <w:tcW w:w="633" w:type="dxa"/>
            <w:vAlign w:val="center"/>
          </w:tcPr>
          <w:p w14:paraId="394CAB9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10</w:t>
            </w:r>
          </w:p>
        </w:tc>
        <w:tc>
          <w:tcPr>
            <w:tcW w:w="1709" w:type="dxa"/>
            <w:vAlign w:val="center"/>
          </w:tcPr>
          <w:p w14:paraId="4D607AEE"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UAEA 201</w:t>
            </w:r>
          </w:p>
        </w:tc>
        <w:tc>
          <w:tcPr>
            <w:tcW w:w="3608" w:type="dxa"/>
            <w:vAlign w:val="center"/>
          </w:tcPr>
          <w:p w14:paraId="0958CE96"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دراسة مجتمع الإمارات العربية المتحدة</w:t>
            </w:r>
          </w:p>
        </w:tc>
        <w:tc>
          <w:tcPr>
            <w:tcW w:w="1701" w:type="dxa"/>
            <w:vAlign w:val="center"/>
          </w:tcPr>
          <w:p w14:paraId="2EFA06F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48EA0D98"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27AE7B41" w14:textId="77777777" w:rsidTr="001D1DB8">
        <w:trPr>
          <w:trHeight w:val="1077"/>
          <w:jc w:val="center"/>
        </w:trPr>
        <w:tc>
          <w:tcPr>
            <w:tcW w:w="633" w:type="dxa"/>
            <w:vAlign w:val="center"/>
          </w:tcPr>
          <w:p w14:paraId="7D7D978D"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11</w:t>
            </w:r>
          </w:p>
        </w:tc>
        <w:tc>
          <w:tcPr>
            <w:tcW w:w="1709" w:type="dxa"/>
            <w:vAlign w:val="center"/>
          </w:tcPr>
          <w:p w14:paraId="562BFAED" w14:textId="77777777" w:rsidR="001D1DB8" w:rsidRPr="001D1DB8" w:rsidRDefault="001D1DB8" w:rsidP="001D1DB8">
            <w:pPr>
              <w:jc w:val="center"/>
              <w:rPr>
                <w:rFonts w:asciiTheme="minorBidi" w:hAnsiTheme="minorBidi" w:cs="Arial"/>
                <w:sz w:val="24"/>
                <w:szCs w:val="24"/>
              </w:rPr>
            </w:pPr>
            <w:r w:rsidRPr="001D1DB8">
              <w:rPr>
                <w:rFonts w:asciiTheme="minorBidi" w:hAnsiTheme="minorBidi" w:cs="Arial"/>
                <w:sz w:val="24"/>
                <w:szCs w:val="24"/>
              </w:rPr>
              <w:t>MGT 310</w:t>
            </w:r>
          </w:p>
        </w:tc>
        <w:tc>
          <w:tcPr>
            <w:tcW w:w="3608" w:type="dxa"/>
            <w:vAlign w:val="center"/>
          </w:tcPr>
          <w:p w14:paraId="704635EE" w14:textId="77777777" w:rsidR="001D1DB8" w:rsidRPr="001D1DB8" w:rsidRDefault="001D1DB8" w:rsidP="001D1DB8">
            <w:pPr>
              <w:jc w:val="right"/>
              <w:rPr>
                <w:rFonts w:asciiTheme="minorBidi" w:hAnsiTheme="minorBidi" w:cs="Arial"/>
                <w:sz w:val="24"/>
                <w:szCs w:val="24"/>
                <w:rtl/>
                <w:lang w:bidi="ar-AE"/>
              </w:rPr>
            </w:pPr>
            <w:r w:rsidRPr="001D1DB8">
              <w:rPr>
                <w:rFonts w:asciiTheme="minorBidi" w:hAnsiTheme="minorBidi" w:cs="Arial" w:hint="cs"/>
                <w:sz w:val="24"/>
                <w:szCs w:val="24"/>
                <w:rtl/>
                <w:lang w:bidi="ar-AE"/>
              </w:rPr>
              <w:t>الابتكار وريادة الأعمال</w:t>
            </w:r>
          </w:p>
        </w:tc>
        <w:tc>
          <w:tcPr>
            <w:tcW w:w="1701" w:type="dxa"/>
            <w:vAlign w:val="center"/>
          </w:tcPr>
          <w:p w14:paraId="508FD183" w14:textId="77777777" w:rsidR="001D1DB8" w:rsidRPr="001D1DB8" w:rsidRDefault="001D1DB8" w:rsidP="001D1DB8">
            <w:pPr>
              <w:jc w:val="center"/>
              <w:rPr>
                <w:rFonts w:asciiTheme="minorBidi" w:hAnsiTheme="minorBidi" w:cs="Arial"/>
                <w:sz w:val="24"/>
                <w:szCs w:val="24"/>
                <w:rtl/>
                <w:lang w:bidi="ar-AE"/>
              </w:rPr>
            </w:pPr>
            <w:r w:rsidRPr="001D1DB8">
              <w:rPr>
                <w:rFonts w:asciiTheme="minorBidi" w:hAnsiTheme="minorBidi" w:cs="Arial"/>
                <w:sz w:val="24"/>
                <w:szCs w:val="24"/>
              </w:rPr>
              <w:t>ECOA 201</w:t>
            </w:r>
            <w:r w:rsidRPr="001D1DB8">
              <w:rPr>
                <w:rFonts w:asciiTheme="minorBidi" w:hAnsiTheme="minorBidi" w:cs="Arial" w:hint="cs"/>
                <w:sz w:val="24"/>
                <w:szCs w:val="24"/>
                <w:rtl/>
                <w:lang w:bidi="ar-AE"/>
              </w:rPr>
              <w:t xml:space="preserve"> وإنهاء 60 ساعة معتمدة</w:t>
            </w:r>
          </w:p>
        </w:tc>
        <w:tc>
          <w:tcPr>
            <w:tcW w:w="1591" w:type="dxa"/>
            <w:vAlign w:val="center"/>
          </w:tcPr>
          <w:p w14:paraId="386577B7"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3</w:t>
            </w:r>
          </w:p>
        </w:tc>
      </w:tr>
      <w:tr w:rsidR="001D1DB8" w:rsidRPr="001D1DB8" w14:paraId="05381F1E" w14:textId="77777777" w:rsidTr="001D1DB8">
        <w:trPr>
          <w:trHeight w:val="680"/>
          <w:jc w:val="center"/>
        </w:trPr>
        <w:tc>
          <w:tcPr>
            <w:tcW w:w="9242" w:type="dxa"/>
            <w:gridSpan w:val="5"/>
            <w:vAlign w:val="center"/>
          </w:tcPr>
          <w:p w14:paraId="6BBB22EF"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ا</w:t>
            </w:r>
            <w:r w:rsidRPr="001D1DB8">
              <w:rPr>
                <w:rFonts w:ascii="Arial" w:hAnsi="Arial" w:cs="Arial" w:hint="cs"/>
                <w:b/>
                <w:bCs/>
                <w:sz w:val="24"/>
                <w:szCs w:val="24"/>
                <w:rtl/>
              </w:rPr>
              <w:t>لمجموع = 33 ساعة معتمدة</w:t>
            </w:r>
          </w:p>
        </w:tc>
      </w:tr>
    </w:tbl>
    <w:p w14:paraId="550E71C7" w14:textId="77777777" w:rsidR="00B759CC" w:rsidRPr="008669AA" w:rsidRDefault="00B759CC" w:rsidP="00B82D9D">
      <w:pPr>
        <w:rPr>
          <w:rtl/>
          <w:lang w:bidi="ar-AE"/>
        </w:rPr>
      </w:pPr>
    </w:p>
    <w:p w14:paraId="262FBBC2" w14:textId="77777777" w:rsidR="001D1DB8" w:rsidRDefault="001D1DB8">
      <w:pPr>
        <w:rPr>
          <w:rFonts w:eastAsia="Times New Roman"/>
          <w:rtl/>
          <w:lang w:bidi="ar-AE"/>
        </w:rPr>
      </w:pPr>
      <w:r>
        <w:rPr>
          <w:rFonts w:eastAsia="Times New Roman"/>
          <w:rtl/>
          <w:lang w:bidi="ar-AE"/>
        </w:rPr>
        <w:br w:type="page"/>
      </w:r>
    </w:p>
    <w:p w14:paraId="1042BA80" w14:textId="77777777" w:rsidR="00A674DA" w:rsidRPr="00A674DA" w:rsidRDefault="00A674DA" w:rsidP="00A267C7">
      <w:pPr>
        <w:pStyle w:val="Heading3"/>
        <w:rPr>
          <w:rtl/>
        </w:rPr>
      </w:pPr>
      <w:r w:rsidRPr="00A674DA">
        <w:rPr>
          <w:rFonts w:hint="cs"/>
          <w:rtl/>
        </w:rPr>
        <w:lastRenderedPageBreak/>
        <w:t>مساقات برنامج التعليم العام لبرنامج ال</w:t>
      </w:r>
      <w:r>
        <w:rPr>
          <w:rFonts w:hint="cs"/>
          <w:rtl/>
        </w:rPr>
        <w:t xml:space="preserve">علاقات العامة </w:t>
      </w:r>
      <w:proofErr w:type="spellStart"/>
      <w:r>
        <w:rPr>
          <w:rFonts w:hint="cs"/>
          <w:rtl/>
        </w:rPr>
        <w:t>والاعلان</w:t>
      </w:r>
      <w:proofErr w:type="spellEnd"/>
      <w:r w:rsidRPr="00A674DA">
        <w:rPr>
          <w:rtl/>
        </w:rPr>
        <w:t xml:space="preserve"> </w:t>
      </w:r>
    </w:p>
    <w:p w14:paraId="6AF97CBD" w14:textId="77777777" w:rsidR="00A674DA" w:rsidRDefault="00A674DA" w:rsidP="00A674DA">
      <w:pPr>
        <w:bidi/>
        <w:rPr>
          <w:rFonts w:eastAsia="Times New Roman"/>
          <w:rtl/>
          <w:lang w:bidi="ar-AE"/>
        </w:rPr>
      </w:pPr>
    </w:p>
    <w:tbl>
      <w:tblPr>
        <w:tblStyle w:val="TableGridHeading71"/>
        <w:bidiVisual/>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1"/>
        <w:gridCol w:w="3608"/>
        <w:gridCol w:w="1701"/>
        <w:gridCol w:w="1701"/>
      </w:tblGrid>
      <w:tr w:rsidR="00A674DA" w:rsidRPr="00A674DA" w14:paraId="4138901C" w14:textId="77777777" w:rsidTr="00A674DA">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0033605E"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hint="cs"/>
                <w:b/>
                <w:bCs/>
                <w:color w:val="FFFFFF" w:themeColor="background1"/>
                <w:sz w:val="28"/>
                <w:szCs w:val="28"/>
                <w:rtl/>
              </w:rPr>
              <w:t>م</w:t>
            </w:r>
          </w:p>
        </w:tc>
        <w:tc>
          <w:tcPr>
            <w:tcW w:w="1701" w:type="dxa"/>
            <w:tcBorders>
              <w:top w:val="single" w:sz="4" w:space="0" w:color="auto"/>
              <w:left w:val="nil"/>
              <w:bottom w:val="single" w:sz="4" w:space="0" w:color="auto"/>
              <w:right w:val="nil"/>
            </w:tcBorders>
            <w:shd w:val="clear" w:color="auto" w:fill="000000" w:themeFill="text1"/>
            <w:vAlign w:val="center"/>
          </w:tcPr>
          <w:p w14:paraId="4E049372"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b/>
                <w:bCs/>
                <w:color w:val="FFFFFF" w:themeColor="background1"/>
                <w:sz w:val="28"/>
                <w:szCs w:val="28"/>
                <w:rtl/>
              </w:rPr>
              <w:t>رمز الم</w:t>
            </w:r>
            <w:r w:rsidRPr="00A674DA">
              <w:rPr>
                <w:rFonts w:asciiTheme="minorBidi" w:hAnsiTheme="minorBidi" w:hint="cs"/>
                <w:b/>
                <w:bCs/>
                <w:color w:val="FFFFFF" w:themeColor="background1"/>
                <w:sz w:val="28"/>
                <w:szCs w:val="28"/>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20995715"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b/>
                <w:bCs/>
                <w:color w:val="FFFFFF" w:themeColor="background1"/>
                <w:sz w:val="28"/>
                <w:szCs w:val="28"/>
                <w:rtl/>
              </w:rPr>
              <w:t>اسم الم</w:t>
            </w:r>
            <w:r w:rsidRPr="00A674DA">
              <w:rPr>
                <w:rFonts w:asciiTheme="minorBidi" w:hAnsiTheme="minorBidi" w:hint="cs"/>
                <w:b/>
                <w:bCs/>
                <w:color w:val="FFFFFF" w:themeColor="background1"/>
                <w:sz w:val="28"/>
                <w:szCs w:val="28"/>
                <w:rtl/>
              </w:rPr>
              <w:t>ساق</w:t>
            </w:r>
          </w:p>
        </w:tc>
        <w:tc>
          <w:tcPr>
            <w:tcW w:w="1701" w:type="dxa"/>
            <w:tcBorders>
              <w:top w:val="single" w:sz="4" w:space="0" w:color="auto"/>
              <w:left w:val="nil"/>
              <w:bottom w:val="single" w:sz="4" w:space="0" w:color="auto"/>
              <w:right w:val="nil"/>
            </w:tcBorders>
            <w:shd w:val="clear" w:color="auto" w:fill="000000" w:themeFill="text1"/>
            <w:vAlign w:val="center"/>
          </w:tcPr>
          <w:p w14:paraId="35AE7A40"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hint="cs"/>
                <w:b/>
                <w:bCs/>
                <w:color w:val="FFFFFF" w:themeColor="background1"/>
                <w:sz w:val="28"/>
                <w:szCs w:val="28"/>
                <w:rtl/>
              </w:rPr>
              <w:t>المتطلب السابق</w:t>
            </w:r>
          </w:p>
        </w:tc>
        <w:tc>
          <w:tcPr>
            <w:tcW w:w="1701" w:type="dxa"/>
            <w:tcBorders>
              <w:top w:val="single" w:sz="4" w:space="0" w:color="auto"/>
              <w:left w:val="nil"/>
              <w:bottom w:val="single" w:sz="4" w:space="0" w:color="auto"/>
              <w:right w:val="single" w:sz="4" w:space="0" w:color="auto"/>
            </w:tcBorders>
            <w:shd w:val="clear" w:color="auto" w:fill="000000" w:themeFill="text1"/>
            <w:vAlign w:val="center"/>
          </w:tcPr>
          <w:p w14:paraId="0194B6E1" w14:textId="77777777" w:rsidR="00A674DA" w:rsidRPr="00A674DA" w:rsidRDefault="00A674DA" w:rsidP="00A674DA">
            <w:pPr>
              <w:bidi/>
              <w:jc w:val="center"/>
              <w:rPr>
                <w:rFonts w:asciiTheme="minorBidi" w:hAnsiTheme="minorBidi"/>
                <w:b/>
                <w:bCs/>
                <w:color w:val="FFFFFF" w:themeColor="background1"/>
                <w:sz w:val="28"/>
                <w:szCs w:val="28"/>
                <w:rtl/>
              </w:rPr>
            </w:pPr>
            <w:proofErr w:type="spellStart"/>
            <w:r w:rsidRPr="00A674DA">
              <w:rPr>
                <w:rFonts w:asciiTheme="minorBidi" w:hAnsiTheme="minorBidi" w:hint="cs"/>
                <w:b/>
                <w:bCs/>
                <w:color w:val="FFFFFF" w:themeColor="background1"/>
                <w:sz w:val="28"/>
                <w:szCs w:val="28"/>
                <w:rtl/>
              </w:rPr>
              <w:t>س.م</w:t>
            </w:r>
            <w:proofErr w:type="spellEnd"/>
          </w:p>
        </w:tc>
      </w:tr>
      <w:tr w:rsidR="00A674DA" w:rsidRPr="00A674DA" w14:paraId="48FDE448" w14:textId="77777777" w:rsidTr="00A674DA">
        <w:trPr>
          <w:trHeight w:val="567"/>
          <w:jc w:val="center"/>
        </w:trPr>
        <w:tc>
          <w:tcPr>
            <w:tcW w:w="633" w:type="dxa"/>
            <w:tcBorders>
              <w:top w:val="single" w:sz="4" w:space="0" w:color="auto"/>
            </w:tcBorders>
            <w:vAlign w:val="center"/>
          </w:tcPr>
          <w:p w14:paraId="31FD48C2"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1</w:t>
            </w:r>
          </w:p>
        </w:tc>
        <w:tc>
          <w:tcPr>
            <w:tcW w:w="1701" w:type="dxa"/>
            <w:tcBorders>
              <w:top w:val="single" w:sz="4" w:space="0" w:color="auto"/>
            </w:tcBorders>
            <w:vAlign w:val="center"/>
          </w:tcPr>
          <w:p w14:paraId="5CDCFD76" w14:textId="77777777" w:rsidR="00A674DA" w:rsidRPr="00A674DA" w:rsidRDefault="00A674DA" w:rsidP="00A674DA">
            <w:pPr>
              <w:bidi/>
              <w:jc w:val="center"/>
              <w:rPr>
                <w:rFonts w:asciiTheme="minorBidi" w:hAnsiTheme="minorBidi"/>
                <w:b/>
                <w:bCs/>
                <w:sz w:val="24"/>
                <w:szCs w:val="24"/>
                <w:lang w:val="en-GB"/>
              </w:rPr>
            </w:pPr>
            <w:r w:rsidRPr="00A674DA">
              <w:rPr>
                <w:rFonts w:asciiTheme="minorBidi" w:hAnsiTheme="minorBidi"/>
                <w:sz w:val="24"/>
                <w:szCs w:val="24"/>
                <w:lang w:val="en-GB"/>
              </w:rPr>
              <w:t>CIS 101</w:t>
            </w:r>
          </w:p>
        </w:tc>
        <w:tc>
          <w:tcPr>
            <w:tcW w:w="3608" w:type="dxa"/>
            <w:tcBorders>
              <w:top w:val="single" w:sz="4" w:space="0" w:color="auto"/>
            </w:tcBorders>
            <w:vAlign w:val="center"/>
          </w:tcPr>
          <w:p w14:paraId="24F4808B" w14:textId="77777777" w:rsidR="00A674DA" w:rsidRPr="00A674DA" w:rsidRDefault="00A674DA" w:rsidP="00A674DA">
            <w:pPr>
              <w:bidi/>
              <w:rPr>
                <w:rFonts w:asciiTheme="minorBidi" w:hAnsiTheme="minorBidi"/>
                <w:b/>
                <w:bCs/>
                <w:sz w:val="24"/>
                <w:szCs w:val="24"/>
              </w:rPr>
            </w:pPr>
            <w:r w:rsidRPr="00A674DA">
              <w:rPr>
                <w:rFonts w:asciiTheme="minorBidi" w:hAnsiTheme="minorBidi" w:hint="cs"/>
                <w:sz w:val="24"/>
                <w:szCs w:val="24"/>
                <w:rtl/>
                <w:lang w:bidi="ar-AE"/>
              </w:rPr>
              <w:t>مقدمة</w:t>
            </w:r>
            <w:r w:rsidRPr="00A674DA">
              <w:rPr>
                <w:rFonts w:asciiTheme="minorBidi" w:hAnsiTheme="minorBidi"/>
                <w:sz w:val="24"/>
                <w:szCs w:val="24"/>
                <w:rtl/>
                <w:lang w:bidi="ar-AE"/>
              </w:rPr>
              <w:t xml:space="preserve"> </w:t>
            </w:r>
            <w:r w:rsidRPr="00A674DA">
              <w:rPr>
                <w:rFonts w:asciiTheme="minorBidi" w:hAnsiTheme="minorBidi"/>
                <w:sz w:val="24"/>
                <w:szCs w:val="24"/>
                <w:rtl/>
              </w:rPr>
              <w:t>في تقنية المعلومات</w:t>
            </w:r>
            <w:r w:rsidRPr="00A674DA">
              <w:rPr>
                <w:rFonts w:asciiTheme="minorBidi" w:hAnsiTheme="minorBidi"/>
                <w:sz w:val="24"/>
                <w:szCs w:val="24"/>
              </w:rPr>
              <w:t xml:space="preserve">  </w:t>
            </w:r>
            <w:r w:rsidRPr="00A674DA">
              <w:rPr>
                <w:rFonts w:asciiTheme="minorBidi" w:hAnsiTheme="minorBidi" w:hint="cs"/>
                <w:sz w:val="24"/>
                <w:szCs w:val="24"/>
                <w:rtl/>
              </w:rPr>
              <w:t xml:space="preserve"> </w:t>
            </w:r>
            <w:r w:rsidRPr="00A674DA">
              <w:rPr>
                <w:rFonts w:asciiTheme="minorBidi" w:hAnsiTheme="minorBidi"/>
                <w:sz w:val="24"/>
                <w:szCs w:val="24"/>
              </w:rPr>
              <w:t>(E)</w:t>
            </w:r>
          </w:p>
        </w:tc>
        <w:tc>
          <w:tcPr>
            <w:tcW w:w="1701" w:type="dxa"/>
            <w:tcBorders>
              <w:top w:val="single" w:sz="4" w:space="0" w:color="auto"/>
            </w:tcBorders>
            <w:vAlign w:val="center"/>
          </w:tcPr>
          <w:p w14:paraId="52F424D2"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لا يوجد</w:t>
            </w:r>
          </w:p>
        </w:tc>
        <w:tc>
          <w:tcPr>
            <w:tcW w:w="1701" w:type="dxa"/>
            <w:tcBorders>
              <w:top w:val="single" w:sz="4" w:space="0" w:color="auto"/>
            </w:tcBorders>
            <w:vAlign w:val="center"/>
          </w:tcPr>
          <w:p w14:paraId="7B355B56"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3</w:t>
            </w:r>
          </w:p>
        </w:tc>
      </w:tr>
      <w:tr w:rsidR="00A674DA" w:rsidRPr="00A674DA" w14:paraId="2150FE00" w14:textId="77777777" w:rsidTr="00A674DA">
        <w:trPr>
          <w:trHeight w:val="567"/>
          <w:jc w:val="center"/>
        </w:trPr>
        <w:tc>
          <w:tcPr>
            <w:tcW w:w="633" w:type="dxa"/>
            <w:vAlign w:val="center"/>
          </w:tcPr>
          <w:p w14:paraId="4F2B89AE"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2</w:t>
            </w:r>
          </w:p>
        </w:tc>
        <w:tc>
          <w:tcPr>
            <w:tcW w:w="1701" w:type="dxa"/>
            <w:vAlign w:val="center"/>
          </w:tcPr>
          <w:p w14:paraId="544DA4C9"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ENGA 101</w:t>
            </w:r>
          </w:p>
        </w:tc>
        <w:tc>
          <w:tcPr>
            <w:tcW w:w="3608" w:type="dxa"/>
            <w:vAlign w:val="center"/>
          </w:tcPr>
          <w:p w14:paraId="41B7A549" w14:textId="77777777" w:rsidR="00A674DA" w:rsidRPr="00A674DA" w:rsidRDefault="00A674DA" w:rsidP="00A674DA">
            <w:pPr>
              <w:jc w:val="right"/>
              <w:rPr>
                <w:rFonts w:ascii="Arial" w:hAnsi="Arial" w:cs="Arial"/>
                <w:sz w:val="24"/>
                <w:szCs w:val="24"/>
                <w:rtl/>
              </w:rPr>
            </w:pPr>
            <w:r w:rsidRPr="00A674DA">
              <w:rPr>
                <w:rFonts w:ascii="Arial" w:hAnsi="Arial" w:cs="Arial"/>
                <w:sz w:val="24"/>
                <w:szCs w:val="24"/>
                <w:rtl/>
              </w:rPr>
              <w:t>لغة إنجليزية</w:t>
            </w:r>
            <w:r w:rsidRPr="00A674DA">
              <w:rPr>
                <w:rFonts w:ascii="Arial" w:hAnsi="Arial" w:cs="Arial" w:hint="cs"/>
                <w:sz w:val="24"/>
                <w:szCs w:val="24"/>
                <w:rtl/>
              </w:rPr>
              <w:t xml:space="preserve"> 1</w:t>
            </w:r>
          </w:p>
        </w:tc>
        <w:tc>
          <w:tcPr>
            <w:tcW w:w="1701" w:type="dxa"/>
            <w:vAlign w:val="center"/>
          </w:tcPr>
          <w:p w14:paraId="3D4CBB6F"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43BF69F7"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18C0DED3" w14:textId="77777777" w:rsidTr="00A674DA">
        <w:trPr>
          <w:trHeight w:val="567"/>
          <w:jc w:val="center"/>
        </w:trPr>
        <w:tc>
          <w:tcPr>
            <w:tcW w:w="633" w:type="dxa"/>
            <w:vAlign w:val="center"/>
          </w:tcPr>
          <w:p w14:paraId="3B2D149A"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c>
          <w:tcPr>
            <w:tcW w:w="1701" w:type="dxa"/>
            <w:vAlign w:val="center"/>
          </w:tcPr>
          <w:p w14:paraId="4B7C202D"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ENGA 102</w:t>
            </w:r>
          </w:p>
        </w:tc>
        <w:tc>
          <w:tcPr>
            <w:tcW w:w="3608" w:type="dxa"/>
            <w:vAlign w:val="center"/>
          </w:tcPr>
          <w:p w14:paraId="73EB3C15" w14:textId="77777777" w:rsidR="00A674DA" w:rsidRPr="00A674DA" w:rsidRDefault="00A674DA" w:rsidP="00A674DA">
            <w:pPr>
              <w:jc w:val="right"/>
              <w:rPr>
                <w:rFonts w:ascii="Arial" w:hAnsi="Arial" w:cs="Arial"/>
                <w:sz w:val="24"/>
                <w:szCs w:val="24"/>
                <w:rtl/>
              </w:rPr>
            </w:pPr>
            <w:r w:rsidRPr="00A674DA">
              <w:rPr>
                <w:rFonts w:ascii="Arial" w:hAnsi="Arial" w:cs="Arial"/>
                <w:sz w:val="24"/>
                <w:szCs w:val="24"/>
                <w:rtl/>
              </w:rPr>
              <w:t>لغة إنجليزية</w:t>
            </w:r>
            <w:r w:rsidRPr="00A674DA">
              <w:rPr>
                <w:rFonts w:ascii="Arial" w:hAnsi="Arial" w:cs="Arial" w:hint="cs"/>
                <w:sz w:val="24"/>
                <w:szCs w:val="24"/>
                <w:rtl/>
              </w:rPr>
              <w:t xml:space="preserve"> 2</w:t>
            </w:r>
          </w:p>
        </w:tc>
        <w:tc>
          <w:tcPr>
            <w:tcW w:w="1701" w:type="dxa"/>
            <w:vAlign w:val="center"/>
          </w:tcPr>
          <w:p w14:paraId="226CD463" w14:textId="77777777" w:rsidR="00A674DA" w:rsidRPr="00A674DA" w:rsidRDefault="00A674DA" w:rsidP="00A674DA">
            <w:pPr>
              <w:bidi/>
              <w:jc w:val="center"/>
            </w:pPr>
            <w:r w:rsidRPr="00A674DA">
              <w:rPr>
                <w:rFonts w:hint="cs"/>
                <w:rtl/>
              </w:rPr>
              <w:t>لغة إنجليزية 1</w:t>
            </w:r>
          </w:p>
        </w:tc>
        <w:tc>
          <w:tcPr>
            <w:tcW w:w="1701" w:type="dxa"/>
            <w:vAlign w:val="center"/>
          </w:tcPr>
          <w:p w14:paraId="441C9D07"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E2A26AF" w14:textId="77777777" w:rsidTr="00A674DA">
        <w:trPr>
          <w:trHeight w:val="567"/>
          <w:jc w:val="center"/>
        </w:trPr>
        <w:tc>
          <w:tcPr>
            <w:tcW w:w="633" w:type="dxa"/>
            <w:vAlign w:val="center"/>
          </w:tcPr>
          <w:p w14:paraId="3A3110DB"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4</w:t>
            </w:r>
          </w:p>
        </w:tc>
        <w:tc>
          <w:tcPr>
            <w:tcW w:w="1701" w:type="dxa"/>
            <w:vAlign w:val="center"/>
          </w:tcPr>
          <w:p w14:paraId="076070FD"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HUMA 201</w:t>
            </w:r>
          </w:p>
        </w:tc>
        <w:tc>
          <w:tcPr>
            <w:tcW w:w="3608" w:type="dxa"/>
            <w:vAlign w:val="center"/>
          </w:tcPr>
          <w:p w14:paraId="19DB3BB5" w14:textId="77777777" w:rsidR="00A674DA" w:rsidRPr="00A674DA" w:rsidRDefault="00A674DA" w:rsidP="00A674DA">
            <w:pPr>
              <w:bidi/>
              <w:rPr>
                <w:rFonts w:asciiTheme="minorBidi" w:hAnsiTheme="minorBidi"/>
                <w:sz w:val="24"/>
                <w:szCs w:val="24"/>
                <w:lang w:bidi="ar-AE"/>
              </w:rPr>
            </w:pPr>
            <w:r w:rsidRPr="00A674DA">
              <w:rPr>
                <w:rFonts w:asciiTheme="minorBidi" w:hAnsiTheme="minorBidi" w:hint="cs"/>
                <w:sz w:val="24"/>
                <w:szCs w:val="24"/>
                <w:rtl/>
                <w:lang w:bidi="ar-AE"/>
              </w:rPr>
              <w:t>التفكير الناقد</w:t>
            </w:r>
          </w:p>
        </w:tc>
        <w:tc>
          <w:tcPr>
            <w:tcW w:w="1701" w:type="dxa"/>
            <w:vAlign w:val="center"/>
          </w:tcPr>
          <w:p w14:paraId="0A8E3F29"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E19C869"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1C777955" w14:textId="77777777" w:rsidTr="00A674DA">
        <w:trPr>
          <w:trHeight w:val="567"/>
          <w:jc w:val="center"/>
        </w:trPr>
        <w:tc>
          <w:tcPr>
            <w:tcW w:w="633" w:type="dxa"/>
            <w:vAlign w:val="center"/>
          </w:tcPr>
          <w:p w14:paraId="021AC671"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5</w:t>
            </w:r>
          </w:p>
        </w:tc>
        <w:tc>
          <w:tcPr>
            <w:tcW w:w="1701" w:type="dxa"/>
            <w:vAlign w:val="center"/>
          </w:tcPr>
          <w:p w14:paraId="583B9FBC"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ENVA 201</w:t>
            </w:r>
          </w:p>
        </w:tc>
        <w:tc>
          <w:tcPr>
            <w:tcW w:w="3608" w:type="dxa"/>
            <w:vAlign w:val="center"/>
          </w:tcPr>
          <w:p w14:paraId="026BE278"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مبادئ علم البيئ</w:t>
            </w:r>
            <w:r w:rsidRPr="00A674DA">
              <w:rPr>
                <w:rFonts w:asciiTheme="minorBidi" w:hAnsiTheme="minorBidi" w:hint="cs"/>
                <w:sz w:val="24"/>
                <w:szCs w:val="24"/>
                <w:rtl/>
              </w:rPr>
              <w:t>ة</w:t>
            </w:r>
          </w:p>
        </w:tc>
        <w:tc>
          <w:tcPr>
            <w:tcW w:w="1701" w:type="dxa"/>
            <w:vAlign w:val="center"/>
          </w:tcPr>
          <w:p w14:paraId="7FDBC0AD"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2C7B97B3"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4A800EF6" w14:textId="77777777" w:rsidTr="00A674DA">
        <w:trPr>
          <w:trHeight w:val="567"/>
          <w:jc w:val="center"/>
        </w:trPr>
        <w:tc>
          <w:tcPr>
            <w:tcW w:w="633" w:type="dxa"/>
            <w:vAlign w:val="center"/>
          </w:tcPr>
          <w:p w14:paraId="2E767A69"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6</w:t>
            </w:r>
          </w:p>
        </w:tc>
        <w:tc>
          <w:tcPr>
            <w:tcW w:w="1701" w:type="dxa"/>
            <w:vAlign w:val="center"/>
          </w:tcPr>
          <w:p w14:paraId="1242E165"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SCI 101</w:t>
            </w:r>
          </w:p>
        </w:tc>
        <w:tc>
          <w:tcPr>
            <w:tcW w:w="3608" w:type="dxa"/>
            <w:vAlign w:val="center"/>
          </w:tcPr>
          <w:p w14:paraId="2ACD8B9A" w14:textId="77777777" w:rsidR="00A674DA" w:rsidRPr="00A674DA" w:rsidRDefault="00A674DA" w:rsidP="00A674DA">
            <w:pPr>
              <w:bidi/>
              <w:rPr>
                <w:rFonts w:asciiTheme="minorBidi" w:hAnsiTheme="minorBidi"/>
                <w:sz w:val="24"/>
                <w:szCs w:val="24"/>
                <w:rtl/>
              </w:rPr>
            </w:pPr>
            <w:r w:rsidRPr="00A674DA">
              <w:rPr>
                <w:rFonts w:asciiTheme="minorBidi" w:hAnsiTheme="minorBidi" w:hint="cs"/>
                <w:sz w:val="24"/>
                <w:szCs w:val="24"/>
                <w:rtl/>
              </w:rPr>
              <w:t>العلم والحياة</w:t>
            </w:r>
          </w:p>
        </w:tc>
        <w:tc>
          <w:tcPr>
            <w:tcW w:w="1701" w:type="dxa"/>
            <w:vAlign w:val="center"/>
          </w:tcPr>
          <w:p w14:paraId="2A71575B" w14:textId="77777777" w:rsidR="00A674DA" w:rsidRPr="00A674DA" w:rsidRDefault="00A674DA" w:rsidP="00A674DA">
            <w:pPr>
              <w:jc w:val="center"/>
              <w:rPr>
                <w:rFonts w:asciiTheme="minorBidi" w:hAnsiTheme="minorBidi"/>
                <w:sz w:val="24"/>
                <w:szCs w:val="24"/>
                <w:rtl/>
              </w:rPr>
            </w:pPr>
            <w:r w:rsidRPr="00A674DA">
              <w:rPr>
                <w:rFonts w:asciiTheme="minorBidi" w:hAnsiTheme="minorBidi" w:hint="cs"/>
                <w:sz w:val="24"/>
                <w:szCs w:val="24"/>
                <w:rtl/>
              </w:rPr>
              <w:t>لا يوجد</w:t>
            </w:r>
          </w:p>
        </w:tc>
        <w:tc>
          <w:tcPr>
            <w:tcW w:w="1701" w:type="dxa"/>
            <w:vAlign w:val="center"/>
          </w:tcPr>
          <w:p w14:paraId="593111AD"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44420CA8" w14:textId="77777777" w:rsidTr="00A674DA">
        <w:trPr>
          <w:trHeight w:val="567"/>
          <w:jc w:val="center"/>
        </w:trPr>
        <w:tc>
          <w:tcPr>
            <w:tcW w:w="633" w:type="dxa"/>
            <w:vAlign w:val="center"/>
          </w:tcPr>
          <w:p w14:paraId="2DCAC989"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7</w:t>
            </w:r>
          </w:p>
        </w:tc>
        <w:tc>
          <w:tcPr>
            <w:tcW w:w="1701" w:type="dxa"/>
            <w:vAlign w:val="center"/>
          </w:tcPr>
          <w:p w14:paraId="57A26243"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ISLA  101</w:t>
            </w:r>
          </w:p>
        </w:tc>
        <w:tc>
          <w:tcPr>
            <w:tcW w:w="3608" w:type="dxa"/>
            <w:vAlign w:val="center"/>
          </w:tcPr>
          <w:p w14:paraId="0BA087D9"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 xml:space="preserve">الثقافة </w:t>
            </w:r>
            <w:r w:rsidRPr="00A674DA">
              <w:rPr>
                <w:rFonts w:asciiTheme="minorBidi" w:hAnsiTheme="minorBidi" w:hint="cs"/>
                <w:sz w:val="24"/>
                <w:szCs w:val="24"/>
                <w:rtl/>
              </w:rPr>
              <w:t>الإ</w:t>
            </w:r>
            <w:r w:rsidRPr="00A674DA">
              <w:rPr>
                <w:rFonts w:asciiTheme="minorBidi" w:hAnsiTheme="minorBidi"/>
                <w:sz w:val="24"/>
                <w:szCs w:val="24"/>
                <w:rtl/>
              </w:rPr>
              <w:t>سلامية</w:t>
            </w:r>
          </w:p>
        </w:tc>
        <w:tc>
          <w:tcPr>
            <w:tcW w:w="1701" w:type="dxa"/>
            <w:vAlign w:val="center"/>
          </w:tcPr>
          <w:p w14:paraId="28884BB4"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FCCF0E4"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4A62A57" w14:textId="77777777" w:rsidTr="00A674DA">
        <w:trPr>
          <w:trHeight w:val="567"/>
          <w:jc w:val="center"/>
        </w:trPr>
        <w:tc>
          <w:tcPr>
            <w:tcW w:w="633" w:type="dxa"/>
            <w:vAlign w:val="center"/>
          </w:tcPr>
          <w:p w14:paraId="34EC5ADB"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8</w:t>
            </w:r>
          </w:p>
        </w:tc>
        <w:tc>
          <w:tcPr>
            <w:tcW w:w="1701" w:type="dxa"/>
            <w:vAlign w:val="center"/>
          </w:tcPr>
          <w:p w14:paraId="6A664485"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PSYA 101</w:t>
            </w:r>
          </w:p>
        </w:tc>
        <w:tc>
          <w:tcPr>
            <w:tcW w:w="3608" w:type="dxa"/>
            <w:vAlign w:val="center"/>
          </w:tcPr>
          <w:p w14:paraId="705F8EA9" w14:textId="77777777" w:rsidR="00A674DA" w:rsidRPr="00A674DA" w:rsidRDefault="00A674DA" w:rsidP="00A674DA">
            <w:pPr>
              <w:bidi/>
              <w:rPr>
                <w:rFonts w:asciiTheme="minorBidi" w:hAnsiTheme="minorBidi"/>
                <w:sz w:val="24"/>
                <w:szCs w:val="24"/>
                <w:rtl/>
                <w:lang w:bidi="ar-AE"/>
              </w:rPr>
            </w:pPr>
            <w:r w:rsidRPr="00A674DA">
              <w:rPr>
                <w:rFonts w:asciiTheme="minorBidi" w:hAnsiTheme="minorBidi"/>
                <w:sz w:val="24"/>
                <w:szCs w:val="24"/>
                <w:rtl/>
              </w:rPr>
              <w:t>م</w:t>
            </w:r>
            <w:r w:rsidRPr="00A674DA">
              <w:rPr>
                <w:rFonts w:asciiTheme="minorBidi" w:hAnsiTheme="minorBidi"/>
                <w:sz w:val="24"/>
                <w:szCs w:val="24"/>
                <w:rtl/>
                <w:lang w:bidi="ar-AE"/>
              </w:rPr>
              <w:t>دخل إلى علم النفس العام</w:t>
            </w:r>
          </w:p>
        </w:tc>
        <w:tc>
          <w:tcPr>
            <w:tcW w:w="1701" w:type="dxa"/>
            <w:vAlign w:val="center"/>
          </w:tcPr>
          <w:p w14:paraId="1CF0DC43" w14:textId="77777777" w:rsidR="00A674DA" w:rsidRPr="00A674DA" w:rsidRDefault="00A674DA" w:rsidP="00A674DA">
            <w:pPr>
              <w:jc w:val="center"/>
              <w:rPr>
                <w:rFonts w:asciiTheme="minorBidi" w:hAnsiTheme="minorBidi"/>
                <w:sz w:val="24"/>
                <w:szCs w:val="24"/>
                <w:rtl/>
              </w:rPr>
            </w:pPr>
            <w:r w:rsidRPr="00A674DA">
              <w:rPr>
                <w:rFonts w:asciiTheme="minorBidi" w:hAnsiTheme="minorBidi" w:hint="cs"/>
                <w:sz w:val="24"/>
                <w:szCs w:val="24"/>
                <w:rtl/>
              </w:rPr>
              <w:t>لا يوجد</w:t>
            </w:r>
          </w:p>
        </w:tc>
        <w:tc>
          <w:tcPr>
            <w:tcW w:w="1701" w:type="dxa"/>
            <w:vAlign w:val="center"/>
          </w:tcPr>
          <w:p w14:paraId="5F3EBB59"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732EB4DA" w14:textId="77777777" w:rsidTr="00A674DA">
        <w:trPr>
          <w:trHeight w:val="567"/>
          <w:jc w:val="center"/>
        </w:trPr>
        <w:tc>
          <w:tcPr>
            <w:tcW w:w="633" w:type="dxa"/>
            <w:vAlign w:val="center"/>
          </w:tcPr>
          <w:p w14:paraId="75B2F962"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9</w:t>
            </w:r>
          </w:p>
        </w:tc>
        <w:tc>
          <w:tcPr>
            <w:tcW w:w="1701" w:type="dxa"/>
            <w:vAlign w:val="center"/>
          </w:tcPr>
          <w:p w14:paraId="6E162421"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SSSA 101</w:t>
            </w:r>
          </w:p>
        </w:tc>
        <w:tc>
          <w:tcPr>
            <w:tcW w:w="3608" w:type="dxa"/>
            <w:vAlign w:val="center"/>
          </w:tcPr>
          <w:p w14:paraId="6274E5D2"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مهارات التعلم</w:t>
            </w:r>
          </w:p>
        </w:tc>
        <w:tc>
          <w:tcPr>
            <w:tcW w:w="1701" w:type="dxa"/>
            <w:vAlign w:val="center"/>
          </w:tcPr>
          <w:p w14:paraId="39A18F6B"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607C574"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0CB1ECF" w14:textId="77777777" w:rsidTr="00A674DA">
        <w:trPr>
          <w:trHeight w:val="567"/>
          <w:jc w:val="center"/>
        </w:trPr>
        <w:tc>
          <w:tcPr>
            <w:tcW w:w="633" w:type="dxa"/>
            <w:vAlign w:val="center"/>
          </w:tcPr>
          <w:p w14:paraId="61DCF47F"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10</w:t>
            </w:r>
          </w:p>
        </w:tc>
        <w:tc>
          <w:tcPr>
            <w:tcW w:w="1701" w:type="dxa"/>
            <w:vAlign w:val="center"/>
          </w:tcPr>
          <w:p w14:paraId="749C9C27"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UAEA 201</w:t>
            </w:r>
          </w:p>
        </w:tc>
        <w:tc>
          <w:tcPr>
            <w:tcW w:w="3608" w:type="dxa"/>
            <w:vAlign w:val="center"/>
          </w:tcPr>
          <w:p w14:paraId="371F7336"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دراسة مجتمع الإمارات العربية المتحدة</w:t>
            </w:r>
          </w:p>
        </w:tc>
        <w:tc>
          <w:tcPr>
            <w:tcW w:w="1701" w:type="dxa"/>
            <w:vAlign w:val="center"/>
          </w:tcPr>
          <w:p w14:paraId="4C93BFF3"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5B37A53E"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7BF08DDB" w14:textId="77777777" w:rsidTr="00A674DA">
        <w:trPr>
          <w:trHeight w:val="964"/>
          <w:jc w:val="center"/>
        </w:trPr>
        <w:tc>
          <w:tcPr>
            <w:tcW w:w="633" w:type="dxa"/>
            <w:vAlign w:val="center"/>
          </w:tcPr>
          <w:p w14:paraId="0B69922A"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11</w:t>
            </w:r>
          </w:p>
        </w:tc>
        <w:tc>
          <w:tcPr>
            <w:tcW w:w="1701" w:type="dxa"/>
            <w:vAlign w:val="center"/>
          </w:tcPr>
          <w:p w14:paraId="6C191A1E" w14:textId="77777777" w:rsidR="00A674DA" w:rsidRPr="00A674DA" w:rsidRDefault="00A674DA" w:rsidP="00A674DA">
            <w:pPr>
              <w:jc w:val="center"/>
              <w:rPr>
                <w:rFonts w:asciiTheme="minorBidi" w:hAnsiTheme="minorBidi" w:cs="Arial"/>
                <w:sz w:val="24"/>
                <w:szCs w:val="24"/>
              </w:rPr>
            </w:pPr>
            <w:r w:rsidRPr="00A674DA">
              <w:rPr>
                <w:rFonts w:asciiTheme="minorBidi" w:hAnsiTheme="minorBidi" w:cs="Arial"/>
                <w:sz w:val="24"/>
                <w:szCs w:val="24"/>
              </w:rPr>
              <w:t>MGT 310</w:t>
            </w:r>
          </w:p>
        </w:tc>
        <w:tc>
          <w:tcPr>
            <w:tcW w:w="3608" w:type="dxa"/>
            <w:vAlign w:val="center"/>
          </w:tcPr>
          <w:p w14:paraId="1A0BD378" w14:textId="77777777" w:rsidR="00A674DA" w:rsidRPr="00A674DA" w:rsidRDefault="00A674DA" w:rsidP="00A674DA">
            <w:pPr>
              <w:jc w:val="right"/>
              <w:rPr>
                <w:rFonts w:asciiTheme="minorBidi" w:hAnsiTheme="minorBidi" w:cs="Arial"/>
                <w:sz w:val="24"/>
                <w:szCs w:val="24"/>
                <w:rtl/>
                <w:lang w:bidi="ar-AE"/>
              </w:rPr>
            </w:pPr>
            <w:r w:rsidRPr="00A674DA">
              <w:rPr>
                <w:rFonts w:asciiTheme="minorBidi" w:hAnsiTheme="minorBidi" w:cs="Arial" w:hint="cs"/>
                <w:sz w:val="24"/>
                <w:szCs w:val="24"/>
                <w:rtl/>
                <w:lang w:bidi="ar-AE"/>
              </w:rPr>
              <w:t>الابتكار وريادة الأعمال</w:t>
            </w:r>
          </w:p>
        </w:tc>
        <w:tc>
          <w:tcPr>
            <w:tcW w:w="1701" w:type="dxa"/>
            <w:vAlign w:val="center"/>
          </w:tcPr>
          <w:p w14:paraId="52BC674D" w14:textId="77777777" w:rsidR="00A674DA" w:rsidRPr="00A674DA" w:rsidRDefault="00A674DA" w:rsidP="00A674DA">
            <w:pPr>
              <w:jc w:val="center"/>
              <w:rPr>
                <w:rFonts w:asciiTheme="minorBidi" w:hAnsiTheme="minorBidi" w:cs="Arial"/>
                <w:sz w:val="24"/>
                <w:szCs w:val="24"/>
                <w:rtl/>
                <w:lang w:bidi="ar-AE"/>
              </w:rPr>
            </w:pPr>
            <w:r w:rsidRPr="00A674DA">
              <w:rPr>
                <w:rFonts w:asciiTheme="minorBidi" w:hAnsiTheme="minorBidi" w:cs="Arial"/>
                <w:sz w:val="24"/>
                <w:szCs w:val="24"/>
              </w:rPr>
              <w:t>ECOA 201</w:t>
            </w:r>
            <w:r w:rsidRPr="00A674DA">
              <w:rPr>
                <w:rFonts w:asciiTheme="minorBidi" w:hAnsiTheme="minorBidi" w:cs="Arial" w:hint="cs"/>
                <w:sz w:val="24"/>
                <w:szCs w:val="24"/>
                <w:rtl/>
                <w:lang w:bidi="ar-AE"/>
              </w:rPr>
              <w:t xml:space="preserve"> وإنهاء 60 ساعة معتمدة</w:t>
            </w:r>
          </w:p>
        </w:tc>
        <w:tc>
          <w:tcPr>
            <w:tcW w:w="1701" w:type="dxa"/>
            <w:vAlign w:val="center"/>
          </w:tcPr>
          <w:p w14:paraId="20D3E478"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62795069" w14:textId="77777777" w:rsidTr="007A06DB">
        <w:trPr>
          <w:trHeight w:val="567"/>
          <w:jc w:val="center"/>
        </w:trPr>
        <w:tc>
          <w:tcPr>
            <w:tcW w:w="9344" w:type="dxa"/>
            <w:gridSpan w:val="5"/>
            <w:vAlign w:val="center"/>
          </w:tcPr>
          <w:p w14:paraId="567F0896" w14:textId="77777777" w:rsidR="00A674DA" w:rsidRPr="00A674DA" w:rsidRDefault="00A674DA" w:rsidP="00A674DA">
            <w:pPr>
              <w:bidi/>
              <w:jc w:val="center"/>
              <w:rPr>
                <w:rFonts w:asciiTheme="minorBidi" w:hAnsiTheme="minorBidi"/>
                <w:b/>
                <w:bCs/>
                <w:sz w:val="24"/>
                <w:szCs w:val="24"/>
              </w:rPr>
            </w:pPr>
            <w:r w:rsidRPr="00A674DA">
              <w:rPr>
                <w:rFonts w:asciiTheme="minorBidi" w:hAnsiTheme="minorBidi" w:hint="cs"/>
                <w:b/>
                <w:bCs/>
                <w:sz w:val="28"/>
                <w:szCs w:val="28"/>
                <w:rtl/>
              </w:rPr>
              <w:t xml:space="preserve">المجموع = 33 ساعة معتمدة </w:t>
            </w:r>
          </w:p>
        </w:tc>
      </w:tr>
    </w:tbl>
    <w:p w14:paraId="630EB7E4" w14:textId="77777777" w:rsidR="005653E8" w:rsidRDefault="005653E8" w:rsidP="00A674DA">
      <w:pPr>
        <w:bidi/>
        <w:rPr>
          <w:rFonts w:eastAsia="Times New Roman"/>
          <w:rtl/>
          <w:lang w:bidi="ar-AE"/>
        </w:rPr>
      </w:pPr>
      <w:r>
        <w:rPr>
          <w:rFonts w:eastAsia="Times New Roman"/>
          <w:rtl/>
          <w:lang w:bidi="ar-AE"/>
        </w:rPr>
        <w:br w:type="page"/>
      </w:r>
    </w:p>
    <w:p w14:paraId="46B1874F" w14:textId="0BEB64FB" w:rsidR="00B34E24" w:rsidRPr="00965B2F" w:rsidRDefault="00B34E24" w:rsidP="00A267C7">
      <w:pPr>
        <w:pStyle w:val="Heading3"/>
        <w:rPr>
          <w:rtl/>
        </w:rPr>
      </w:pPr>
      <w:r w:rsidRPr="00965B2F">
        <w:rPr>
          <w:rtl/>
        </w:rPr>
        <w:lastRenderedPageBreak/>
        <w:t xml:space="preserve">توصيفات برنامج التعليم العام </w:t>
      </w:r>
    </w:p>
    <w:p w14:paraId="23A0C79B" w14:textId="77777777" w:rsidR="00B34E24" w:rsidRPr="00965B2F" w:rsidRDefault="00B34E24" w:rsidP="00965B2F">
      <w:pPr>
        <w:bidi/>
        <w:rPr>
          <w:rFonts w:asciiTheme="minorBidi" w:eastAsiaTheme="minorEastAsia" w:hAnsiTheme="minorBidi"/>
          <w:sz w:val="24"/>
          <w:szCs w:val="24"/>
          <w:rtl/>
          <w:lang w:bidi="ar-AE"/>
        </w:rPr>
      </w:pPr>
      <w:r w:rsidRPr="00965B2F">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6A1639FB" w14:textId="77777777" w:rsidR="00B34E24" w:rsidRPr="00965B2F" w:rsidRDefault="002F1F6F" w:rsidP="00440CE8">
      <w:pPr>
        <w:pStyle w:val="Heading4"/>
        <w:rPr>
          <w:rtl/>
          <w:lang w:bidi="ar-AE"/>
        </w:rPr>
      </w:pPr>
      <w:r w:rsidRPr="00965B2F">
        <w:rPr>
          <w:rtl/>
          <w:lang w:bidi="ar-AE"/>
        </w:rPr>
        <w:t>1.4.1</w:t>
      </w:r>
      <w:r w:rsidR="00B34E24" w:rsidRPr="00965B2F">
        <w:rPr>
          <w:rtl/>
          <w:lang w:bidi="ar-AE"/>
        </w:rPr>
        <w:t xml:space="preserve"> </w:t>
      </w:r>
      <w:r w:rsidR="00B34E24" w:rsidRPr="00965B2F">
        <w:rPr>
          <w:lang w:bidi="ar-AE"/>
        </w:rPr>
        <w:t xml:space="preserve">CISA </w:t>
      </w:r>
      <w:proofErr w:type="gramStart"/>
      <w:r w:rsidR="00B34E24" w:rsidRPr="00965B2F">
        <w:rPr>
          <w:lang w:bidi="ar-AE"/>
        </w:rPr>
        <w:t>101</w:t>
      </w:r>
      <w:r w:rsidR="00B34E24" w:rsidRPr="00965B2F">
        <w:rPr>
          <w:rtl/>
          <w:lang w:bidi="ar-AE"/>
        </w:rPr>
        <w:t xml:space="preserve">  تطبيقات</w:t>
      </w:r>
      <w:proofErr w:type="gramEnd"/>
      <w:r w:rsidR="00B34E24" w:rsidRPr="00965B2F">
        <w:rPr>
          <w:rtl/>
          <w:lang w:bidi="ar-AE"/>
        </w:rPr>
        <w:t xml:space="preserve"> في تقنية المعلومات</w:t>
      </w:r>
    </w:p>
    <w:p w14:paraId="71BB469F" w14:textId="77777777" w:rsidR="002F1F6F" w:rsidRPr="00965B2F" w:rsidRDefault="002F1F6F" w:rsidP="00965B2F">
      <w:pPr>
        <w:pStyle w:val="NoSpacing"/>
        <w:bidi/>
        <w:spacing w:line="276" w:lineRule="auto"/>
        <w:rPr>
          <w:rFonts w:asciiTheme="minorBidi" w:eastAsiaTheme="minorHAnsi" w:hAnsiTheme="minorBidi"/>
          <w:b/>
          <w:bCs/>
          <w:i/>
          <w:iCs/>
          <w:sz w:val="24"/>
          <w:szCs w:val="24"/>
          <w:rtl/>
        </w:rPr>
      </w:pPr>
      <w:r w:rsidRPr="00965B2F">
        <w:rPr>
          <w:rFonts w:asciiTheme="minorBidi" w:eastAsiaTheme="minorHAnsi" w:hAnsiTheme="minorBidi"/>
          <w:sz w:val="24"/>
          <w:szCs w:val="24"/>
          <w:rtl/>
        </w:rPr>
        <w:t>هذا المساق هو مقدمة لعلوم الحاسوب، يتم التركيز في هذا المساق على فهم فكرة عمل الحاسوب وارتباط ذلك بمكوناته المادية والبرمجية . كما يتناول هذا المساق استخدام البرمجيات في معالجة النصوص وبناء البيانات المجدولة وتصميم قواعد البيانات والعروض التقديمية. يبدأ المساق بالتعريف بالحاسوب وأهميته ويتناول أهم المعدات المستخدمة للإدخال والإخراج والمعالجة والتخزين، كما يتناول العلاقة بين تكنولوجيا المعلومات والمجتمع، والمشكلات المقترنة باستعمال الحاسوب والتدابير الوقائية عند استخدامه وتوخي سرية المعلومات وأمنها، كما سيتم التعرف على مسائل الخصوصية المقترنة باستعمال الحاسوب والتعرف إلى فيروسات الحاسوب وكيفية الوقاية منها وتأمين البرامج والبيانات وعرض مفاهيم قضايا وأخلاقيات الحاسوب ثم يستعرض المساق البرمجيات العامة وتطبيقاتها، حسب أحدث البرمجيات الإلكترونية.</w:t>
      </w:r>
    </w:p>
    <w:p w14:paraId="389125F1" w14:textId="77777777" w:rsidR="00B34E24" w:rsidRPr="00965B2F" w:rsidRDefault="002F1F6F" w:rsidP="00440CE8">
      <w:pPr>
        <w:pStyle w:val="Heading4"/>
        <w:rPr>
          <w:rtl/>
          <w:lang w:bidi="ar-AE"/>
        </w:rPr>
      </w:pPr>
      <w:proofErr w:type="gramStart"/>
      <w:r w:rsidRPr="00965B2F">
        <w:rPr>
          <w:rtl/>
          <w:lang w:bidi="ar-AE"/>
        </w:rPr>
        <w:t>2.4.1</w:t>
      </w:r>
      <w:r w:rsidR="00B34E24" w:rsidRPr="00965B2F">
        <w:rPr>
          <w:rtl/>
          <w:lang w:bidi="ar-AE"/>
        </w:rPr>
        <w:t xml:space="preserve"> </w:t>
      </w:r>
      <w:r w:rsidR="00B34E24" w:rsidRPr="00965B2F">
        <w:rPr>
          <w:lang w:bidi="ar-AE"/>
        </w:rPr>
        <w:t xml:space="preserve"> ENGA</w:t>
      </w:r>
      <w:proofErr w:type="gramEnd"/>
      <w:r w:rsidR="00B34E24" w:rsidRPr="00965B2F">
        <w:rPr>
          <w:lang w:bidi="ar-AE"/>
        </w:rPr>
        <w:t xml:space="preserve"> 101 </w:t>
      </w:r>
      <w:r w:rsidR="00B34E24" w:rsidRPr="00965B2F">
        <w:rPr>
          <w:rtl/>
          <w:lang w:bidi="ar-AE"/>
        </w:rPr>
        <w:t xml:space="preserve"> لغة </w:t>
      </w:r>
      <w:proofErr w:type="spellStart"/>
      <w:r w:rsidR="00B34E24" w:rsidRPr="00965B2F">
        <w:rPr>
          <w:rtl/>
          <w:lang w:bidi="ar-AE"/>
        </w:rPr>
        <w:t>انجليزية</w:t>
      </w:r>
      <w:proofErr w:type="spellEnd"/>
      <w:r w:rsidR="00B34E24" w:rsidRPr="00965B2F">
        <w:rPr>
          <w:rtl/>
          <w:lang w:bidi="ar-AE"/>
        </w:rPr>
        <w:t xml:space="preserve"> </w:t>
      </w:r>
      <w:r w:rsidR="00B34E24" w:rsidRPr="00965B2F">
        <w:rPr>
          <w:lang w:bidi="ar-AE"/>
        </w:rPr>
        <w:t>I</w:t>
      </w:r>
    </w:p>
    <w:p w14:paraId="336962D9" w14:textId="77777777" w:rsidR="002F1F6F" w:rsidRPr="00965B2F" w:rsidRDefault="002F1F6F" w:rsidP="00965B2F">
      <w:pPr>
        <w:pStyle w:val="NoSpacing"/>
        <w:bidi/>
        <w:spacing w:line="276" w:lineRule="auto"/>
        <w:jc w:val="right"/>
        <w:rPr>
          <w:rFonts w:asciiTheme="minorBidi" w:eastAsiaTheme="minorHAnsi" w:hAnsiTheme="minorBidi"/>
          <w:b/>
          <w:bCs/>
          <w:i/>
          <w:iCs/>
          <w:sz w:val="24"/>
          <w:szCs w:val="24"/>
          <w:rtl/>
        </w:rPr>
      </w:pPr>
      <w:r w:rsidRPr="00965B2F">
        <w:rPr>
          <w:rFonts w:asciiTheme="minorBidi" w:eastAsiaTheme="minorHAnsi" w:hAnsiTheme="minorBidi"/>
          <w:sz w:val="24"/>
          <w:szCs w:val="24"/>
        </w:rPr>
        <w:t>This course is designed to develop oral and written communication skills. It assists students with building new skills and refining previous English skills. The course presents a variety of grammatical structures in a functional manner that would help promote the learner’s communicative competence, improves fluency, and expands familiarity with common vocabulary. It also provides learners with basic English skills such as listening, reading and writing while also encouraging speaking in the classroom context.</w:t>
      </w:r>
    </w:p>
    <w:p w14:paraId="6D01DF91" w14:textId="77777777" w:rsidR="00B34E24" w:rsidRPr="00965B2F" w:rsidRDefault="002F1F6F" w:rsidP="00440CE8">
      <w:pPr>
        <w:pStyle w:val="Heading4"/>
        <w:rPr>
          <w:lang w:bidi="ar-AE"/>
        </w:rPr>
      </w:pPr>
      <w:proofErr w:type="gramStart"/>
      <w:r w:rsidRPr="00965B2F">
        <w:rPr>
          <w:rtl/>
          <w:lang w:bidi="ar-AE"/>
        </w:rPr>
        <w:t>3.4.1</w:t>
      </w:r>
      <w:r w:rsidR="00B34E24" w:rsidRPr="00965B2F">
        <w:rPr>
          <w:lang w:bidi="ar-AE"/>
        </w:rPr>
        <w:t xml:space="preserve"> </w:t>
      </w:r>
      <w:r w:rsidR="00B34E24" w:rsidRPr="00965B2F">
        <w:rPr>
          <w:rtl/>
          <w:lang w:bidi="ar-AE"/>
        </w:rPr>
        <w:t xml:space="preserve"> </w:t>
      </w:r>
      <w:r w:rsidR="00B34E24" w:rsidRPr="00965B2F">
        <w:rPr>
          <w:lang w:bidi="ar-AE"/>
        </w:rPr>
        <w:t>ENGA</w:t>
      </w:r>
      <w:proofErr w:type="gramEnd"/>
      <w:r w:rsidR="00B34E24" w:rsidRPr="00965B2F">
        <w:rPr>
          <w:lang w:bidi="ar-AE"/>
        </w:rPr>
        <w:t xml:space="preserve"> 102</w:t>
      </w:r>
      <w:r w:rsidR="00B34E24" w:rsidRPr="00965B2F">
        <w:rPr>
          <w:rtl/>
          <w:lang w:bidi="ar-AE"/>
        </w:rPr>
        <w:t xml:space="preserve">  لغة </w:t>
      </w:r>
      <w:proofErr w:type="spellStart"/>
      <w:r w:rsidR="00B34E24" w:rsidRPr="00965B2F">
        <w:rPr>
          <w:rtl/>
          <w:lang w:bidi="ar-AE"/>
        </w:rPr>
        <w:t>انجليزية</w:t>
      </w:r>
      <w:proofErr w:type="spellEnd"/>
      <w:r w:rsidR="00B34E24" w:rsidRPr="00965B2F">
        <w:rPr>
          <w:rtl/>
          <w:lang w:bidi="ar-AE"/>
        </w:rPr>
        <w:t xml:space="preserve"> </w:t>
      </w:r>
      <w:r w:rsidR="00B34E24" w:rsidRPr="00965B2F">
        <w:rPr>
          <w:lang w:bidi="ar-AE"/>
        </w:rPr>
        <w:t>II</w:t>
      </w:r>
    </w:p>
    <w:p w14:paraId="7BEABB7A" w14:textId="77777777" w:rsidR="00B34E24" w:rsidRPr="00965B2F" w:rsidRDefault="00B34E24" w:rsidP="00965B2F">
      <w:pPr>
        <w:bidi/>
        <w:rPr>
          <w:rFonts w:asciiTheme="minorBidi" w:hAnsiTheme="minorBidi"/>
          <w:sz w:val="24"/>
          <w:szCs w:val="24"/>
          <w:rtl/>
          <w:lang w:bidi="ar-AE"/>
        </w:rPr>
      </w:pPr>
      <w:r w:rsidRPr="00965B2F">
        <w:rPr>
          <w:rFonts w:asciiTheme="minorBidi" w:hAnsiTheme="minorBidi"/>
          <w:sz w:val="24"/>
          <w:szCs w:val="24"/>
          <w:lang w:bidi="ar-AE"/>
        </w:rPr>
        <w:t>(Prerequisites: ENGA 101)</w:t>
      </w:r>
    </w:p>
    <w:p w14:paraId="7727369F" w14:textId="77777777" w:rsidR="002F1F6F" w:rsidRPr="00965B2F" w:rsidRDefault="002F1F6F" w:rsidP="00965B2F">
      <w:pPr>
        <w:rPr>
          <w:rFonts w:asciiTheme="minorBidi" w:hAnsiTheme="minorBidi"/>
          <w:sz w:val="24"/>
          <w:szCs w:val="24"/>
        </w:rPr>
      </w:pPr>
      <w:r w:rsidRPr="00965B2F">
        <w:rPr>
          <w:rFonts w:asciiTheme="minorBidi" w:hAnsiTheme="minorBidi"/>
          <w:sz w:val="24"/>
          <w:szCs w:val="24"/>
        </w:rPr>
        <w:t xml:space="preserve">This course aims at developing the students’ communication standard by building on the previously acquired skills in ENGA 101. The variety of the grammar elements presented through this course will enhance the students’ written standard and push their communicative competence to a higher degree. Besides, this course helps students improve their listening skills and enrich their vocabulary, which gives them more self-confidence when trying to communicate in English. On another level, this course improves the students’ reading skill through in-class and assigned readings to be done outside the classroom. </w:t>
      </w:r>
    </w:p>
    <w:p w14:paraId="366762FB" w14:textId="77777777" w:rsidR="00B34E24" w:rsidRPr="00965B2F" w:rsidRDefault="002F1F6F" w:rsidP="00440CE8">
      <w:pPr>
        <w:pStyle w:val="Heading4"/>
        <w:rPr>
          <w:lang w:bidi="ar-AE"/>
        </w:rPr>
      </w:pPr>
      <w:proofErr w:type="gramStart"/>
      <w:r w:rsidRPr="00965B2F">
        <w:rPr>
          <w:rtl/>
          <w:lang w:bidi="ar-AE"/>
        </w:rPr>
        <w:t xml:space="preserve">4.4.1 </w:t>
      </w:r>
      <w:r w:rsidR="00B34E24" w:rsidRPr="00965B2F">
        <w:rPr>
          <w:rtl/>
          <w:lang w:bidi="ar-AE"/>
        </w:rPr>
        <w:t xml:space="preserve"> </w:t>
      </w:r>
      <w:r w:rsidR="00B34E24" w:rsidRPr="00965B2F">
        <w:rPr>
          <w:lang w:bidi="ar-AE"/>
        </w:rPr>
        <w:t>SMRA</w:t>
      </w:r>
      <w:proofErr w:type="gramEnd"/>
      <w:r w:rsidR="00B34E24" w:rsidRPr="00965B2F">
        <w:rPr>
          <w:lang w:bidi="ar-AE"/>
        </w:rPr>
        <w:t xml:space="preserve"> 101</w:t>
      </w:r>
      <w:r w:rsidR="00B34E24" w:rsidRPr="00965B2F">
        <w:rPr>
          <w:rtl/>
          <w:lang w:bidi="ar-AE"/>
        </w:rPr>
        <w:t xml:space="preserve">  مناهج البحث القانوني</w:t>
      </w:r>
    </w:p>
    <w:p w14:paraId="374CFC58" w14:textId="77777777" w:rsidR="002F1F6F" w:rsidRPr="00965B2F" w:rsidRDefault="002F1F6F" w:rsidP="00965B2F">
      <w:pPr>
        <w:autoSpaceDE w:val="0"/>
        <w:autoSpaceDN w:val="0"/>
        <w:bidi/>
        <w:adjustRightInd w:val="0"/>
        <w:spacing w:after="0"/>
        <w:jc w:val="both"/>
        <w:rPr>
          <w:rFonts w:asciiTheme="minorBidi" w:hAnsiTheme="minorBidi"/>
          <w:sz w:val="24"/>
          <w:szCs w:val="24"/>
          <w:rtl/>
        </w:rPr>
      </w:pPr>
      <w:r w:rsidRPr="00965B2F">
        <w:rPr>
          <w:rFonts w:asciiTheme="minorBidi" w:hAnsiTheme="minorBidi"/>
          <w:sz w:val="24"/>
          <w:szCs w:val="24"/>
          <w:rtl/>
        </w:rPr>
        <w:t xml:space="preserve">يتناول هذا المساق </w:t>
      </w:r>
      <w:r w:rsidRPr="00965B2F">
        <w:rPr>
          <w:rFonts w:asciiTheme="minorBidi" w:hAnsiTheme="minorBidi"/>
          <w:sz w:val="24"/>
          <w:szCs w:val="24"/>
          <w:rtl/>
          <w:lang w:bidi="ar-AE"/>
        </w:rPr>
        <w:t>الأصول</w:t>
      </w:r>
      <w:r w:rsidRPr="00965B2F">
        <w:rPr>
          <w:rFonts w:asciiTheme="minorBidi" w:hAnsiTheme="minorBidi"/>
          <w:sz w:val="24"/>
          <w:szCs w:val="24"/>
          <w:rtl/>
          <w:lang w:bidi="ar-LB"/>
        </w:rPr>
        <w:t xml:space="preserve"> النظرية للبحث القانوني</w:t>
      </w:r>
      <w:r w:rsidRPr="00965B2F">
        <w:rPr>
          <w:rFonts w:asciiTheme="minorBidi" w:hAnsiTheme="minorBidi"/>
          <w:sz w:val="24"/>
          <w:szCs w:val="24"/>
          <w:rtl/>
          <w:lang w:bidi="ar-AE"/>
        </w:rPr>
        <w:t xml:space="preserve"> من</w:t>
      </w:r>
      <w:r w:rsidRPr="00965B2F">
        <w:rPr>
          <w:rFonts w:asciiTheme="minorBidi" w:hAnsiTheme="minorBidi"/>
          <w:sz w:val="24"/>
          <w:szCs w:val="24"/>
          <w:rtl/>
        </w:rPr>
        <w:t xml:space="preserve"> حيث التعريف العام بمناهج البحث العلمي ومفهومه، ويركز بصورة خاصة على البحث القانوني بمفهومه الخاص ومناهجه وأركانه. كما يتناول المساق الطرق العلمية لاختيار موضوع البحث القانوني، وجمع المادة البحثية وإعداد خطة البحث، </w:t>
      </w:r>
      <w:proofErr w:type="gramStart"/>
      <w:r w:rsidRPr="00965B2F">
        <w:rPr>
          <w:rFonts w:asciiTheme="minorBidi" w:hAnsiTheme="minorBidi"/>
          <w:sz w:val="24"/>
          <w:szCs w:val="24"/>
          <w:rtl/>
        </w:rPr>
        <w:t>إضافةً  إلى</w:t>
      </w:r>
      <w:proofErr w:type="gramEnd"/>
      <w:r w:rsidRPr="00965B2F">
        <w:rPr>
          <w:rFonts w:asciiTheme="minorBidi" w:hAnsiTheme="minorBidi"/>
          <w:sz w:val="24"/>
          <w:szCs w:val="24"/>
          <w:rtl/>
        </w:rPr>
        <w:t xml:space="preserve"> تسليط الضوء على الجوانب الشكلية والموضوعية في الكتابة القانونية،  وكيفية استخدام المصادر والمراجع وطرق الاقتباس والتدوين، وفقاً للأصول العلمية </w:t>
      </w:r>
      <w:proofErr w:type="spellStart"/>
      <w:r w:rsidRPr="00965B2F">
        <w:rPr>
          <w:rFonts w:asciiTheme="minorBidi" w:hAnsiTheme="minorBidi"/>
          <w:sz w:val="24"/>
          <w:szCs w:val="24"/>
          <w:rtl/>
        </w:rPr>
        <w:t>باسلوب</w:t>
      </w:r>
      <w:proofErr w:type="spellEnd"/>
      <w:r w:rsidRPr="00965B2F">
        <w:rPr>
          <w:rFonts w:asciiTheme="minorBidi" w:hAnsiTheme="minorBidi"/>
          <w:sz w:val="24"/>
          <w:szCs w:val="24"/>
          <w:rtl/>
        </w:rPr>
        <w:t xml:space="preserve"> من شأنه تنمية المهارات لدى الطالب في الصياغة والتحليل </w:t>
      </w:r>
      <w:proofErr w:type="spellStart"/>
      <w:r w:rsidRPr="00965B2F">
        <w:rPr>
          <w:rFonts w:asciiTheme="minorBidi" w:hAnsiTheme="minorBidi"/>
          <w:sz w:val="24"/>
          <w:szCs w:val="24"/>
          <w:rtl/>
        </w:rPr>
        <w:t>واعداد</w:t>
      </w:r>
      <w:proofErr w:type="spellEnd"/>
      <w:r w:rsidRPr="00965B2F">
        <w:rPr>
          <w:rFonts w:asciiTheme="minorBidi" w:hAnsiTheme="minorBidi"/>
          <w:sz w:val="24"/>
          <w:szCs w:val="24"/>
          <w:rtl/>
        </w:rPr>
        <w:t xml:space="preserve"> البحوث والدراسات المستقبلية.</w:t>
      </w:r>
    </w:p>
    <w:p w14:paraId="1F79888C" w14:textId="77777777" w:rsidR="00B34E24" w:rsidRPr="00965B2F" w:rsidRDefault="007D1966" w:rsidP="00440CE8">
      <w:pPr>
        <w:pStyle w:val="Heading4"/>
        <w:rPr>
          <w:rtl/>
          <w:lang w:bidi="ar-AE"/>
        </w:rPr>
      </w:pPr>
      <w:r w:rsidRPr="00965B2F">
        <w:rPr>
          <w:rtl/>
          <w:lang w:bidi="ar-AE"/>
        </w:rPr>
        <w:t>5.4.1</w:t>
      </w:r>
      <w:r w:rsidR="00B34E24" w:rsidRPr="00965B2F">
        <w:rPr>
          <w:rtl/>
          <w:lang w:bidi="ar-AE"/>
        </w:rPr>
        <w:t xml:space="preserve"> </w:t>
      </w:r>
      <w:r w:rsidR="00B34E24" w:rsidRPr="00965B2F">
        <w:rPr>
          <w:lang w:bidi="ar-AE"/>
        </w:rPr>
        <w:t xml:space="preserve">SOCA </w:t>
      </w:r>
      <w:proofErr w:type="gramStart"/>
      <w:r w:rsidR="00B34E24" w:rsidRPr="00965B2F">
        <w:rPr>
          <w:lang w:bidi="ar-AE"/>
        </w:rPr>
        <w:t>101</w:t>
      </w:r>
      <w:r w:rsidR="00B34E24" w:rsidRPr="00965B2F">
        <w:rPr>
          <w:rtl/>
          <w:lang w:bidi="ar-AE"/>
        </w:rPr>
        <w:t xml:space="preserve">  مقدمة</w:t>
      </w:r>
      <w:proofErr w:type="gramEnd"/>
      <w:r w:rsidR="00B34E24" w:rsidRPr="00965B2F">
        <w:rPr>
          <w:rtl/>
          <w:lang w:bidi="ar-AE"/>
        </w:rPr>
        <w:t xml:space="preserve"> في علم الاجتماع</w:t>
      </w:r>
    </w:p>
    <w:p w14:paraId="14782EC4" w14:textId="77777777" w:rsidR="007D1966" w:rsidRPr="00965B2F" w:rsidRDefault="002F1F6F" w:rsidP="00965B2F">
      <w:pPr>
        <w:pStyle w:val="NoSpacing"/>
        <w:bidi/>
        <w:spacing w:line="276" w:lineRule="auto"/>
        <w:rPr>
          <w:rFonts w:asciiTheme="minorBidi" w:eastAsiaTheme="minorHAnsi" w:hAnsiTheme="minorBidi"/>
          <w:b/>
          <w:bCs/>
          <w:i/>
          <w:iCs/>
          <w:sz w:val="24"/>
          <w:szCs w:val="24"/>
          <w:rtl/>
          <w:lang w:bidi="ar-AE"/>
        </w:rPr>
      </w:pPr>
      <w:r w:rsidRPr="00965B2F">
        <w:rPr>
          <w:rFonts w:asciiTheme="minorBidi" w:eastAsiaTheme="minorHAnsi" w:hAnsiTheme="minorBidi"/>
          <w:sz w:val="24"/>
          <w:szCs w:val="24"/>
          <w:rtl/>
          <w:lang w:bidi="ar-AE"/>
        </w:rPr>
        <w:t xml:space="preserve">يتطرق هذا المساق الى مفهوم علم الاجتماع وميادينه، ويقارن ما بين علم الاجتماع والعلوم الاجتماعية </w:t>
      </w:r>
      <w:proofErr w:type="spellStart"/>
      <w:r w:rsidRPr="00965B2F">
        <w:rPr>
          <w:rFonts w:asciiTheme="minorBidi" w:eastAsiaTheme="minorHAnsi" w:hAnsiTheme="minorBidi"/>
          <w:sz w:val="24"/>
          <w:szCs w:val="24"/>
          <w:rtl/>
          <w:lang w:bidi="ar-AE"/>
        </w:rPr>
        <w:t>الاخرى</w:t>
      </w:r>
      <w:proofErr w:type="spellEnd"/>
      <w:r w:rsidRPr="00965B2F">
        <w:rPr>
          <w:rFonts w:asciiTheme="minorBidi" w:eastAsiaTheme="minorHAnsi" w:hAnsiTheme="minorBidi"/>
          <w:sz w:val="24"/>
          <w:szCs w:val="24"/>
          <w:rtl/>
          <w:lang w:bidi="ar-AE"/>
        </w:rPr>
        <w:t xml:space="preserve">، ويشرح المنهج العلمي وطرق البحث في الدراسات </w:t>
      </w:r>
      <w:proofErr w:type="spellStart"/>
      <w:r w:rsidRPr="00965B2F">
        <w:rPr>
          <w:rFonts w:asciiTheme="minorBidi" w:eastAsiaTheme="minorHAnsi" w:hAnsiTheme="minorBidi"/>
          <w:sz w:val="24"/>
          <w:szCs w:val="24"/>
          <w:rtl/>
          <w:lang w:bidi="ar-AE"/>
        </w:rPr>
        <w:t>الإجتماعية</w:t>
      </w:r>
      <w:proofErr w:type="spellEnd"/>
      <w:r w:rsidRPr="00965B2F">
        <w:rPr>
          <w:rFonts w:asciiTheme="minorBidi" w:eastAsiaTheme="minorHAnsi" w:hAnsiTheme="minorBidi"/>
          <w:sz w:val="24"/>
          <w:szCs w:val="24"/>
          <w:rtl/>
          <w:lang w:bidi="ar-AE"/>
        </w:rPr>
        <w:t xml:space="preserve">، وكذلك الى مفهوم الثقافة والجماعات </w:t>
      </w:r>
      <w:proofErr w:type="spellStart"/>
      <w:r w:rsidRPr="00965B2F">
        <w:rPr>
          <w:rFonts w:asciiTheme="minorBidi" w:eastAsiaTheme="minorHAnsi" w:hAnsiTheme="minorBidi"/>
          <w:sz w:val="24"/>
          <w:szCs w:val="24"/>
          <w:rtl/>
          <w:lang w:bidi="ar-AE"/>
        </w:rPr>
        <w:t>الانسانية</w:t>
      </w:r>
      <w:proofErr w:type="spellEnd"/>
      <w:r w:rsidRPr="00965B2F">
        <w:rPr>
          <w:rFonts w:asciiTheme="minorBidi" w:eastAsiaTheme="minorHAnsi" w:hAnsiTheme="minorBidi"/>
          <w:sz w:val="24"/>
          <w:szCs w:val="24"/>
          <w:rtl/>
          <w:lang w:bidi="ar-AE"/>
        </w:rPr>
        <w:t xml:space="preserve">، والتنشئة </w:t>
      </w:r>
      <w:proofErr w:type="spellStart"/>
      <w:r w:rsidRPr="00965B2F">
        <w:rPr>
          <w:rFonts w:asciiTheme="minorBidi" w:eastAsiaTheme="minorHAnsi" w:hAnsiTheme="minorBidi"/>
          <w:sz w:val="24"/>
          <w:szCs w:val="24"/>
          <w:rtl/>
          <w:lang w:bidi="ar-AE"/>
        </w:rPr>
        <w:lastRenderedPageBreak/>
        <w:t>الإجتماعية</w:t>
      </w:r>
      <w:proofErr w:type="spellEnd"/>
      <w:r w:rsidRPr="00965B2F">
        <w:rPr>
          <w:rFonts w:asciiTheme="minorBidi" w:eastAsiaTheme="minorHAnsi" w:hAnsiTheme="minorBidi"/>
          <w:sz w:val="24"/>
          <w:szCs w:val="24"/>
          <w:rtl/>
          <w:lang w:bidi="ar-AE"/>
        </w:rPr>
        <w:t xml:space="preserve">، والعمليات الثقافية </w:t>
      </w:r>
      <w:proofErr w:type="spellStart"/>
      <w:r w:rsidRPr="00965B2F">
        <w:rPr>
          <w:rFonts w:asciiTheme="minorBidi" w:eastAsiaTheme="minorHAnsi" w:hAnsiTheme="minorBidi"/>
          <w:sz w:val="24"/>
          <w:szCs w:val="24"/>
          <w:rtl/>
          <w:lang w:bidi="ar-AE"/>
        </w:rPr>
        <w:t>والإجتماعية</w:t>
      </w:r>
      <w:proofErr w:type="spellEnd"/>
      <w:r w:rsidRPr="00965B2F">
        <w:rPr>
          <w:rFonts w:asciiTheme="minorBidi" w:eastAsiaTheme="minorHAnsi" w:hAnsiTheme="minorBidi"/>
          <w:sz w:val="24"/>
          <w:szCs w:val="24"/>
          <w:rtl/>
          <w:lang w:bidi="ar-AE"/>
        </w:rPr>
        <w:t xml:space="preserve">، ويصف الضبط </w:t>
      </w:r>
      <w:proofErr w:type="spellStart"/>
      <w:r w:rsidRPr="00965B2F">
        <w:rPr>
          <w:rFonts w:asciiTheme="minorBidi" w:eastAsiaTheme="minorHAnsi" w:hAnsiTheme="minorBidi"/>
          <w:sz w:val="24"/>
          <w:szCs w:val="24"/>
          <w:rtl/>
          <w:lang w:bidi="ar-AE"/>
        </w:rPr>
        <w:t>الإجتماعي</w:t>
      </w:r>
      <w:proofErr w:type="spellEnd"/>
      <w:r w:rsidRPr="00965B2F">
        <w:rPr>
          <w:rFonts w:asciiTheme="minorBidi" w:eastAsiaTheme="minorHAnsi" w:hAnsiTheme="minorBidi"/>
          <w:sz w:val="24"/>
          <w:szCs w:val="24"/>
          <w:rtl/>
          <w:lang w:bidi="ar-AE"/>
        </w:rPr>
        <w:t xml:space="preserve"> ووسائطه،  والمشكلات الاجتماعية والسلوك المنحرف، وأخيرا يتطرق إلى النظم الاجتماعية المختلفة </w:t>
      </w:r>
    </w:p>
    <w:p w14:paraId="61A6C8C1" w14:textId="77777777" w:rsidR="00B34E24" w:rsidRPr="00965B2F" w:rsidRDefault="007D1966" w:rsidP="00440CE8">
      <w:pPr>
        <w:pStyle w:val="Heading4"/>
        <w:rPr>
          <w:rtl/>
          <w:lang w:bidi="ar-AE"/>
        </w:rPr>
      </w:pPr>
      <w:r w:rsidRPr="00965B2F">
        <w:rPr>
          <w:rtl/>
          <w:lang w:bidi="ar-AE"/>
        </w:rPr>
        <w:t>6.4.1</w:t>
      </w:r>
      <w:r w:rsidR="00B34E24" w:rsidRPr="00965B2F">
        <w:rPr>
          <w:rtl/>
          <w:lang w:bidi="ar-AE"/>
        </w:rPr>
        <w:t xml:space="preserve"> </w:t>
      </w:r>
      <w:r w:rsidR="00B34E24" w:rsidRPr="00965B2F">
        <w:rPr>
          <w:lang w:bidi="ar-AE"/>
        </w:rPr>
        <w:t xml:space="preserve">ENVA </w:t>
      </w:r>
      <w:proofErr w:type="gramStart"/>
      <w:r w:rsidR="00B34E24" w:rsidRPr="00965B2F">
        <w:rPr>
          <w:lang w:bidi="ar-AE"/>
        </w:rPr>
        <w:t xml:space="preserve">201 </w:t>
      </w:r>
      <w:r w:rsidR="00B34E24" w:rsidRPr="00965B2F">
        <w:rPr>
          <w:rtl/>
          <w:lang w:bidi="ar-AE"/>
        </w:rPr>
        <w:t xml:space="preserve"> علم</w:t>
      </w:r>
      <w:proofErr w:type="gramEnd"/>
      <w:r w:rsidR="00B34E24" w:rsidRPr="00965B2F">
        <w:rPr>
          <w:rtl/>
          <w:lang w:bidi="ar-AE"/>
        </w:rPr>
        <w:t xml:space="preserve"> البيئة </w:t>
      </w:r>
    </w:p>
    <w:p w14:paraId="56706CC1" w14:textId="77777777" w:rsidR="007D1966" w:rsidRPr="00965B2F" w:rsidRDefault="007D1966" w:rsidP="00965B2F">
      <w:pPr>
        <w:pStyle w:val="NoSpacing"/>
        <w:bidi/>
        <w:spacing w:line="276" w:lineRule="auto"/>
        <w:rPr>
          <w:rFonts w:asciiTheme="minorBidi" w:eastAsiaTheme="minorHAnsi" w:hAnsiTheme="minorBidi"/>
          <w:b/>
          <w:bCs/>
          <w:i/>
          <w:iCs/>
          <w:sz w:val="24"/>
          <w:szCs w:val="24"/>
          <w:rtl/>
        </w:rPr>
      </w:pPr>
      <w:r w:rsidRPr="00965B2F">
        <w:rPr>
          <w:rFonts w:asciiTheme="minorBidi" w:eastAsiaTheme="minorHAnsi" w:hAnsiTheme="minorBidi"/>
          <w:sz w:val="24"/>
          <w:szCs w:val="24"/>
          <w:rtl/>
        </w:rPr>
        <w:t xml:space="preserve">يتناول هذا المساق مفهوم البيئة والنظام البيئي، مشكلة استنزاف الموارد وصيانتها، </w:t>
      </w:r>
      <w:proofErr w:type="spellStart"/>
      <w:r w:rsidRPr="00965B2F">
        <w:rPr>
          <w:rFonts w:asciiTheme="minorBidi" w:eastAsiaTheme="minorHAnsi" w:hAnsiTheme="minorBidi"/>
          <w:sz w:val="24"/>
          <w:szCs w:val="24"/>
          <w:rtl/>
        </w:rPr>
        <w:t>اسباب</w:t>
      </w:r>
      <w:proofErr w:type="spellEnd"/>
      <w:r w:rsidRPr="00965B2F">
        <w:rPr>
          <w:rFonts w:asciiTheme="minorBidi" w:eastAsiaTheme="minorHAnsi" w:hAnsiTheme="minorBidi"/>
          <w:sz w:val="24"/>
          <w:szCs w:val="24"/>
          <w:rtl/>
        </w:rPr>
        <w:t xml:space="preserve"> كوارث الجوع في العالم، </w:t>
      </w:r>
      <w:proofErr w:type="spellStart"/>
      <w:r w:rsidRPr="00965B2F">
        <w:rPr>
          <w:rFonts w:asciiTheme="minorBidi" w:eastAsiaTheme="minorHAnsi" w:hAnsiTheme="minorBidi"/>
          <w:sz w:val="24"/>
          <w:szCs w:val="24"/>
          <w:rtl/>
        </w:rPr>
        <w:t>انتاج</w:t>
      </w:r>
      <w:proofErr w:type="spellEnd"/>
      <w:r w:rsidRPr="00965B2F">
        <w:rPr>
          <w:rFonts w:asciiTheme="minorBidi" w:eastAsiaTheme="minorHAnsi" w:hAnsiTheme="minorBidi"/>
          <w:sz w:val="24"/>
          <w:szCs w:val="24"/>
          <w:rtl/>
        </w:rPr>
        <w:t xml:space="preserve"> الغذاء، التلوث البيئي، </w:t>
      </w:r>
      <w:proofErr w:type="spellStart"/>
      <w:r w:rsidRPr="00965B2F">
        <w:rPr>
          <w:rFonts w:asciiTheme="minorBidi" w:eastAsiaTheme="minorHAnsi" w:hAnsiTheme="minorBidi"/>
          <w:sz w:val="24"/>
          <w:szCs w:val="24"/>
          <w:rtl/>
        </w:rPr>
        <w:t>اسبابه</w:t>
      </w:r>
      <w:proofErr w:type="spellEnd"/>
      <w:r w:rsidRPr="00965B2F">
        <w:rPr>
          <w:rFonts w:asciiTheme="minorBidi" w:eastAsiaTheme="minorHAnsi" w:hAnsiTheme="minorBidi"/>
          <w:sz w:val="24"/>
          <w:szCs w:val="24"/>
          <w:rtl/>
        </w:rPr>
        <w:t xml:space="preserve">، مكوناته وتوزيعه، </w:t>
      </w:r>
      <w:proofErr w:type="spellStart"/>
      <w:r w:rsidRPr="00965B2F">
        <w:rPr>
          <w:rFonts w:asciiTheme="minorBidi" w:eastAsiaTheme="minorHAnsi" w:hAnsiTheme="minorBidi"/>
          <w:sz w:val="24"/>
          <w:szCs w:val="24"/>
          <w:rtl/>
        </w:rPr>
        <w:t>اشكال</w:t>
      </w:r>
      <w:proofErr w:type="spellEnd"/>
      <w:r w:rsidRPr="00965B2F">
        <w:rPr>
          <w:rFonts w:asciiTheme="minorBidi" w:eastAsiaTheme="minorHAnsi" w:hAnsiTheme="minorBidi"/>
          <w:sz w:val="24"/>
          <w:szCs w:val="24"/>
          <w:rtl/>
        </w:rPr>
        <w:t xml:space="preserve"> التلوث ومخاطره، كذلك يركز هذا المساق على </w:t>
      </w:r>
      <w:proofErr w:type="spellStart"/>
      <w:r w:rsidRPr="00965B2F">
        <w:rPr>
          <w:rFonts w:asciiTheme="minorBidi" w:eastAsiaTheme="minorHAnsi" w:hAnsiTheme="minorBidi"/>
          <w:sz w:val="24"/>
          <w:szCs w:val="24"/>
          <w:rtl/>
        </w:rPr>
        <w:t>اهمية</w:t>
      </w:r>
      <w:proofErr w:type="spellEnd"/>
      <w:r w:rsidRPr="00965B2F">
        <w:rPr>
          <w:rFonts w:asciiTheme="minorBidi" w:eastAsiaTheme="minorHAnsi" w:hAnsiTheme="minorBidi"/>
          <w:sz w:val="24"/>
          <w:szCs w:val="24"/>
          <w:rtl/>
        </w:rPr>
        <w:t xml:space="preserve"> النباتات والحيوانات البرية والبحرية وحمايتها، </w:t>
      </w:r>
      <w:proofErr w:type="spellStart"/>
      <w:r w:rsidRPr="00965B2F">
        <w:rPr>
          <w:rFonts w:asciiTheme="minorBidi" w:eastAsiaTheme="minorHAnsi" w:hAnsiTheme="minorBidi"/>
          <w:sz w:val="24"/>
          <w:szCs w:val="24"/>
          <w:rtl/>
        </w:rPr>
        <w:t>واخيرا</w:t>
      </w:r>
      <w:proofErr w:type="spellEnd"/>
      <w:r w:rsidRPr="00965B2F">
        <w:rPr>
          <w:rFonts w:asciiTheme="minorBidi" w:eastAsiaTheme="minorHAnsi" w:hAnsiTheme="minorBidi"/>
          <w:sz w:val="24"/>
          <w:szCs w:val="24"/>
          <w:rtl/>
        </w:rPr>
        <w:t xml:space="preserve"> يلقي هذا المساق الضوء على </w:t>
      </w:r>
      <w:proofErr w:type="spellStart"/>
      <w:r w:rsidRPr="00965B2F">
        <w:rPr>
          <w:rFonts w:asciiTheme="minorBidi" w:eastAsiaTheme="minorHAnsi" w:hAnsiTheme="minorBidi"/>
          <w:sz w:val="24"/>
          <w:szCs w:val="24"/>
          <w:rtl/>
        </w:rPr>
        <w:t>اهمية</w:t>
      </w:r>
      <w:proofErr w:type="spellEnd"/>
      <w:r w:rsidRPr="00965B2F">
        <w:rPr>
          <w:rFonts w:asciiTheme="minorBidi" w:eastAsiaTheme="minorHAnsi" w:hAnsiTheme="minorBidi"/>
          <w:sz w:val="24"/>
          <w:szCs w:val="24"/>
          <w:rtl/>
        </w:rPr>
        <w:t xml:space="preserve"> الطاقة والمعادن الفلزية في النظام البيئي والتصحر بكل تفاصيله.</w:t>
      </w:r>
    </w:p>
    <w:p w14:paraId="3208FD62" w14:textId="77777777" w:rsidR="00B34E24" w:rsidRPr="00965B2F" w:rsidRDefault="007D1966" w:rsidP="00440CE8">
      <w:pPr>
        <w:pStyle w:val="Heading4"/>
        <w:rPr>
          <w:rtl/>
          <w:lang w:bidi="ar-AE"/>
        </w:rPr>
      </w:pPr>
      <w:r w:rsidRPr="00965B2F">
        <w:rPr>
          <w:rtl/>
          <w:lang w:bidi="ar-AE"/>
        </w:rPr>
        <w:t>7.4.1</w:t>
      </w:r>
      <w:r w:rsidR="00B34E24" w:rsidRPr="00965B2F">
        <w:rPr>
          <w:rtl/>
          <w:lang w:bidi="ar-AE"/>
        </w:rPr>
        <w:t xml:space="preserve"> </w:t>
      </w:r>
      <w:r w:rsidR="00B34E24" w:rsidRPr="00965B2F">
        <w:rPr>
          <w:lang w:bidi="ar-AE"/>
        </w:rPr>
        <w:t xml:space="preserve">ISLA </w:t>
      </w:r>
      <w:proofErr w:type="gramStart"/>
      <w:r w:rsidR="00B34E24" w:rsidRPr="00965B2F">
        <w:rPr>
          <w:lang w:bidi="ar-AE"/>
        </w:rPr>
        <w:t xml:space="preserve">201 </w:t>
      </w:r>
      <w:r w:rsidR="00B34E24" w:rsidRPr="00965B2F">
        <w:rPr>
          <w:rtl/>
          <w:lang w:bidi="ar-AE"/>
        </w:rPr>
        <w:t xml:space="preserve"> الثقافة</w:t>
      </w:r>
      <w:proofErr w:type="gramEnd"/>
      <w:r w:rsidR="00B34E24" w:rsidRPr="00965B2F">
        <w:rPr>
          <w:rtl/>
          <w:lang w:bidi="ar-AE"/>
        </w:rPr>
        <w:t xml:space="preserve"> الإسلامية</w:t>
      </w:r>
    </w:p>
    <w:p w14:paraId="1DED6734" w14:textId="77777777" w:rsidR="007D1966" w:rsidRPr="00965B2F" w:rsidRDefault="007D1966" w:rsidP="00965B2F">
      <w:pPr>
        <w:pStyle w:val="NoSpacing"/>
        <w:bidi/>
        <w:spacing w:line="276" w:lineRule="auto"/>
        <w:rPr>
          <w:rFonts w:asciiTheme="minorBidi" w:eastAsia="Times New Roman" w:hAnsiTheme="minorBidi"/>
          <w:sz w:val="24"/>
          <w:szCs w:val="24"/>
          <w:rtl/>
        </w:rPr>
      </w:pPr>
      <w:r w:rsidRPr="00965B2F">
        <w:rPr>
          <w:rFonts w:asciiTheme="minorBidi" w:eastAsia="Times New Roman" w:hAnsiTheme="minorBidi"/>
          <w:sz w:val="24"/>
          <w:szCs w:val="24"/>
          <w:rtl/>
        </w:rPr>
        <w:t>يتضمن هذا المساق: معنى الثقافة بنحو عام، ومفهوم الثقافة الإسلامية، مع بيان أهميتها، وخصائصها، كالربانية، والإيجابية، والعموم والشمول، والوسطية، وغيرها</w:t>
      </w:r>
      <w:r w:rsidRPr="00965B2F">
        <w:rPr>
          <w:rFonts w:asciiTheme="minorBidi" w:eastAsia="Times New Roman" w:hAnsiTheme="minorBidi"/>
          <w:sz w:val="24"/>
          <w:szCs w:val="24"/>
        </w:rPr>
        <w:t>.</w:t>
      </w:r>
    </w:p>
    <w:p w14:paraId="379CFE1F" w14:textId="77777777" w:rsidR="007D1966" w:rsidRPr="00965B2F" w:rsidRDefault="007D1966" w:rsidP="00965B2F">
      <w:pPr>
        <w:pStyle w:val="NoSpacing"/>
        <w:bidi/>
        <w:spacing w:line="276" w:lineRule="auto"/>
        <w:rPr>
          <w:rFonts w:asciiTheme="minorBidi" w:eastAsia="Times New Roman" w:hAnsiTheme="minorBidi"/>
          <w:sz w:val="24"/>
          <w:szCs w:val="24"/>
          <w:rtl/>
        </w:rPr>
      </w:pPr>
      <w:r w:rsidRPr="00965B2F">
        <w:rPr>
          <w:rFonts w:asciiTheme="minorBidi" w:eastAsia="Times New Roman" w:hAnsiTheme="minorBidi"/>
          <w:sz w:val="24"/>
          <w:szCs w:val="24"/>
          <w:rtl/>
        </w:rPr>
        <w:t>ويتناول بيان المصادر الأساسية للثقافة الإسلامية (القرآن، والسنة، والإجماع، والقياس، والاجتهاد)، ومجالاتها الرئيسية (العقائد، والعبادات، والأخلاق)، ثم يشرح أهم النظم الإسلامية (نظام الأسرة والنظام الاقتصادي، والنظام السياسي). ويبرز الدور الحضاري للإسلام، من خلال بيان أثر الحضارة الإسلامية في الحضارة الحديثة، وسبق الإسلام إلى إقرار حقوق الإنسان</w:t>
      </w:r>
      <w:r w:rsidRPr="00965B2F">
        <w:rPr>
          <w:rFonts w:asciiTheme="minorBidi" w:eastAsia="Times New Roman" w:hAnsiTheme="minorBidi"/>
          <w:sz w:val="24"/>
          <w:szCs w:val="24"/>
        </w:rPr>
        <w:t xml:space="preserve">. </w:t>
      </w:r>
    </w:p>
    <w:p w14:paraId="1CCDC900" w14:textId="77777777" w:rsidR="007D1966" w:rsidRPr="00965B2F" w:rsidRDefault="007D1966" w:rsidP="00965B2F">
      <w:pPr>
        <w:pStyle w:val="NoSpacing"/>
        <w:bidi/>
        <w:spacing w:line="276" w:lineRule="auto"/>
        <w:rPr>
          <w:rFonts w:asciiTheme="minorBidi" w:eastAsia="Times New Roman" w:hAnsiTheme="minorBidi"/>
          <w:b/>
          <w:bCs/>
          <w:i/>
          <w:iCs/>
          <w:sz w:val="24"/>
          <w:szCs w:val="24"/>
          <w:rtl/>
        </w:rPr>
      </w:pPr>
      <w:r w:rsidRPr="00965B2F">
        <w:rPr>
          <w:rFonts w:asciiTheme="minorBidi" w:eastAsia="Times New Roman" w:hAnsiTheme="minorBidi"/>
          <w:sz w:val="24"/>
          <w:szCs w:val="24"/>
          <w:rtl/>
        </w:rPr>
        <w:t>ويوضح أهم التحديات الفكرية المعاصرة التي تواجه الثقافة الإسلامية، مثل (الاستشراق، العلمانية، العولمة) وبيان كيفية مواجهتها.</w:t>
      </w:r>
    </w:p>
    <w:p w14:paraId="1DA4C165" w14:textId="77777777" w:rsidR="00B34E24" w:rsidRPr="00965B2F" w:rsidRDefault="007D1966" w:rsidP="00440CE8">
      <w:pPr>
        <w:pStyle w:val="Heading4"/>
        <w:rPr>
          <w:rtl/>
          <w:lang w:bidi="ar-AE"/>
        </w:rPr>
      </w:pPr>
      <w:proofErr w:type="gramStart"/>
      <w:r w:rsidRPr="00965B2F">
        <w:rPr>
          <w:rtl/>
          <w:lang w:bidi="ar-AE"/>
        </w:rPr>
        <w:t>8.4.1</w:t>
      </w:r>
      <w:r w:rsidR="00B34E24" w:rsidRPr="00965B2F">
        <w:rPr>
          <w:rtl/>
          <w:lang w:bidi="ar-AE"/>
        </w:rPr>
        <w:t xml:space="preserve"> </w:t>
      </w:r>
      <w:r w:rsidR="00B34E24" w:rsidRPr="00965B2F">
        <w:rPr>
          <w:lang w:bidi="ar-AE"/>
        </w:rPr>
        <w:t xml:space="preserve"> SSSA</w:t>
      </w:r>
      <w:proofErr w:type="gramEnd"/>
      <w:r w:rsidR="00B34E24" w:rsidRPr="00965B2F">
        <w:rPr>
          <w:lang w:bidi="ar-AE"/>
        </w:rPr>
        <w:t xml:space="preserve"> 101 </w:t>
      </w:r>
      <w:r w:rsidR="00B34E24" w:rsidRPr="00965B2F">
        <w:rPr>
          <w:rtl/>
          <w:lang w:bidi="ar-AE"/>
        </w:rPr>
        <w:t xml:space="preserve"> مهارات التعلم </w:t>
      </w:r>
    </w:p>
    <w:p w14:paraId="549C029A" w14:textId="77777777" w:rsidR="00B34E24" w:rsidRPr="00965B2F" w:rsidRDefault="00B34E24" w:rsidP="00965B2F">
      <w:pPr>
        <w:autoSpaceDE w:val="0"/>
        <w:autoSpaceDN w:val="0"/>
        <w:bidi/>
        <w:adjustRightInd w:val="0"/>
        <w:spacing w:after="0"/>
        <w:rPr>
          <w:rFonts w:asciiTheme="minorBidi" w:eastAsia="Times New Roman" w:hAnsiTheme="minorBidi"/>
          <w:sz w:val="24"/>
          <w:szCs w:val="24"/>
        </w:rPr>
      </w:pPr>
      <w:r w:rsidRPr="00965B2F">
        <w:rPr>
          <w:rFonts w:asciiTheme="minorBidi" w:eastAsia="Times New Roman" w:hAnsiTheme="minorBidi"/>
          <w:sz w:val="24"/>
          <w:szCs w:val="24"/>
          <w:rtl/>
        </w:rPr>
        <w:t>يهدف المقرر إلى تنمية الجانب العقلي والسلوكي من الجوانب الشخصية، ويدعمه بالكفايات الأكاديمية اللازمة من مهارات إدارة وتطوير الذات ، كما يسعى إلى تأكيد وترسيخ مفاهيم أساسية في بناء وتطوير وصقل شخصية الطالب ، ومنها اكتساب المعرفة وصناعة التميز والتخطيط للمستقبل وإدارة وتنظيم الوقت والتأكد من طرح الأفكار الخلاقة والاتصال الناجح وإدارة الخلاف ، وكل ما يقود إلى الإبداع وكيفية المذاكرة والتحضير للاختبارات ، وكيفية استخدام المكتبة وكتابة البحث العلمي.</w:t>
      </w:r>
    </w:p>
    <w:p w14:paraId="001CAFA8" w14:textId="77777777" w:rsidR="00B34E24" w:rsidRPr="00965B2F" w:rsidRDefault="007D1966" w:rsidP="00440CE8">
      <w:pPr>
        <w:pStyle w:val="Heading4"/>
        <w:rPr>
          <w:rtl/>
          <w:lang w:bidi="ar-AE"/>
        </w:rPr>
      </w:pPr>
      <w:proofErr w:type="gramStart"/>
      <w:r w:rsidRPr="00965B2F">
        <w:rPr>
          <w:rtl/>
          <w:lang w:bidi="ar-AE"/>
        </w:rPr>
        <w:t xml:space="preserve">9.4.1 </w:t>
      </w:r>
      <w:r w:rsidR="00B34E24" w:rsidRPr="00965B2F">
        <w:rPr>
          <w:rtl/>
          <w:lang w:bidi="ar-AE"/>
        </w:rPr>
        <w:t xml:space="preserve"> </w:t>
      </w:r>
      <w:r w:rsidR="00B34E24" w:rsidRPr="00965B2F">
        <w:rPr>
          <w:lang w:bidi="ar-AE"/>
        </w:rPr>
        <w:t>HUMA</w:t>
      </w:r>
      <w:proofErr w:type="gramEnd"/>
      <w:r w:rsidR="00B34E24" w:rsidRPr="00965B2F">
        <w:rPr>
          <w:lang w:bidi="ar-AE"/>
        </w:rPr>
        <w:t xml:space="preserve"> 201</w:t>
      </w:r>
      <w:r w:rsidR="00B34E24" w:rsidRPr="00965B2F">
        <w:rPr>
          <w:rtl/>
          <w:lang w:bidi="ar-AE"/>
        </w:rPr>
        <w:t xml:space="preserve"> التفكير الناقد </w:t>
      </w:r>
    </w:p>
    <w:p w14:paraId="678B6E1C" w14:textId="77777777" w:rsidR="007D1966" w:rsidRPr="00965B2F" w:rsidRDefault="007D1966" w:rsidP="00965B2F">
      <w:pPr>
        <w:pStyle w:val="NoSpacing"/>
        <w:bidi/>
        <w:spacing w:line="276" w:lineRule="auto"/>
        <w:rPr>
          <w:rFonts w:asciiTheme="minorBidi" w:eastAsia="Times New Roman" w:hAnsiTheme="minorBidi"/>
          <w:b/>
          <w:bCs/>
          <w:i/>
          <w:iCs/>
          <w:sz w:val="24"/>
          <w:szCs w:val="24"/>
          <w:rtl/>
        </w:rPr>
      </w:pPr>
      <w:r w:rsidRPr="00965B2F">
        <w:rPr>
          <w:rFonts w:asciiTheme="minorBidi" w:eastAsia="Times New Roman" w:hAnsiTheme="minorBidi"/>
          <w:sz w:val="24"/>
          <w:szCs w:val="24"/>
          <w:rtl/>
        </w:rPr>
        <w:t xml:space="preserve">يتناول هذا المساق مدخل إلى أنواع التفكير، التفكير الناقد </w:t>
      </w:r>
      <w:proofErr w:type="spellStart"/>
      <w:r w:rsidRPr="00965B2F">
        <w:rPr>
          <w:rFonts w:asciiTheme="minorBidi" w:eastAsia="Times New Roman" w:hAnsiTheme="minorBidi"/>
          <w:sz w:val="24"/>
          <w:szCs w:val="24"/>
          <w:rtl/>
        </w:rPr>
        <w:t>والإبتكاري</w:t>
      </w:r>
      <w:proofErr w:type="spellEnd"/>
      <w:r w:rsidRPr="00965B2F">
        <w:rPr>
          <w:rFonts w:asciiTheme="minorBidi" w:eastAsia="Times New Roman" w:hAnsiTheme="minorBidi"/>
          <w:sz w:val="24"/>
          <w:szCs w:val="24"/>
          <w:rtl/>
        </w:rPr>
        <w:t xml:space="preserve"> والكشف عن الطلبة الذين يمتلكون القدرات النقدية وتنمية التفكير واستراتيجيات </w:t>
      </w:r>
      <w:proofErr w:type="spellStart"/>
      <w:r w:rsidRPr="00965B2F">
        <w:rPr>
          <w:rFonts w:asciiTheme="minorBidi" w:eastAsia="Times New Roman" w:hAnsiTheme="minorBidi"/>
          <w:sz w:val="24"/>
          <w:szCs w:val="24"/>
          <w:rtl/>
        </w:rPr>
        <w:t>التفكيرالناقد</w:t>
      </w:r>
      <w:proofErr w:type="spellEnd"/>
      <w:r w:rsidRPr="00965B2F">
        <w:rPr>
          <w:rFonts w:asciiTheme="minorBidi" w:eastAsia="Times New Roman" w:hAnsiTheme="minorBidi"/>
          <w:sz w:val="24"/>
          <w:szCs w:val="24"/>
          <w:rtl/>
        </w:rPr>
        <w:t xml:space="preserve"> </w:t>
      </w:r>
      <w:proofErr w:type="spellStart"/>
      <w:r w:rsidRPr="00965B2F">
        <w:rPr>
          <w:rFonts w:asciiTheme="minorBidi" w:eastAsia="Times New Roman" w:hAnsiTheme="minorBidi"/>
          <w:sz w:val="24"/>
          <w:szCs w:val="24"/>
          <w:rtl/>
        </w:rPr>
        <w:t>والإبتكاري</w:t>
      </w:r>
      <w:proofErr w:type="spellEnd"/>
      <w:r w:rsidRPr="00965B2F">
        <w:rPr>
          <w:rFonts w:asciiTheme="minorBidi" w:eastAsia="Times New Roman" w:hAnsiTheme="minorBidi"/>
          <w:sz w:val="24"/>
          <w:szCs w:val="24"/>
          <w:rtl/>
        </w:rPr>
        <w:t>.</w:t>
      </w:r>
    </w:p>
    <w:p w14:paraId="6B0C1D36" w14:textId="77777777" w:rsidR="00B34E24" w:rsidRPr="00965B2F" w:rsidRDefault="007D1966" w:rsidP="00440CE8">
      <w:pPr>
        <w:pStyle w:val="Heading4"/>
        <w:rPr>
          <w:rtl/>
          <w:lang w:bidi="ar-AE"/>
        </w:rPr>
      </w:pPr>
      <w:proofErr w:type="gramStart"/>
      <w:r w:rsidRPr="00965B2F">
        <w:rPr>
          <w:rtl/>
          <w:lang w:bidi="ar-AE"/>
        </w:rPr>
        <w:t>10.4.1</w:t>
      </w:r>
      <w:r w:rsidR="00B34E24" w:rsidRPr="00965B2F">
        <w:rPr>
          <w:lang w:bidi="ar-AE"/>
        </w:rPr>
        <w:t xml:space="preserve">  UAEA</w:t>
      </w:r>
      <w:proofErr w:type="gramEnd"/>
      <w:r w:rsidR="00B34E24" w:rsidRPr="00965B2F">
        <w:rPr>
          <w:lang w:bidi="ar-AE"/>
        </w:rPr>
        <w:t xml:space="preserve"> 201 </w:t>
      </w:r>
      <w:r w:rsidR="00B34E24" w:rsidRPr="00965B2F">
        <w:rPr>
          <w:rtl/>
          <w:lang w:bidi="ar-AE"/>
        </w:rPr>
        <w:t xml:space="preserve"> دراسة مجتمع الإمارات </w:t>
      </w:r>
    </w:p>
    <w:p w14:paraId="4AC97E34" w14:textId="77777777" w:rsidR="007D1966" w:rsidRPr="00965B2F" w:rsidRDefault="007D1966" w:rsidP="00965B2F">
      <w:pPr>
        <w:pStyle w:val="NoSpacing"/>
        <w:bidi/>
        <w:spacing w:line="276" w:lineRule="auto"/>
        <w:rPr>
          <w:rFonts w:asciiTheme="minorBidi" w:eastAsiaTheme="majorEastAsia" w:hAnsiTheme="minorBidi"/>
          <w:b/>
          <w:bCs/>
          <w:sz w:val="24"/>
          <w:szCs w:val="24"/>
        </w:rPr>
      </w:pPr>
      <w:r w:rsidRPr="00965B2F">
        <w:rPr>
          <w:rFonts w:asciiTheme="minorBidi" w:eastAsia="Calibri" w:hAnsiTheme="minorBidi"/>
          <w:sz w:val="24"/>
          <w:szCs w:val="24"/>
          <w:rtl/>
          <w:lang w:bidi="ar-AE"/>
        </w:rPr>
        <w:t xml:space="preserve">     يتناول هذا المساق دراسة المجتمعات الإنسانية عموما ويتناول على وجه الخصوص السمات العامة والمقومات الرئيسية لمجتمع </w:t>
      </w:r>
      <w:proofErr w:type="gramStart"/>
      <w:r w:rsidRPr="00965B2F">
        <w:rPr>
          <w:rFonts w:asciiTheme="minorBidi" w:eastAsia="Calibri" w:hAnsiTheme="minorBidi"/>
          <w:sz w:val="24"/>
          <w:szCs w:val="24"/>
          <w:rtl/>
          <w:lang w:bidi="ar-AE"/>
        </w:rPr>
        <w:t>دولة  الإمارات</w:t>
      </w:r>
      <w:proofErr w:type="gramEnd"/>
      <w:r w:rsidRPr="00965B2F">
        <w:rPr>
          <w:rFonts w:asciiTheme="minorBidi" w:eastAsia="Calibri" w:hAnsiTheme="minorBidi"/>
          <w:sz w:val="24"/>
          <w:szCs w:val="24"/>
          <w:rtl/>
          <w:lang w:bidi="ar-AE"/>
        </w:rPr>
        <w:t xml:space="preserve"> العربية المتحدة والموقع الجغرافي والسكان ونموهم والتركيب النوعي والعمومي للسكان، وكذلك يتطرق الى الجانب الاقتصادي والجغرافي للسكان. ويتناول الجوانب الأسرية والنظام الأسري والقبلي وطبيعة الحكم في المجتمع القبلي، كما أن المساق يتناول طبيعة الخدمات المقدمة للمجتمع قبل مرحلة النفط وبعدها إضافة إلى دراسة دور المؤسسات الثقافية والتربوية والإعلامية وما تقدمه من خدمات للمجتمع الإماراتي.</w:t>
      </w:r>
    </w:p>
    <w:p w14:paraId="2EFB65C9" w14:textId="77777777" w:rsidR="007D1966" w:rsidRPr="00965B2F" w:rsidRDefault="007D1966" w:rsidP="00440CE8">
      <w:pPr>
        <w:pStyle w:val="Heading4"/>
        <w:rPr>
          <w:rFonts w:eastAsia="Calibri"/>
          <w:rtl/>
          <w:lang w:bidi="ar-AE"/>
        </w:rPr>
      </w:pPr>
      <w:proofErr w:type="gramStart"/>
      <w:r w:rsidRPr="00965B2F">
        <w:rPr>
          <w:rFonts w:eastAsia="Calibri"/>
          <w:rtl/>
          <w:lang w:bidi="ar-AE"/>
        </w:rPr>
        <w:t xml:space="preserve">11.4.1 </w:t>
      </w:r>
      <w:r w:rsidRPr="00965B2F">
        <w:rPr>
          <w:rFonts w:eastAsia="Calibri"/>
          <w:lang w:bidi="ar-AE"/>
        </w:rPr>
        <w:t xml:space="preserve"> MTHA</w:t>
      </w:r>
      <w:proofErr w:type="gramEnd"/>
      <w:r w:rsidRPr="00965B2F">
        <w:rPr>
          <w:rFonts w:eastAsia="Calibri"/>
          <w:lang w:bidi="ar-AE"/>
        </w:rPr>
        <w:t xml:space="preserve"> 101 </w:t>
      </w:r>
      <w:r w:rsidRPr="00965B2F">
        <w:rPr>
          <w:rFonts w:eastAsia="Calibri"/>
          <w:rtl/>
          <w:lang w:bidi="ar-AE"/>
        </w:rPr>
        <w:t xml:space="preserve"> مبادئ الرياضيات </w:t>
      </w:r>
    </w:p>
    <w:p w14:paraId="7D7CA223" w14:textId="77777777" w:rsidR="007D1966" w:rsidRPr="00965B2F" w:rsidRDefault="007D1966" w:rsidP="00965B2F">
      <w:pPr>
        <w:bidi/>
        <w:spacing w:after="0"/>
        <w:rPr>
          <w:rFonts w:asciiTheme="minorBidi" w:eastAsiaTheme="minorEastAsia" w:hAnsiTheme="minorBidi"/>
          <w:sz w:val="24"/>
          <w:szCs w:val="24"/>
          <w:rtl/>
        </w:rPr>
      </w:pPr>
      <w:r w:rsidRPr="00965B2F">
        <w:rPr>
          <w:rFonts w:asciiTheme="minorBidi" w:eastAsiaTheme="minorEastAsia" w:hAnsiTheme="minorBidi"/>
          <w:sz w:val="24"/>
          <w:szCs w:val="24"/>
          <w:rtl/>
        </w:rPr>
        <w:t xml:space="preserve">يعرف هذا المساق الطلاب </w:t>
      </w:r>
      <w:r w:rsidRPr="00965B2F">
        <w:rPr>
          <w:rFonts w:asciiTheme="minorBidi" w:eastAsiaTheme="minorEastAsia" w:hAnsiTheme="minorBidi"/>
          <w:sz w:val="24"/>
          <w:szCs w:val="24"/>
          <w:rtl/>
          <w:lang w:bidi="ar-JO"/>
        </w:rPr>
        <w:t>بأنظمة المعادلات الخطية والعمليات على المصفوفات والنهايات</w:t>
      </w:r>
      <w:r w:rsidRPr="00965B2F">
        <w:rPr>
          <w:rFonts w:asciiTheme="minorBidi" w:eastAsiaTheme="minorEastAsia" w:hAnsiTheme="minorBidi"/>
          <w:sz w:val="24"/>
          <w:szCs w:val="24"/>
          <w:rtl/>
        </w:rPr>
        <w:t xml:space="preserve">. كما يوضح </w:t>
      </w:r>
      <w:proofErr w:type="spellStart"/>
      <w:r w:rsidRPr="00965B2F">
        <w:rPr>
          <w:rFonts w:asciiTheme="minorBidi" w:eastAsiaTheme="minorEastAsia" w:hAnsiTheme="minorBidi"/>
          <w:sz w:val="24"/>
          <w:szCs w:val="24"/>
          <w:rtl/>
        </w:rPr>
        <w:t>ايضا</w:t>
      </w:r>
      <w:proofErr w:type="spellEnd"/>
      <w:r w:rsidRPr="00965B2F">
        <w:rPr>
          <w:rFonts w:asciiTheme="minorBidi" w:eastAsiaTheme="minorEastAsia" w:hAnsiTheme="minorBidi"/>
          <w:sz w:val="24"/>
          <w:szCs w:val="24"/>
          <w:rtl/>
        </w:rPr>
        <w:t xml:space="preserve"> استخدامات كلاً من المشتقات والتكاملات والمتواليات والبرمجة الخطية وتطبيقاتهما الاقتصادية.</w:t>
      </w:r>
    </w:p>
    <w:p w14:paraId="31651BEA" w14:textId="77777777" w:rsidR="007D1966" w:rsidRPr="00965B2F" w:rsidRDefault="007D1966" w:rsidP="00440CE8">
      <w:pPr>
        <w:pStyle w:val="Heading4"/>
        <w:rPr>
          <w:rFonts w:eastAsia="Calibri"/>
          <w:rtl/>
          <w:lang w:bidi="ar-AE"/>
        </w:rPr>
      </w:pPr>
      <w:r w:rsidRPr="00965B2F">
        <w:rPr>
          <w:rFonts w:eastAsia="Calibri"/>
          <w:rtl/>
          <w:lang w:bidi="ar-AE"/>
        </w:rPr>
        <w:t xml:space="preserve">12.4.1 </w:t>
      </w:r>
      <w:r w:rsidRPr="00965B2F">
        <w:rPr>
          <w:rFonts w:eastAsia="Calibri"/>
          <w:lang w:bidi="ar-AE"/>
        </w:rPr>
        <w:t xml:space="preserve">SCI </w:t>
      </w:r>
      <w:proofErr w:type="gramStart"/>
      <w:r w:rsidRPr="00965B2F">
        <w:rPr>
          <w:rFonts w:eastAsia="Calibri"/>
          <w:lang w:bidi="ar-AE"/>
        </w:rPr>
        <w:t xml:space="preserve">101 </w:t>
      </w:r>
      <w:r w:rsidRPr="00965B2F">
        <w:rPr>
          <w:rFonts w:eastAsia="Calibri"/>
          <w:rtl/>
          <w:lang w:bidi="ar-AE"/>
        </w:rPr>
        <w:t xml:space="preserve"> العلم</w:t>
      </w:r>
      <w:proofErr w:type="gramEnd"/>
      <w:r w:rsidRPr="00965B2F">
        <w:rPr>
          <w:rFonts w:eastAsia="Calibri"/>
          <w:rtl/>
          <w:lang w:bidi="ar-AE"/>
        </w:rPr>
        <w:t xml:space="preserve"> والحياة </w:t>
      </w:r>
    </w:p>
    <w:p w14:paraId="0EECBBF3" w14:textId="77777777" w:rsidR="007D1966" w:rsidRPr="00965B2F" w:rsidRDefault="007D1966" w:rsidP="00965B2F">
      <w:pPr>
        <w:bidi/>
        <w:spacing w:after="0"/>
        <w:rPr>
          <w:rFonts w:asciiTheme="minorBidi" w:hAnsiTheme="minorBidi"/>
          <w:sz w:val="24"/>
          <w:szCs w:val="24"/>
          <w:rtl/>
          <w:lang w:bidi="ar-AE"/>
        </w:rPr>
      </w:pPr>
      <w:r w:rsidRPr="00965B2F">
        <w:rPr>
          <w:rFonts w:asciiTheme="minorBidi" w:hAnsiTheme="minorBidi"/>
          <w:sz w:val="24"/>
          <w:szCs w:val="24"/>
          <w:rtl/>
        </w:rPr>
        <w:t>يتناول هذا المساق العديد من الموضوعات أهمها الخلية، التغذية، البيئة، التلوث، الانقراض، الطاقة وتطور العلوم التي تساعد الطالب</w:t>
      </w:r>
      <w:r w:rsidRPr="00965B2F">
        <w:rPr>
          <w:rFonts w:asciiTheme="minorBidi" w:hAnsiTheme="minorBidi"/>
          <w:sz w:val="24"/>
          <w:szCs w:val="24"/>
          <w:rtl/>
          <w:lang w:bidi="ar-AE"/>
        </w:rPr>
        <w:t xml:space="preserve"> على</w:t>
      </w:r>
      <w:r w:rsidRPr="00965B2F">
        <w:rPr>
          <w:rFonts w:asciiTheme="minorBidi" w:hAnsiTheme="minorBidi"/>
          <w:sz w:val="24"/>
          <w:szCs w:val="24"/>
          <w:rtl/>
        </w:rPr>
        <w:t xml:space="preserve"> رفع</w:t>
      </w:r>
      <w:r w:rsidRPr="00965B2F">
        <w:rPr>
          <w:rFonts w:asciiTheme="minorBidi" w:hAnsiTheme="minorBidi"/>
          <w:sz w:val="24"/>
          <w:szCs w:val="24"/>
          <w:rtl/>
          <w:lang w:bidi="ar-AE"/>
        </w:rPr>
        <w:t xml:space="preserve"> خبرته المعرفية عن مفهوم العلم والحياة </w:t>
      </w:r>
      <w:proofErr w:type="spellStart"/>
      <w:r w:rsidRPr="00965B2F">
        <w:rPr>
          <w:rFonts w:asciiTheme="minorBidi" w:hAnsiTheme="minorBidi"/>
          <w:sz w:val="24"/>
          <w:szCs w:val="24"/>
          <w:rtl/>
          <w:lang w:bidi="ar-AE"/>
        </w:rPr>
        <w:t>الانسانية</w:t>
      </w:r>
      <w:proofErr w:type="spellEnd"/>
      <w:r w:rsidRPr="00965B2F">
        <w:rPr>
          <w:rFonts w:asciiTheme="minorBidi" w:hAnsiTheme="minorBidi"/>
          <w:sz w:val="24"/>
          <w:szCs w:val="24"/>
          <w:rtl/>
          <w:lang w:bidi="ar-AE"/>
        </w:rPr>
        <w:t xml:space="preserve"> ومتطلباتها في الوقت الحاضر من بيئة وتلوث واستخدام الطاقة بأفضل شكل ممكن.</w:t>
      </w:r>
    </w:p>
    <w:p w14:paraId="2AF307E2" w14:textId="77777777" w:rsidR="007D1966" w:rsidRPr="00965B2F" w:rsidRDefault="007D1966" w:rsidP="00440CE8">
      <w:pPr>
        <w:pStyle w:val="Heading4"/>
        <w:rPr>
          <w:rFonts w:eastAsia="Calibri"/>
          <w:rtl/>
          <w:lang w:bidi="ar-AE"/>
        </w:rPr>
      </w:pPr>
      <w:proofErr w:type="gramStart"/>
      <w:r w:rsidRPr="00965B2F">
        <w:rPr>
          <w:rFonts w:eastAsia="Calibri"/>
          <w:rtl/>
          <w:lang w:bidi="ar-AE"/>
        </w:rPr>
        <w:lastRenderedPageBreak/>
        <w:t xml:space="preserve">13.4.1 </w:t>
      </w:r>
      <w:r w:rsidRPr="00965B2F">
        <w:rPr>
          <w:rFonts w:eastAsia="Calibri"/>
          <w:lang w:bidi="ar-AE"/>
        </w:rPr>
        <w:t xml:space="preserve"> PSYA</w:t>
      </w:r>
      <w:proofErr w:type="gramEnd"/>
      <w:r w:rsidRPr="00965B2F">
        <w:rPr>
          <w:rFonts w:eastAsia="Calibri"/>
          <w:lang w:bidi="ar-AE"/>
        </w:rPr>
        <w:t xml:space="preserve"> 101 </w:t>
      </w:r>
      <w:r w:rsidRPr="00965B2F">
        <w:rPr>
          <w:rFonts w:eastAsia="Calibri"/>
          <w:rtl/>
          <w:lang w:bidi="ar-AE"/>
        </w:rPr>
        <w:t xml:space="preserve"> المدخل الى علم النفس العام</w:t>
      </w:r>
    </w:p>
    <w:p w14:paraId="637F7F7A"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rPr>
      </w:pPr>
      <w:r w:rsidRPr="00FA4BD2">
        <w:rPr>
          <w:rFonts w:asciiTheme="minorBidi" w:hAnsiTheme="minorBidi"/>
          <w:color w:val="000000"/>
          <w:sz w:val="24"/>
          <w:szCs w:val="24"/>
          <w:rtl/>
        </w:rPr>
        <w:t xml:space="preserve">يتضمن هذا المساق شرحاً وافياً عن المبادئ الأساسية لعلم النفس من حيث نشأته وتطوره </w:t>
      </w:r>
      <w:proofErr w:type="gramStart"/>
      <w:r w:rsidRPr="00FA4BD2">
        <w:rPr>
          <w:rFonts w:asciiTheme="minorBidi" w:hAnsiTheme="minorBidi"/>
          <w:color w:val="000000"/>
          <w:sz w:val="24"/>
          <w:szCs w:val="24"/>
          <w:rtl/>
        </w:rPr>
        <w:t>و فروعه</w:t>
      </w:r>
      <w:proofErr w:type="gramEnd"/>
      <w:r w:rsidRPr="00FA4BD2">
        <w:rPr>
          <w:rFonts w:asciiTheme="minorBidi" w:hAnsiTheme="minorBidi"/>
          <w:color w:val="000000"/>
          <w:sz w:val="24"/>
          <w:szCs w:val="24"/>
          <w:rtl/>
        </w:rPr>
        <w:t xml:space="preserve"> وميادينه، مع محاولة </w:t>
      </w:r>
      <w:proofErr w:type="spellStart"/>
      <w:r w:rsidRPr="00FA4BD2">
        <w:rPr>
          <w:rFonts w:asciiTheme="minorBidi" w:hAnsiTheme="minorBidi"/>
          <w:color w:val="000000"/>
          <w:sz w:val="24"/>
          <w:szCs w:val="24"/>
          <w:rtl/>
        </w:rPr>
        <w:t>تطبييق</w:t>
      </w:r>
      <w:proofErr w:type="spellEnd"/>
      <w:r w:rsidRPr="00FA4BD2">
        <w:rPr>
          <w:rFonts w:asciiTheme="minorBidi" w:hAnsiTheme="minorBidi"/>
          <w:color w:val="000000"/>
          <w:sz w:val="24"/>
          <w:szCs w:val="24"/>
          <w:rtl/>
        </w:rPr>
        <w:t xml:space="preserve"> تلك المبادئ في الحياة اليومية والعملية.</w:t>
      </w:r>
    </w:p>
    <w:p w14:paraId="2D4A4E87"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rPr>
      </w:pPr>
      <w:r w:rsidRPr="00FA4BD2">
        <w:rPr>
          <w:rFonts w:asciiTheme="minorBidi" w:hAnsiTheme="minorBidi"/>
          <w:color w:val="000000"/>
          <w:sz w:val="24"/>
          <w:szCs w:val="24"/>
          <w:rtl/>
        </w:rPr>
        <w:t>كما يمكن هذا المساق الطالب من التعرف على أهم المدارس في مجال علم النفس مع التركيز على أنواع التعلم وماهيتها. بالإضافة إلى تقديم توضيح حول المفاهيم الأساس في علم النفس وبنيتها مثل الذكاء والتذكر والنسيان والإدراك والدافعية والتفكير واللغة والشخصية.</w:t>
      </w:r>
    </w:p>
    <w:p w14:paraId="16B35767"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lang w:bidi="ar-AE"/>
        </w:rPr>
      </w:pPr>
      <w:r w:rsidRPr="00FA4BD2">
        <w:rPr>
          <w:rFonts w:asciiTheme="minorBidi" w:hAnsiTheme="minorBidi"/>
          <w:color w:val="000000"/>
          <w:sz w:val="24"/>
          <w:szCs w:val="24"/>
          <w:rtl/>
        </w:rPr>
        <w:t xml:space="preserve">كما يقدم هذا المساق وصفاً لعناصر علم النفس </w:t>
      </w:r>
      <w:proofErr w:type="spellStart"/>
      <w:r w:rsidRPr="00FA4BD2">
        <w:rPr>
          <w:rFonts w:asciiTheme="minorBidi" w:hAnsiTheme="minorBidi"/>
          <w:color w:val="000000"/>
          <w:sz w:val="24"/>
          <w:szCs w:val="24"/>
          <w:rtl/>
        </w:rPr>
        <w:t>الإجتماعي</w:t>
      </w:r>
      <w:proofErr w:type="spellEnd"/>
      <w:r w:rsidRPr="00FA4BD2">
        <w:rPr>
          <w:rFonts w:asciiTheme="minorBidi" w:hAnsiTheme="minorBidi"/>
          <w:color w:val="000000"/>
          <w:sz w:val="24"/>
          <w:szCs w:val="24"/>
          <w:rtl/>
        </w:rPr>
        <w:t xml:space="preserve"> وماهية </w:t>
      </w:r>
      <w:proofErr w:type="spellStart"/>
      <w:r w:rsidRPr="00FA4BD2">
        <w:rPr>
          <w:rFonts w:asciiTheme="minorBidi" w:hAnsiTheme="minorBidi"/>
          <w:color w:val="000000"/>
          <w:sz w:val="24"/>
          <w:szCs w:val="24"/>
          <w:rtl/>
        </w:rPr>
        <w:t>الامراض</w:t>
      </w:r>
      <w:proofErr w:type="spellEnd"/>
      <w:r w:rsidRPr="00FA4BD2">
        <w:rPr>
          <w:rFonts w:asciiTheme="minorBidi" w:hAnsiTheme="minorBidi"/>
          <w:color w:val="000000"/>
          <w:sz w:val="24"/>
          <w:szCs w:val="24"/>
          <w:rtl/>
        </w:rPr>
        <w:t xml:space="preserve"> النفسية وسبل معالجتها. ويضف هذا المساق كذلك معلومات مهمة حول تحديد جوانب القوة والضعف في أي شخصية وماهي الحقائق والقدرات التي يملكها الشخص لغرض الاستفادة منها في معرفة نقاط الخلل وتحويلها إلى نقاط قوة.</w:t>
      </w:r>
    </w:p>
    <w:p w14:paraId="5CACB047" w14:textId="77777777" w:rsidR="00FE64C3" w:rsidRPr="00965B2F" w:rsidRDefault="00FE64C3" w:rsidP="00440CE8">
      <w:pPr>
        <w:pStyle w:val="Heading4"/>
        <w:rPr>
          <w:rFonts w:eastAsia="Calibri"/>
          <w:rtl/>
          <w:lang w:bidi="ar-AE"/>
        </w:rPr>
      </w:pPr>
      <w:proofErr w:type="gramStart"/>
      <w:r w:rsidRPr="00965B2F">
        <w:rPr>
          <w:rFonts w:eastAsia="Calibri"/>
          <w:rtl/>
          <w:lang w:bidi="ar-AE"/>
        </w:rPr>
        <w:t xml:space="preserve">14.4.1 </w:t>
      </w:r>
      <w:r w:rsidRPr="00965B2F">
        <w:rPr>
          <w:rFonts w:eastAsia="Calibri"/>
          <w:lang w:bidi="ar-AE"/>
        </w:rPr>
        <w:t xml:space="preserve"> MGT</w:t>
      </w:r>
      <w:proofErr w:type="gramEnd"/>
      <w:r w:rsidRPr="00965B2F">
        <w:rPr>
          <w:rFonts w:eastAsia="Calibri"/>
          <w:lang w:bidi="ar-AE"/>
        </w:rPr>
        <w:t xml:space="preserve"> 310 </w:t>
      </w:r>
      <w:r w:rsidRPr="00965B2F">
        <w:rPr>
          <w:rFonts w:eastAsia="Calibri"/>
          <w:rtl/>
          <w:lang w:bidi="ar-AE"/>
        </w:rPr>
        <w:t xml:space="preserve"> الابتكار وريادة الأعمال</w:t>
      </w:r>
    </w:p>
    <w:p w14:paraId="67F382C2" w14:textId="77777777" w:rsidR="00FE64C3" w:rsidRPr="00965B2F" w:rsidRDefault="00FE64C3" w:rsidP="00965B2F">
      <w:pPr>
        <w:bidi/>
        <w:rPr>
          <w:rStyle w:val="st1"/>
          <w:rFonts w:asciiTheme="minorBidi" w:hAnsiTheme="minorBidi"/>
          <w:sz w:val="24"/>
          <w:szCs w:val="24"/>
          <w:rtl/>
        </w:rPr>
      </w:pPr>
      <w:r w:rsidRPr="00965B2F">
        <w:rPr>
          <w:rFonts w:asciiTheme="minorBidi" w:hAnsiTheme="minorBidi"/>
          <w:sz w:val="24"/>
          <w:szCs w:val="24"/>
          <w:rtl/>
        </w:rPr>
        <w:t>يهدف هذا المساق إلى تعريف الطلاب بمبادئ الابتكار والإبداع وإنشاء المشاريع</w:t>
      </w:r>
      <w:r w:rsidRPr="00965B2F">
        <w:rPr>
          <w:rFonts w:asciiTheme="minorBidi" w:hAnsiTheme="minorBidi"/>
          <w:sz w:val="24"/>
          <w:szCs w:val="24"/>
          <w:rtl/>
          <w:lang w:bidi="ar-AE"/>
        </w:rPr>
        <w:t>،</w:t>
      </w:r>
      <w:r w:rsidRPr="00965B2F">
        <w:rPr>
          <w:rFonts w:asciiTheme="minorBidi" w:hAnsiTheme="minorBidi"/>
          <w:sz w:val="24"/>
          <w:szCs w:val="24"/>
          <w:rtl/>
        </w:rPr>
        <w:t xml:space="preserve"> لتعزيز قدراتهم في إتباع منهجية البحث والاستكشاف، وتمكينهم من تحويل الفكرة إلى مشروع عمل وإدارته بنجاح والمساهمة في بناء اقتصاد المعرفة في دولة الأمارات العربية المتحدة</w:t>
      </w:r>
      <w:r w:rsidRPr="00965B2F">
        <w:rPr>
          <w:rStyle w:val="st1"/>
          <w:rFonts w:asciiTheme="minorBidi" w:hAnsiTheme="minorBidi"/>
          <w:sz w:val="24"/>
          <w:szCs w:val="24"/>
          <w:rtl/>
        </w:rPr>
        <w:t>. كما يهدف المقرر إلى تدريب الطلاب على إنشاء مشروع صغير ابتداءً من تحديد الفكرة والأهداف وعمل دراسة جدوى ووضع خطة العمل، وتعريفهم على الإجراءات والخطوات اللازمة لتأسيس المشاريع الصغيرة والمتوسطة في دولة الإمارات العربية المتحدة.</w:t>
      </w:r>
    </w:p>
    <w:p w14:paraId="03EC4D0F" w14:textId="77777777" w:rsidR="00F4768C" w:rsidRPr="00965B2F" w:rsidRDefault="00F4768C" w:rsidP="00440CE8">
      <w:pPr>
        <w:pStyle w:val="Heading4"/>
        <w:rPr>
          <w:rStyle w:val="st1"/>
          <w:rFonts w:asciiTheme="minorBidi" w:eastAsia="Calibri" w:hAnsiTheme="minorBidi" w:cstheme="minorBidi"/>
          <w:i/>
          <w:iCs/>
          <w:color w:val="auto"/>
          <w:rtl/>
          <w:lang w:bidi="ar-AE"/>
        </w:rPr>
      </w:pPr>
      <w:proofErr w:type="gramStart"/>
      <w:r w:rsidRPr="00965B2F">
        <w:rPr>
          <w:rFonts w:eastAsia="Calibri"/>
          <w:rtl/>
          <w:lang w:bidi="ar-AE"/>
        </w:rPr>
        <w:t xml:space="preserve">15.4.1 </w:t>
      </w:r>
      <w:r w:rsidRPr="00965B2F">
        <w:rPr>
          <w:rFonts w:eastAsia="Calibri"/>
          <w:lang w:bidi="ar-AE"/>
        </w:rPr>
        <w:t xml:space="preserve"> ACS</w:t>
      </w:r>
      <w:proofErr w:type="gramEnd"/>
      <w:r w:rsidRPr="00965B2F">
        <w:rPr>
          <w:rFonts w:eastAsia="Calibri"/>
          <w:lang w:bidi="ar-AE"/>
        </w:rPr>
        <w:t xml:space="preserve"> 101 </w:t>
      </w:r>
      <w:r w:rsidRPr="00965B2F">
        <w:rPr>
          <w:rFonts w:eastAsia="Calibri"/>
          <w:rtl/>
          <w:lang w:bidi="ar-AE"/>
        </w:rPr>
        <w:t xml:space="preserve"> </w:t>
      </w:r>
      <w:r w:rsidRPr="00965B2F">
        <w:rPr>
          <w:rtl/>
          <w:lang w:bidi="ar-AE"/>
        </w:rPr>
        <w:t>مهارات الاتصال باللغة العربية</w:t>
      </w:r>
    </w:p>
    <w:p w14:paraId="1B54E03D" w14:textId="77777777" w:rsidR="00FE64C3" w:rsidRDefault="00F4768C" w:rsidP="00965B2F">
      <w:pPr>
        <w:bidi/>
        <w:rPr>
          <w:rFonts w:asciiTheme="minorBidi" w:hAnsiTheme="minorBidi"/>
          <w:color w:val="000000"/>
          <w:sz w:val="24"/>
          <w:szCs w:val="24"/>
          <w:rtl/>
          <w:lang w:bidi="ar-AE"/>
        </w:rPr>
      </w:pPr>
      <w:r w:rsidRPr="00965B2F">
        <w:rPr>
          <w:rFonts w:asciiTheme="minorBidi" w:hAnsiTheme="minorBidi"/>
          <w:color w:val="000000"/>
          <w:sz w:val="24"/>
          <w:szCs w:val="24"/>
          <w:rtl/>
        </w:rPr>
        <w:t>يتضمن هذا المساق تدريس المهارات الأساسية التي يحتاج إليها الطالب في اللغة العربية من القراءة والكتابة والتحدث والاستماع، وذلك من خلال التدريب على نصوص مختارة من القرآن الكريم، والسنة النبوية المطهرة، والأدب العربي شعره ونثره، و</w:t>
      </w:r>
      <w:r w:rsidRPr="00965B2F">
        <w:rPr>
          <w:rFonts w:asciiTheme="minorBidi" w:hAnsiTheme="minorBidi"/>
          <w:color w:val="000000"/>
          <w:sz w:val="24"/>
          <w:szCs w:val="24"/>
          <w:rtl/>
          <w:lang w:bidi="ar-AE"/>
        </w:rPr>
        <w:t xml:space="preserve">يهدف هذا المساق إلى تنمية قدرات الطالب المعرفية في مهارات الاتصال المتعلقة بالتحدث والكتابة والاستماع والقراءة، والارتقاء به إلى </w:t>
      </w:r>
      <w:r w:rsidRPr="00965B2F">
        <w:rPr>
          <w:rFonts w:asciiTheme="minorBidi" w:hAnsiTheme="minorBidi"/>
          <w:color w:val="000000"/>
          <w:sz w:val="24"/>
          <w:szCs w:val="24"/>
          <w:rtl/>
        </w:rPr>
        <w:t>المستوى الذي يكون فيه قادراً على الاستيعاب والتحدث والكتابة والقراءة،</w:t>
      </w:r>
      <w:r w:rsidRPr="00965B2F">
        <w:rPr>
          <w:rFonts w:asciiTheme="minorBidi" w:hAnsiTheme="minorBidi"/>
          <w:color w:val="000000"/>
          <w:sz w:val="24"/>
          <w:szCs w:val="24"/>
          <w:rtl/>
          <w:lang w:bidi="ar-AE"/>
        </w:rPr>
        <w:t>عن طريق الجمع بين المستويين المعجمي والبلاغي، بحيث تشمل مجموعة النصوص المختارة مفردات متنوعة، وتغطي في الوقت نفسه بعض القضايا النحوية والصرفية المبسطة، وأخرى تتعلق بمهارة الكتابة مثل قضايا في الإملاء والترقيم واستعمال المعجم، وبعض الأخطاء الشائعة في اللغة والنحو والصرف، والأساليب.</w:t>
      </w:r>
    </w:p>
    <w:p w14:paraId="222B48F2" w14:textId="77777777" w:rsidR="00CE2BAE" w:rsidRDefault="00CE2BAE" w:rsidP="00CE2BAE">
      <w:pPr>
        <w:bidi/>
        <w:rPr>
          <w:rFonts w:asciiTheme="minorBidi" w:hAnsiTheme="minorBidi"/>
          <w:color w:val="000000"/>
          <w:sz w:val="24"/>
          <w:szCs w:val="24"/>
          <w:rtl/>
          <w:lang w:bidi="ar-AE"/>
        </w:rPr>
      </w:pPr>
    </w:p>
    <w:p w14:paraId="719A3C02" w14:textId="77777777" w:rsidR="00CE2BAE" w:rsidRDefault="00CE2BAE" w:rsidP="00CE2BAE">
      <w:pPr>
        <w:bidi/>
        <w:rPr>
          <w:rFonts w:asciiTheme="minorBidi" w:hAnsiTheme="minorBidi"/>
          <w:color w:val="000000"/>
          <w:sz w:val="24"/>
          <w:szCs w:val="24"/>
          <w:rtl/>
          <w:lang w:bidi="ar-AE"/>
        </w:rPr>
      </w:pPr>
    </w:p>
    <w:p w14:paraId="44FD1F99" w14:textId="77777777" w:rsidR="00CE2BAE" w:rsidRDefault="00CE2BAE" w:rsidP="00CE2BAE">
      <w:pPr>
        <w:bidi/>
        <w:rPr>
          <w:rFonts w:asciiTheme="minorBidi" w:hAnsiTheme="minorBidi"/>
          <w:color w:val="000000"/>
          <w:sz w:val="24"/>
          <w:szCs w:val="24"/>
          <w:rtl/>
          <w:lang w:bidi="ar-AE"/>
        </w:rPr>
      </w:pPr>
    </w:p>
    <w:p w14:paraId="3DB208A0" w14:textId="77777777" w:rsidR="00CE2BAE" w:rsidRDefault="00CE2BAE" w:rsidP="00CE2BAE">
      <w:pPr>
        <w:bidi/>
        <w:rPr>
          <w:rFonts w:asciiTheme="minorBidi" w:hAnsiTheme="minorBidi"/>
          <w:color w:val="000000"/>
          <w:sz w:val="24"/>
          <w:szCs w:val="24"/>
          <w:rtl/>
          <w:lang w:bidi="ar-AE"/>
        </w:rPr>
      </w:pPr>
    </w:p>
    <w:p w14:paraId="7201A602" w14:textId="77777777" w:rsidR="00CE2BAE" w:rsidRDefault="00CE2BAE" w:rsidP="00CE2BAE">
      <w:pPr>
        <w:bidi/>
        <w:rPr>
          <w:rFonts w:asciiTheme="minorBidi" w:hAnsiTheme="minorBidi"/>
          <w:color w:val="000000"/>
          <w:sz w:val="24"/>
          <w:szCs w:val="24"/>
          <w:rtl/>
          <w:lang w:bidi="ar-AE"/>
        </w:rPr>
      </w:pPr>
    </w:p>
    <w:p w14:paraId="444A8A4B" w14:textId="77777777" w:rsidR="00CE2BAE" w:rsidRDefault="00CE2BAE" w:rsidP="00CE2BAE">
      <w:pPr>
        <w:bidi/>
        <w:rPr>
          <w:rFonts w:asciiTheme="minorBidi" w:hAnsiTheme="minorBidi"/>
          <w:color w:val="000000"/>
          <w:sz w:val="24"/>
          <w:szCs w:val="24"/>
          <w:rtl/>
          <w:lang w:bidi="ar-AE"/>
        </w:rPr>
      </w:pPr>
    </w:p>
    <w:p w14:paraId="7AA84AEA" w14:textId="77777777" w:rsidR="00CE2BAE" w:rsidRDefault="00CE2BAE" w:rsidP="00CE2BAE">
      <w:pPr>
        <w:bidi/>
        <w:rPr>
          <w:rFonts w:asciiTheme="minorBidi" w:hAnsiTheme="minorBidi"/>
          <w:sz w:val="24"/>
          <w:szCs w:val="24"/>
          <w:rtl/>
        </w:rPr>
      </w:pPr>
    </w:p>
    <w:p w14:paraId="254EF3E3" w14:textId="77777777" w:rsidR="008F2758" w:rsidRDefault="008F2758" w:rsidP="008F2758">
      <w:pPr>
        <w:bidi/>
        <w:rPr>
          <w:rFonts w:asciiTheme="minorBidi" w:hAnsiTheme="minorBidi"/>
          <w:sz w:val="24"/>
          <w:szCs w:val="24"/>
          <w:rtl/>
        </w:rPr>
      </w:pPr>
    </w:p>
    <w:p w14:paraId="60EF0F20" w14:textId="77777777" w:rsidR="008F2758" w:rsidRDefault="008F2758" w:rsidP="008F2758">
      <w:pPr>
        <w:bidi/>
        <w:rPr>
          <w:rFonts w:asciiTheme="minorBidi" w:hAnsiTheme="minorBidi"/>
          <w:sz w:val="24"/>
          <w:szCs w:val="24"/>
          <w:rtl/>
        </w:rPr>
      </w:pPr>
    </w:p>
    <w:p w14:paraId="4E24194A" w14:textId="77777777" w:rsidR="008F2758" w:rsidRPr="00965B2F" w:rsidRDefault="008F2758" w:rsidP="008F2758">
      <w:pPr>
        <w:bidi/>
        <w:rPr>
          <w:rFonts w:asciiTheme="minorBidi" w:hAnsiTheme="minorBidi"/>
          <w:sz w:val="24"/>
          <w:szCs w:val="24"/>
          <w:rtl/>
        </w:rPr>
      </w:pPr>
    </w:p>
    <w:p w14:paraId="59EAFD7A" w14:textId="77777777" w:rsidR="00337193" w:rsidRDefault="00337193" w:rsidP="00337193">
      <w:pPr>
        <w:bidi/>
        <w:rPr>
          <w:rtl/>
        </w:rPr>
      </w:pPr>
    </w:p>
    <w:p w14:paraId="270B2A1B" w14:textId="77777777" w:rsidR="00A965FE" w:rsidRDefault="00A965FE" w:rsidP="00337193">
      <w:pPr>
        <w:rPr>
          <w:rtl/>
        </w:rPr>
      </w:pPr>
    </w:p>
    <w:p w14:paraId="725B2027" w14:textId="3FF0A7EC" w:rsidR="00337193" w:rsidRPr="003C46FE" w:rsidRDefault="00337193" w:rsidP="00E85254">
      <w:pPr>
        <w:pStyle w:val="Heading2"/>
        <w:rPr>
          <w:rtl/>
        </w:rPr>
      </w:pPr>
      <w:bookmarkStart w:id="335" w:name="_Toc21442187"/>
      <w:r w:rsidRPr="00337193">
        <w:rPr>
          <w:rFonts w:hint="cs"/>
          <w:rtl/>
        </w:rPr>
        <w:lastRenderedPageBreak/>
        <w:t>برنامج</w:t>
      </w:r>
      <w:r w:rsidRPr="00337193">
        <w:rPr>
          <w:rtl/>
        </w:rPr>
        <w:t xml:space="preserve"> </w:t>
      </w:r>
      <w:r w:rsidRPr="00337193">
        <w:rPr>
          <w:rFonts w:hint="cs"/>
          <w:rtl/>
        </w:rPr>
        <w:t>البكالوريوس</w:t>
      </w:r>
      <w:r w:rsidRPr="00337193">
        <w:rPr>
          <w:rtl/>
        </w:rPr>
        <w:t xml:space="preserve"> </w:t>
      </w:r>
      <w:r w:rsidRPr="00337193">
        <w:rPr>
          <w:rFonts w:hint="cs"/>
          <w:rtl/>
        </w:rPr>
        <w:t>في</w:t>
      </w:r>
      <w:r w:rsidRPr="00337193">
        <w:rPr>
          <w:rtl/>
        </w:rPr>
        <w:t xml:space="preserve"> </w:t>
      </w:r>
      <w:r w:rsidRPr="00337193">
        <w:rPr>
          <w:rFonts w:hint="cs"/>
          <w:rtl/>
        </w:rPr>
        <w:t>القانون</w:t>
      </w:r>
      <w:bookmarkEnd w:id="335"/>
    </w:p>
    <w:p w14:paraId="2CED69E9" w14:textId="0B7087B8" w:rsidR="00B34E24" w:rsidRPr="00E85254" w:rsidRDefault="00B34E24" w:rsidP="00A267C7">
      <w:pPr>
        <w:pStyle w:val="Heading3"/>
        <w:rPr>
          <w:rtl/>
        </w:rPr>
      </w:pPr>
      <w:r w:rsidRPr="00E85254">
        <w:rPr>
          <w:rtl/>
        </w:rPr>
        <w:t>رسالة البرنامج</w:t>
      </w:r>
    </w:p>
    <w:p w14:paraId="2B04DF4B" w14:textId="77777777" w:rsidR="00B34E24" w:rsidRPr="003C46FE" w:rsidRDefault="00CE2BAE" w:rsidP="003C46FE">
      <w:pPr>
        <w:bidi/>
        <w:spacing w:after="0"/>
        <w:ind w:left="-43" w:firstLine="432"/>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تستهدف الكلية من طرح برنامج </w:t>
      </w:r>
      <w:proofErr w:type="spellStart"/>
      <w:r w:rsidRPr="003C46FE">
        <w:rPr>
          <w:rFonts w:asciiTheme="minorBidi" w:eastAsiaTheme="minorEastAsia" w:hAnsiTheme="minorBidi"/>
          <w:sz w:val="24"/>
          <w:szCs w:val="24"/>
          <w:rtl/>
          <w:lang w:bidi="ar-AE"/>
        </w:rPr>
        <w:t>البكالوريس</w:t>
      </w:r>
      <w:proofErr w:type="spellEnd"/>
      <w:r w:rsidRPr="003C46FE">
        <w:rPr>
          <w:rFonts w:asciiTheme="minorBidi" w:eastAsiaTheme="minorEastAsia" w:hAnsiTheme="minorBidi"/>
          <w:sz w:val="24"/>
          <w:szCs w:val="24"/>
          <w:rtl/>
          <w:lang w:bidi="ar-AE"/>
        </w:rPr>
        <w:t xml:space="preserve"> في القـانون تخريج كوادر قانونية مؤهلة تلبي حاجة المجتمع في دولة الإمارات والإسهام في مواكبة التطور العلمي والتكنولوجي في مجال التعليم القانوني في دولة الإمارات العربية المتحدة. كما يستهدف </w:t>
      </w:r>
      <w:proofErr w:type="gramStart"/>
      <w:r w:rsidRPr="003C46FE">
        <w:rPr>
          <w:rFonts w:asciiTheme="minorBidi" w:eastAsiaTheme="minorEastAsia" w:hAnsiTheme="minorBidi"/>
          <w:sz w:val="24"/>
          <w:szCs w:val="24"/>
          <w:rtl/>
          <w:lang w:bidi="ar-AE"/>
        </w:rPr>
        <w:t>البرنامج  المساهمة</w:t>
      </w:r>
      <w:proofErr w:type="gramEnd"/>
      <w:r w:rsidRPr="003C46FE">
        <w:rPr>
          <w:rFonts w:asciiTheme="minorBidi" w:eastAsiaTheme="minorEastAsia" w:hAnsiTheme="minorBidi"/>
          <w:sz w:val="24"/>
          <w:szCs w:val="24"/>
          <w:rtl/>
          <w:lang w:bidi="ar-AE"/>
        </w:rPr>
        <w:t xml:space="preserve"> في تطوير وتحسين مستوى مهنة القانون من خلال بناء روابط ما بين الكلية والمجتمع المحلي</w:t>
      </w:r>
      <w:r w:rsidR="00B34E24" w:rsidRPr="003C46FE">
        <w:rPr>
          <w:rFonts w:asciiTheme="minorBidi" w:eastAsiaTheme="minorEastAsia" w:hAnsiTheme="minorBidi"/>
          <w:sz w:val="24"/>
          <w:szCs w:val="24"/>
          <w:rtl/>
          <w:lang w:bidi="ar-AE"/>
        </w:rPr>
        <w:t>.</w:t>
      </w:r>
    </w:p>
    <w:p w14:paraId="74F71D4E" w14:textId="204388AA" w:rsidR="00B34E24" w:rsidRPr="00E85254" w:rsidRDefault="00B34E24" w:rsidP="00A267C7">
      <w:pPr>
        <w:pStyle w:val="Heading3"/>
        <w:rPr>
          <w:rtl/>
        </w:rPr>
      </w:pPr>
      <w:r w:rsidRPr="00E85254">
        <w:rPr>
          <w:rtl/>
        </w:rPr>
        <w:t>أهداف البرنامج</w:t>
      </w:r>
    </w:p>
    <w:p w14:paraId="472C2A1A" w14:textId="77777777" w:rsidR="00B34E24" w:rsidRPr="003C46FE" w:rsidRDefault="00B34E24" w:rsidP="003C46FE">
      <w:pPr>
        <w:pStyle w:val="NoSpacing"/>
        <w:bidi/>
        <w:spacing w:line="276" w:lineRule="auto"/>
        <w:rPr>
          <w:rFonts w:asciiTheme="minorBidi" w:hAnsiTheme="minorBidi"/>
          <w:sz w:val="24"/>
          <w:szCs w:val="24"/>
          <w:rtl/>
          <w:lang w:bidi="ar-AE"/>
        </w:rPr>
      </w:pPr>
      <w:r w:rsidRPr="003C46FE">
        <w:rPr>
          <w:rFonts w:asciiTheme="minorBidi" w:eastAsia="Times New Roman" w:hAnsiTheme="minorBidi"/>
          <w:sz w:val="24"/>
          <w:szCs w:val="24"/>
          <w:rtl/>
          <w:lang w:bidi="ar-EG"/>
        </w:rPr>
        <w:t xml:space="preserve">  </w:t>
      </w:r>
      <w:r w:rsidRPr="003C46FE">
        <w:rPr>
          <w:rFonts w:asciiTheme="minorBidi" w:hAnsiTheme="minorBidi"/>
          <w:sz w:val="24"/>
          <w:szCs w:val="24"/>
          <w:rtl/>
          <w:lang w:bidi="ar-AE"/>
        </w:rPr>
        <w:t xml:space="preserve">يهدف </w:t>
      </w:r>
      <w:proofErr w:type="gramStart"/>
      <w:r w:rsidRPr="003C46FE">
        <w:rPr>
          <w:rFonts w:asciiTheme="minorBidi" w:hAnsiTheme="minorBidi"/>
          <w:sz w:val="24"/>
          <w:szCs w:val="24"/>
          <w:rtl/>
          <w:lang w:bidi="ar-AE"/>
        </w:rPr>
        <w:t>برنامج  القانون</w:t>
      </w:r>
      <w:proofErr w:type="gramEnd"/>
      <w:r w:rsidRPr="003C46FE">
        <w:rPr>
          <w:rFonts w:asciiTheme="minorBidi" w:hAnsiTheme="minorBidi"/>
          <w:sz w:val="24"/>
          <w:szCs w:val="24"/>
          <w:rtl/>
          <w:lang w:bidi="ar-AE"/>
        </w:rPr>
        <w:t xml:space="preserve"> إلى تحقيق الأهداف التالية:</w:t>
      </w:r>
    </w:p>
    <w:p w14:paraId="04580F86"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 xml:space="preserve">إعداد نوعية من الخريجين تمتاز بارتفاع مستوى ثقافتها القانونية والثقافة العامة في بعض العلوم </w:t>
      </w:r>
      <w:proofErr w:type="spellStart"/>
      <w:r w:rsidRPr="003C46FE">
        <w:rPr>
          <w:rFonts w:asciiTheme="minorBidi" w:hAnsiTheme="minorBidi"/>
          <w:sz w:val="24"/>
          <w:szCs w:val="24"/>
          <w:rtl/>
          <w:lang w:bidi="ar-AE"/>
        </w:rPr>
        <w:t>الانسانية</w:t>
      </w:r>
      <w:proofErr w:type="spellEnd"/>
      <w:r w:rsidRPr="003C46FE">
        <w:rPr>
          <w:rFonts w:asciiTheme="minorBidi" w:hAnsiTheme="minorBidi"/>
          <w:sz w:val="24"/>
          <w:szCs w:val="24"/>
          <w:rtl/>
          <w:lang w:bidi="ar-AE"/>
        </w:rPr>
        <w:t xml:space="preserve"> </w:t>
      </w:r>
      <w:proofErr w:type="spellStart"/>
      <w:r w:rsidRPr="003C46FE">
        <w:rPr>
          <w:rFonts w:asciiTheme="minorBidi" w:hAnsiTheme="minorBidi"/>
          <w:sz w:val="24"/>
          <w:szCs w:val="24"/>
          <w:rtl/>
          <w:lang w:bidi="ar-AE"/>
        </w:rPr>
        <w:t>الاساسية</w:t>
      </w:r>
      <w:proofErr w:type="spellEnd"/>
      <w:r w:rsidRPr="003C46FE">
        <w:rPr>
          <w:rFonts w:asciiTheme="minorBidi" w:hAnsiTheme="minorBidi"/>
          <w:sz w:val="24"/>
          <w:szCs w:val="24"/>
          <w:rtl/>
          <w:lang w:bidi="ar-AE"/>
        </w:rPr>
        <w:t xml:space="preserve"> لفهم القانون.</w:t>
      </w:r>
    </w:p>
    <w:p w14:paraId="4158469F"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تلبية احتياجات المجتمع المتزايدة في دولة الإمارات العربية المتحدة خاصة ودول مجلس التعاون الخليجي عامة من خريجي العلوم القانونية.</w:t>
      </w:r>
    </w:p>
    <w:p w14:paraId="729A0B6A"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 xml:space="preserve">تشجيع البحث العلمي </w:t>
      </w:r>
      <w:proofErr w:type="spellStart"/>
      <w:r w:rsidRPr="003C46FE">
        <w:rPr>
          <w:rFonts w:asciiTheme="minorBidi" w:hAnsiTheme="minorBidi"/>
          <w:sz w:val="24"/>
          <w:szCs w:val="24"/>
          <w:rtl/>
          <w:lang w:bidi="ar-AE"/>
        </w:rPr>
        <w:t>واعداد</w:t>
      </w:r>
      <w:proofErr w:type="spellEnd"/>
      <w:r w:rsidRPr="003C46FE">
        <w:rPr>
          <w:rFonts w:asciiTheme="minorBidi" w:hAnsiTheme="minorBidi"/>
          <w:sz w:val="24"/>
          <w:szCs w:val="24"/>
          <w:rtl/>
          <w:lang w:bidi="ar-AE"/>
        </w:rPr>
        <w:t xml:space="preserve"> نوعية من الطلاب من ذوي المهارات البحثية </w:t>
      </w:r>
      <w:proofErr w:type="spellStart"/>
      <w:r w:rsidRPr="003C46FE">
        <w:rPr>
          <w:rFonts w:asciiTheme="minorBidi" w:hAnsiTheme="minorBidi"/>
          <w:sz w:val="24"/>
          <w:szCs w:val="24"/>
          <w:rtl/>
          <w:lang w:bidi="ar-AE"/>
        </w:rPr>
        <w:t>الموهلين</w:t>
      </w:r>
      <w:proofErr w:type="spellEnd"/>
      <w:r w:rsidRPr="003C46FE">
        <w:rPr>
          <w:rFonts w:asciiTheme="minorBidi" w:hAnsiTheme="minorBidi"/>
          <w:sz w:val="24"/>
          <w:szCs w:val="24"/>
          <w:rtl/>
          <w:lang w:bidi="ar-AE"/>
        </w:rPr>
        <w:t xml:space="preserve"> للنهوض بالمهام في المجالات القانونية المختلفة: القضاء، المحاماة والاستشارات القانونية والمهن القانونية المختلفة.</w:t>
      </w:r>
    </w:p>
    <w:p w14:paraId="1AB4D08E"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تأهيل الطلاب تأهيلاً وظيفيا وتنمية المهارات المهنية لدى الدارسين وذلك بتطوير قدراتهم على حل المسائل المعروضة، وإيجاد بدائل لهذه الحلول.</w:t>
      </w:r>
    </w:p>
    <w:p w14:paraId="25B1928E"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تطوير مهارات الطالب الفكرية وتنمية الوعي في دراسة النصوص التشريعية لمواجهة احتياجات المجتمع وتطلعاته.</w:t>
      </w:r>
    </w:p>
    <w:p w14:paraId="2850298E" w14:textId="48C2387B" w:rsidR="00B34E24" w:rsidRPr="00E85254" w:rsidRDefault="00B34E24" w:rsidP="00A267C7">
      <w:pPr>
        <w:pStyle w:val="Heading3"/>
        <w:rPr>
          <w:rtl/>
        </w:rPr>
      </w:pPr>
      <w:r w:rsidRPr="00E85254">
        <w:rPr>
          <w:rtl/>
        </w:rPr>
        <w:t>مخرجات التعلم للبرنامج</w:t>
      </w:r>
    </w:p>
    <w:p w14:paraId="2656E981" w14:textId="77777777" w:rsidR="00B34E24" w:rsidRPr="003C46FE" w:rsidRDefault="00B34E24" w:rsidP="003C46FE">
      <w:pPr>
        <w:bidi/>
        <w:spacing w:after="0"/>
        <w:ind w:left="-43" w:firstLine="432"/>
        <w:rPr>
          <w:rFonts w:asciiTheme="minorBidi" w:eastAsiaTheme="minorEastAsia" w:hAnsiTheme="minorBidi"/>
          <w:sz w:val="24"/>
          <w:szCs w:val="24"/>
          <w:rtl/>
          <w:lang w:bidi="ar-AE"/>
        </w:rPr>
      </w:pPr>
      <w:r w:rsidRPr="003C46FE">
        <w:rPr>
          <w:rFonts w:asciiTheme="minorBidi" w:eastAsia="Times New Roman" w:hAnsiTheme="minorBidi"/>
          <w:sz w:val="24"/>
          <w:szCs w:val="24"/>
          <w:rtl/>
          <w:lang w:bidi="ar-EG"/>
        </w:rPr>
        <w:t xml:space="preserve">بنهاية دراسة الطالب للبرنامج سيكون قادرا على </w:t>
      </w:r>
      <w:proofErr w:type="spellStart"/>
      <w:r w:rsidRPr="003C46FE">
        <w:rPr>
          <w:rFonts w:asciiTheme="minorBidi" w:eastAsia="Times New Roman" w:hAnsiTheme="minorBidi"/>
          <w:sz w:val="24"/>
          <w:szCs w:val="24"/>
          <w:rtl/>
          <w:lang w:bidi="ar-EG"/>
        </w:rPr>
        <w:t>ان</w:t>
      </w:r>
      <w:proofErr w:type="spellEnd"/>
      <w:r w:rsidRPr="003C46FE">
        <w:rPr>
          <w:rFonts w:asciiTheme="minorBidi" w:eastAsia="Times New Roman" w:hAnsiTheme="minorBidi"/>
          <w:sz w:val="24"/>
          <w:szCs w:val="24"/>
          <w:rtl/>
          <w:lang w:bidi="ar-EG"/>
        </w:rPr>
        <w:t xml:space="preserve"> :</w:t>
      </w:r>
    </w:p>
    <w:p w14:paraId="6F48C730"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يعرّف القانون ويحدد مصادره وخصائصه</w:t>
      </w:r>
      <w:r w:rsidRPr="003C46FE">
        <w:rPr>
          <w:rFonts w:asciiTheme="minorBidi" w:hAnsiTheme="minorBidi"/>
          <w:sz w:val="24"/>
          <w:szCs w:val="24"/>
          <w:lang w:bidi="ar-AE"/>
        </w:rPr>
        <w:t>.</w:t>
      </w:r>
    </w:p>
    <w:p w14:paraId="560E67A9"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يشرح المبادئ والنظريات القانونية الأساسية في فروع القانون المختلفة</w:t>
      </w:r>
      <w:r w:rsidRPr="003C46FE">
        <w:rPr>
          <w:rFonts w:asciiTheme="minorBidi" w:hAnsiTheme="minorBidi"/>
          <w:sz w:val="24"/>
          <w:szCs w:val="24"/>
          <w:lang w:bidi="ar-AE"/>
        </w:rPr>
        <w:t>.</w:t>
      </w:r>
    </w:p>
    <w:p w14:paraId="01AB958A"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يقارن بين القانون والشريعة الإسلامية والعلوم الإنسانية المساندة</w:t>
      </w:r>
      <w:r w:rsidRPr="003C46FE">
        <w:rPr>
          <w:rFonts w:asciiTheme="minorBidi" w:hAnsiTheme="minorBidi"/>
          <w:sz w:val="24"/>
          <w:szCs w:val="24"/>
          <w:lang w:bidi="ar-AE"/>
        </w:rPr>
        <w:t>.</w:t>
      </w:r>
    </w:p>
    <w:p w14:paraId="2E948C20"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يفسر نصوص القانون وفقاً لقواعد التفسير السليمة</w:t>
      </w:r>
      <w:r w:rsidRPr="003C46FE">
        <w:rPr>
          <w:rFonts w:asciiTheme="minorBidi" w:hAnsiTheme="minorBidi"/>
          <w:sz w:val="24"/>
          <w:szCs w:val="24"/>
          <w:lang w:bidi="ar-AE"/>
        </w:rPr>
        <w:t>.</w:t>
      </w:r>
    </w:p>
    <w:p w14:paraId="13D07BED"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يستنبط السمات الجوهرية للنظام القانوني في دولة الإمارات العربية المتحدة وعلاقته مع النظم القانونية المختلفة</w:t>
      </w:r>
      <w:r w:rsidRPr="003C46FE">
        <w:rPr>
          <w:rFonts w:asciiTheme="minorBidi" w:hAnsiTheme="minorBidi"/>
          <w:sz w:val="24"/>
          <w:szCs w:val="24"/>
          <w:lang w:bidi="ar-AE"/>
        </w:rPr>
        <w:t>.</w:t>
      </w:r>
    </w:p>
    <w:p w14:paraId="402EE47A"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يطبق النصوص القانونية النظرية على مختلف القضايا</w:t>
      </w:r>
      <w:r w:rsidRPr="003C46FE">
        <w:rPr>
          <w:rFonts w:asciiTheme="minorBidi" w:hAnsiTheme="minorBidi"/>
          <w:sz w:val="24"/>
          <w:szCs w:val="24"/>
          <w:lang w:bidi="ar-AE"/>
        </w:rPr>
        <w:t>.</w:t>
      </w:r>
    </w:p>
    <w:p w14:paraId="61FFEAB2"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يقيّم النصوص التشريعية والأحكام القضائية</w:t>
      </w:r>
      <w:r w:rsidRPr="003C46FE">
        <w:rPr>
          <w:rFonts w:asciiTheme="minorBidi" w:hAnsiTheme="minorBidi"/>
          <w:sz w:val="24"/>
          <w:szCs w:val="24"/>
          <w:lang w:bidi="ar-AE"/>
        </w:rPr>
        <w:t>.</w:t>
      </w:r>
      <w:r w:rsidRPr="003C46FE">
        <w:rPr>
          <w:rFonts w:asciiTheme="minorBidi" w:hAnsiTheme="minorBidi"/>
          <w:sz w:val="24"/>
          <w:szCs w:val="24"/>
          <w:lang w:bidi="ar-AE"/>
        </w:rPr>
        <w:tab/>
      </w:r>
    </w:p>
    <w:p w14:paraId="31DB885B" w14:textId="77777777" w:rsidR="00B34E24" w:rsidRPr="003C46FE" w:rsidRDefault="00B34E24" w:rsidP="00956789">
      <w:pPr>
        <w:pStyle w:val="ListParagraph"/>
        <w:numPr>
          <w:ilvl w:val="0"/>
          <w:numId w:val="98"/>
        </w:numPr>
        <w:bidi/>
        <w:spacing w:after="0"/>
        <w:rPr>
          <w:rFonts w:asciiTheme="minorBidi" w:hAnsiTheme="minorBidi"/>
          <w:sz w:val="24"/>
          <w:szCs w:val="24"/>
        </w:rPr>
      </w:pPr>
      <w:r w:rsidRPr="003C46FE">
        <w:rPr>
          <w:rFonts w:asciiTheme="minorBidi" w:hAnsiTheme="minorBidi"/>
          <w:sz w:val="24"/>
          <w:szCs w:val="24"/>
          <w:rtl/>
          <w:lang w:bidi="ar-AE"/>
        </w:rPr>
        <w:t>يصوغ الأبحاث والمذكرات والعقود القانونية وفق القواعد القانونية الصحيحة.</w:t>
      </w:r>
    </w:p>
    <w:p w14:paraId="5E60B6BA" w14:textId="77777777" w:rsidR="00275BCB" w:rsidRDefault="00275BCB" w:rsidP="00E85254">
      <w:pPr>
        <w:bidi/>
        <w:rPr>
          <w:b/>
          <w:bCs/>
          <w:sz w:val="24"/>
          <w:szCs w:val="24"/>
          <w:rtl/>
        </w:rPr>
      </w:pPr>
    </w:p>
    <w:p w14:paraId="4E0ACECB" w14:textId="51D11D5F" w:rsidR="00B34E24" w:rsidRPr="00E85254" w:rsidRDefault="00B34E24" w:rsidP="00A267C7">
      <w:pPr>
        <w:pStyle w:val="Heading3"/>
        <w:rPr>
          <w:rtl/>
        </w:rPr>
      </w:pPr>
      <w:r w:rsidRPr="00E85254">
        <w:rPr>
          <w:rtl/>
        </w:rPr>
        <w:t xml:space="preserve">الخطة التفصيلية لبرنامج </w:t>
      </w:r>
      <w:r w:rsidR="00CE2BAE" w:rsidRPr="00E85254">
        <w:rPr>
          <w:rtl/>
        </w:rPr>
        <w:t xml:space="preserve">بكالوريوس </w:t>
      </w:r>
      <w:r w:rsidRPr="00E85254">
        <w:rPr>
          <w:rtl/>
        </w:rPr>
        <w:t xml:space="preserve">القانون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1980"/>
      </w:tblGrid>
      <w:tr w:rsidR="00B34E24" w:rsidRPr="003C46FE" w14:paraId="03D8F848" w14:textId="77777777" w:rsidTr="00FE64C3">
        <w:tc>
          <w:tcPr>
            <w:tcW w:w="3825" w:type="dxa"/>
          </w:tcPr>
          <w:p w14:paraId="0FAC2362"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عدد الساعات المعتمدة :</w:t>
            </w:r>
          </w:p>
        </w:tc>
        <w:tc>
          <w:tcPr>
            <w:tcW w:w="1980" w:type="dxa"/>
          </w:tcPr>
          <w:p w14:paraId="59D60DB6"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lang w:bidi="ar-AE"/>
              </w:rPr>
              <w:t>12</w:t>
            </w:r>
            <w:r w:rsidRPr="003C46FE">
              <w:rPr>
                <w:rFonts w:asciiTheme="minorBidi" w:hAnsiTheme="minorBidi" w:cstheme="minorBidi"/>
                <w:sz w:val="24"/>
                <w:szCs w:val="24"/>
              </w:rPr>
              <w:t>9</w:t>
            </w:r>
            <w:r w:rsidRPr="003C46FE">
              <w:rPr>
                <w:rFonts w:asciiTheme="minorBidi" w:hAnsiTheme="minorBidi" w:cstheme="minorBidi"/>
                <w:sz w:val="24"/>
                <w:szCs w:val="24"/>
                <w:rtl/>
                <w:lang w:bidi="ar-AE"/>
              </w:rPr>
              <w:t xml:space="preserve"> ساعة</w:t>
            </w:r>
          </w:p>
        </w:tc>
      </w:tr>
      <w:tr w:rsidR="00B34E24" w:rsidRPr="003C46FE" w14:paraId="0372D525" w14:textId="77777777" w:rsidTr="00FE64C3">
        <w:tc>
          <w:tcPr>
            <w:tcW w:w="3825" w:type="dxa"/>
          </w:tcPr>
          <w:p w14:paraId="35B98A9E"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 xml:space="preserve">متطلبات </w:t>
            </w:r>
            <w:r w:rsidRPr="003C46FE">
              <w:rPr>
                <w:rFonts w:asciiTheme="minorBidi" w:hAnsiTheme="minorBidi" w:cstheme="minorBidi"/>
                <w:sz w:val="24"/>
                <w:szCs w:val="24"/>
                <w:rtl/>
              </w:rPr>
              <w:t>التعليم</w:t>
            </w:r>
            <w:r w:rsidRPr="003C46FE">
              <w:rPr>
                <w:rFonts w:asciiTheme="minorBidi" w:hAnsiTheme="minorBidi" w:cstheme="minorBidi"/>
                <w:sz w:val="24"/>
                <w:szCs w:val="24"/>
              </w:rPr>
              <w:t xml:space="preserve"> </w:t>
            </w:r>
            <w:r w:rsidRPr="003C46FE">
              <w:rPr>
                <w:rFonts w:asciiTheme="minorBidi" w:hAnsiTheme="minorBidi" w:cstheme="minorBidi"/>
                <w:sz w:val="24"/>
                <w:szCs w:val="24"/>
                <w:rtl/>
              </w:rPr>
              <w:t>العام</w:t>
            </w:r>
            <w:r w:rsidRPr="003C46FE">
              <w:rPr>
                <w:rFonts w:asciiTheme="minorBidi" w:hAnsiTheme="minorBidi" w:cstheme="minorBidi"/>
                <w:sz w:val="24"/>
                <w:szCs w:val="24"/>
              </w:rPr>
              <w:t xml:space="preserve"> </w:t>
            </w:r>
            <w:r w:rsidRPr="003C46FE">
              <w:rPr>
                <w:rFonts w:asciiTheme="minorBidi" w:hAnsiTheme="minorBidi" w:cstheme="minorBidi"/>
                <w:sz w:val="24"/>
                <w:szCs w:val="24"/>
                <w:rtl/>
                <w:lang w:bidi="ar-AE"/>
              </w:rPr>
              <w:t>:</w:t>
            </w:r>
          </w:p>
        </w:tc>
        <w:tc>
          <w:tcPr>
            <w:tcW w:w="1980" w:type="dxa"/>
          </w:tcPr>
          <w:p w14:paraId="2A07AC89"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3</w:t>
            </w:r>
            <w:r w:rsidR="00F74DBB" w:rsidRPr="003C46FE">
              <w:rPr>
                <w:rFonts w:asciiTheme="minorBidi" w:hAnsiTheme="minorBidi" w:cstheme="minorBidi"/>
                <w:sz w:val="24"/>
                <w:szCs w:val="24"/>
                <w:lang w:bidi="ar-AE"/>
              </w:rPr>
              <w:t>3</w:t>
            </w:r>
            <w:r w:rsidRPr="003C46FE">
              <w:rPr>
                <w:rFonts w:asciiTheme="minorBidi" w:hAnsiTheme="minorBidi" w:cstheme="minorBidi"/>
                <w:sz w:val="24"/>
                <w:szCs w:val="24"/>
                <w:rtl/>
                <w:lang w:bidi="ar-AE"/>
              </w:rPr>
              <w:t xml:space="preserve"> ساعة معتمدة</w:t>
            </w:r>
          </w:p>
        </w:tc>
      </w:tr>
      <w:tr w:rsidR="00B34E24" w:rsidRPr="003C46FE" w14:paraId="277208BC" w14:textId="77777777" w:rsidTr="00FE64C3">
        <w:tc>
          <w:tcPr>
            <w:tcW w:w="3825" w:type="dxa"/>
          </w:tcPr>
          <w:p w14:paraId="6767A9F5"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 xml:space="preserve">المتطلبات </w:t>
            </w:r>
            <w:proofErr w:type="spellStart"/>
            <w:r w:rsidRPr="003C46FE">
              <w:rPr>
                <w:rFonts w:asciiTheme="minorBidi" w:hAnsiTheme="minorBidi" w:cstheme="minorBidi"/>
                <w:sz w:val="24"/>
                <w:szCs w:val="24"/>
                <w:rtl/>
                <w:lang w:bidi="ar-AE"/>
              </w:rPr>
              <w:t>الاجبارية</w:t>
            </w:r>
            <w:proofErr w:type="spellEnd"/>
            <w:r w:rsidRPr="003C46FE">
              <w:rPr>
                <w:rFonts w:asciiTheme="minorBidi" w:hAnsiTheme="minorBidi" w:cstheme="minorBidi"/>
                <w:sz w:val="24"/>
                <w:szCs w:val="24"/>
                <w:rtl/>
                <w:lang w:bidi="ar-AE"/>
              </w:rPr>
              <w:t xml:space="preserve"> :                  </w:t>
            </w:r>
          </w:p>
        </w:tc>
        <w:tc>
          <w:tcPr>
            <w:tcW w:w="1980" w:type="dxa"/>
          </w:tcPr>
          <w:p w14:paraId="0EEFFAB7"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lang w:bidi="ar-AE"/>
              </w:rPr>
              <w:t>90</w:t>
            </w:r>
            <w:r w:rsidRPr="003C46FE">
              <w:rPr>
                <w:rFonts w:asciiTheme="minorBidi" w:hAnsiTheme="minorBidi" w:cstheme="minorBidi"/>
                <w:sz w:val="24"/>
                <w:szCs w:val="24"/>
                <w:rtl/>
                <w:lang w:bidi="ar-AE"/>
              </w:rPr>
              <w:t xml:space="preserve"> ساعة معتمدة</w:t>
            </w:r>
          </w:p>
        </w:tc>
      </w:tr>
      <w:tr w:rsidR="00B34E24" w:rsidRPr="003C46FE" w14:paraId="73FC9B06" w14:textId="77777777" w:rsidTr="00FE64C3">
        <w:trPr>
          <w:trHeight w:val="279"/>
        </w:trPr>
        <w:tc>
          <w:tcPr>
            <w:tcW w:w="3825" w:type="dxa"/>
          </w:tcPr>
          <w:p w14:paraId="5CC5EE5C"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المتطلبات الاختيارية :</w:t>
            </w:r>
          </w:p>
        </w:tc>
        <w:tc>
          <w:tcPr>
            <w:tcW w:w="1980" w:type="dxa"/>
          </w:tcPr>
          <w:p w14:paraId="30562600" w14:textId="77777777" w:rsidR="00B34E24" w:rsidRPr="003C46FE" w:rsidRDefault="00F74DBB" w:rsidP="003C46FE">
            <w:pPr>
              <w:bidi/>
              <w:spacing w:line="276" w:lineRule="auto"/>
              <w:rPr>
                <w:rFonts w:asciiTheme="minorBidi" w:hAnsiTheme="minorBidi" w:cstheme="minorBidi"/>
                <w:sz w:val="24"/>
                <w:szCs w:val="24"/>
                <w:rtl/>
                <w:lang w:bidi="ar-AE"/>
              </w:rPr>
            </w:pPr>
            <w:r w:rsidRPr="003C46FE">
              <w:rPr>
                <w:rFonts w:asciiTheme="minorBidi" w:hAnsiTheme="minorBidi" w:cstheme="minorBidi"/>
                <w:sz w:val="24"/>
                <w:szCs w:val="24"/>
                <w:lang w:bidi="ar-AE"/>
              </w:rPr>
              <w:t>6</w:t>
            </w:r>
            <w:r w:rsidR="00B34E24" w:rsidRPr="003C46FE">
              <w:rPr>
                <w:rFonts w:asciiTheme="minorBidi" w:hAnsiTheme="minorBidi" w:cstheme="minorBidi"/>
                <w:sz w:val="24"/>
                <w:szCs w:val="24"/>
                <w:rtl/>
                <w:lang w:bidi="ar-AE"/>
              </w:rPr>
              <w:t xml:space="preserve"> ساعات معتمدة</w:t>
            </w:r>
          </w:p>
        </w:tc>
      </w:tr>
      <w:tr w:rsidR="00CE2BAE" w:rsidRPr="003C46FE" w14:paraId="54E30C19" w14:textId="77777777" w:rsidTr="00FE64C3">
        <w:trPr>
          <w:trHeight w:val="279"/>
        </w:trPr>
        <w:tc>
          <w:tcPr>
            <w:tcW w:w="3825" w:type="dxa"/>
          </w:tcPr>
          <w:p w14:paraId="3CD42AE4" w14:textId="1D1D6637" w:rsidR="00CE2BAE" w:rsidRDefault="00CE2BAE" w:rsidP="003C46FE">
            <w:pPr>
              <w:bidi/>
              <w:spacing w:line="276" w:lineRule="auto"/>
              <w:rPr>
                <w:rFonts w:asciiTheme="minorBidi" w:hAnsiTheme="minorBidi" w:cstheme="minorBidi"/>
                <w:sz w:val="24"/>
                <w:szCs w:val="24"/>
                <w:rtl/>
                <w:lang w:bidi="ar-AE"/>
              </w:rPr>
            </w:pPr>
          </w:p>
          <w:p w14:paraId="0BE71C75" w14:textId="0F0FDF5C" w:rsidR="00E85254" w:rsidRDefault="00E85254" w:rsidP="00E85254">
            <w:pPr>
              <w:bidi/>
              <w:spacing w:line="276" w:lineRule="auto"/>
              <w:rPr>
                <w:rFonts w:asciiTheme="minorBidi" w:hAnsiTheme="minorBidi" w:cstheme="minorBidi"/>
                <w:sz w:val="24"/>
                <w:szCs w:val="24"/>
                <w:rtl/>
                <w:lang w:bidi="ar-AE"/>
              </w:rPr>
            </w:pPr>
          </w:p>
          <w:p w14:paraId="6EF88404" w14:textId="77777777" w:rsidR="00E85254" w:rsidRDefault="00E85254" w:rsidP="00E85254">
            <w:pPr>
              <w:bidi/>
              <w:spacing w:line="276" w:lineRule="auto"/>
              <w:rPr>
                <w:rFonts w:asciiTheme="minorBidi" w:hAnsiTheme="minorBidi" w:cstheme="minorBidi"/>
                <w:sz w:val="24"/>
                <w:szCs w:val="24"/>
                <w:rtl/>
                <w:lang w:bidi="ar-AE"/>
              </w:rPr>
            </w:pPr>
          </w:p>
          <w:p w14:paraId="327E5475" w14:textId="77777777" w:rsidR="00392513" w:rsidRDefault="00392513" w:rsidP="00392513">
            <w:pPr>
              <w:bidi/>
              <w:spacing w:line="276" w:lineRule="auto"/>
              <w:rPr>
                <w:rFonts w:asciiTheme="minorBidi" w:hAnsiTheme="minorBidi" w:cstheme="minorBidi"/>
                <w:sz w:val="24"/>
                <w:szCs w:val="24"/>
                <w:rtl/>
                <w:lang w:bidi="ar-AE"/>
              </w:rPr>
            </w:pPr>
          </w:p>
          <w:p w14:paraId="1BA4DA40" w14:textId="77777777" w:rsidR="0076222B" w:rsidRPr="00A267C7" w:rsidRDefault="0076222B" w:rsidP="00A267C7">
            <w:pPr>
              <w:bidi/>
              <w:rPr>
                <w:rtl/>
              </w:rPr>
            </w:pPr>
          </w:p>
        </w:tc>
        <w:tc>
          <w:tcPr>
            <w:tcW w:w="1980" w:type="dxa"/>
          </w:tcPr>
          <w:p w14:paraId="1E559933" w14:textId="77777777" w:rsidR="00CE2BAE" w:rsidRPr="003C46FE" w:rsidRDefault="00CE2BAE" w:rsidP="003C46FE">
            <w:pPr>
              <w:bidi/>
              <w:spacing w:line="276" w:lineRule="auto"/>
              <w:rPr>
                <w:rFonts w:asciiTheme="minorBidi" w:hAnsiTheme="minorBidi" w:cstheme="minorBidi"/>
                <w:sz w:val="24"/>
                <w:szCs w:val="24"/>
                <w:lang w:bidi="ar-AE"/>
              </w:rPr>
            </w:pPr>
          </w:p>
        </w:tc>
      </w:tr>
    </w:tbl>
    <w:p w14:paraId="2553FB5E" w14:textId="0567856E" w:rsidR="00B34E24" w:rsidRPr="00E85254" w:rsidRDefault="00CE2BAE" w:rsidP="00A267C7">
      <w:pPr>
        <w:pStyle w:val="Heading3"/>
        <w:rPr>
          <w:rtl/>
        </w:rPr>
      </w:pPr>
      <w:r w:rsidRPr="00E85254">
        <w:rPr>
          <w:rtl/>
        </w:rPr>
        <w:lastRenderedPageBreak/>
        <w:t>مساقات برنامج البكالوريوس في القانون</w:t>
      </w:r>
    </w:p>
    <w:p w14:paraId="21DF0849" w14:textId="0DC92FB0" w:rsidR="00B34E24" w:rsidRPr="00E85254" w:rsidRDefault="00B34E24" w:rsidP="00E85254">
      <w:pPr>
        <w:bidi/>
        <w:rPr>
          <w:b/>
          <w:bCs/>
          <w:sz w:val="24"/>
          <w:szCs w:val="24"/>
          <w:rtl/>
        </w:rPr>
      </w:pPr>
      <w:bookmarkStart w:id="336" w:name="_Toc493369131"/>
      <w:r w:rsidRPr="00E85254">
        <w:rPr>
          <w:b/>
          <w:bCs/>
          <w:sz w:val="24"/>
          <w:szCs w:val="24"/>
          <w:rtl/>
        </w:rPr>
        <w:t>المتطلبات الإجبارية (90) ساعة معتمدة</w:t>
      </w:r>
      <w:bookmarkEnd w:id="336"/>
    </w:p>
    <w:tbl>
      <w:tblPr>
        <w:tblpPr w:leftFromText="180" w:rightFromText="180" w:vertAnchor="text" w:horzAnchor="margin" w:tblpXSpec="center" w:tblpY="227"/>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512"/>
        <w:gridCol w:w="2923"/>
        <w:gridCol w:w="1263"/>
        <w:gridCol w:w="2010"/>
      </w:tblGrid>
      <w:tr w:rsidR="00F74DBB" w:rsidRPr="008F2758" w14:paraId="4BAC3027" w14:textId="77777777" w:rsidTr="00523E42">
        <w:trPr>
          <w:trHeight w:val="665"/>
          <w:tblHeader/>
        </w:trPr>
        <w:tc>
          <w:tcPr>
            <w:tcW w:w="990" w:type="dxa"/>
            <w:shd w:val="clear" w:color="auto" w:fill="000000" w:themeFill="text1"/>
            <w:vAlign w:val="center"/>
          </w:tcPr>
          <w:p w14:paraId="044DA8C6"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التسلسل</w:t>
            </w:r>
          </w:p>
        </w:tc>
        <w:tc>
          <w:tcPr>
            <w:tcW w:w="1620" w:type="dxa"/>
            <w:shd w:val="clear" w:color="auto" w:fill="000000" w:themeFill="text1"/>
            <w:vAlign w:val="center"/>
          </w:tcPr>
          <w:p w14:paraId="325055A6" w14:textId="77777777" w:rsidR="00F74DBB" w:rsidRPr="00523E42" w:rsidRDefault="00F74DBB" w:rsidP="003C46FE">
            <w:pPr>
              <w:bidi/>
              <w:spacing w:after="0"/>
              <w:rPr>
                <w:rFonts w:asciiTheme="minorBidi" w:eastAsia="Times New Roman" w:hAnsiTheme="minorBidi"/>
                <w:b/>
                <w:bCs/>
                <w:rtl/>
              </w:rPr>
            </w:pPr>
            <w:r w:rsidRPr="00523E42">
              <w:rPr>
                <w:rFonts w:asciiTheme="minorBidi" w:eastAsia="Times New Roman" w:hAnsiTheme="minorBidi"/>
                <w:b/>
                <w:bCs/>
                <w:rtl/>
              </w:rPr>
              <w:t>رمز المساق</w:t>
            </w:r>
          </w:p>
        </w:tc>
        <w:tc>
          <w:tcPr>
            <w:tcW w:w="3150" w:type="dxa"/>
            <w:shd w:val="clear" w:color="auto" w:fill="000000" w:themeFill="text1"/>
            <w:vAlign w:val="center"/>
          </w:tcPr>
          <w:p w14:paraId="4EF2911A"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اسم المساق</w:t>
            </w:r>
          </w:p>
        </w:tc>
        <w:tc>
          <w:tcPr>
            <w:tcW w:w="1350" w:type="dxa"/>
            <w:shd w:val="clear" w:color="auto" w:fill="000000" w:themeFill="text1"/>
            <w:vAlign w:val="center"/>
          </w:tcPr>
          <w:p w14:paraId="4AB57D71"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الساعات المعتمدة</w:t>
            </w:r>
          </w:p>
        </w:tc>
        <w:tc>
          <w:tcPr>
            <w:tcW w:w="2160" w:type="dxa"/>
            <w:shd w:val="clear" w:color="auto" w:fill="000000" w:themeFill="text1"/>
            <w:vAlign w:val="center"/>
          </w:tcPr>
          <w:p w14:paraId="2F9A4094"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المتطلب السابق</w:t>
            </w:r>
          </w:p>
        </w:tc>
      </w:tr>
      <w:tr w:rsidR="00F74DBB" w:rsidRPr="008F2758" w14:paraId="44FC060A" w14:textId="77777777" w:rsidTr="00733888">
        <w:trPr>
          <w:trHeight w:val="305"/>
        </w:trPr>
        <w:tc>
          <w:tcPr>
            <w:tcW w:w="990" w:type="dxa"/>
            <w:vAlign w:val="center"/>
          </w:tcPr>
          <w:p w14:paraId="27C01F7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w:t>
            </w:r>
          </w:p>
        </w:tc>
        <w:tc>
          <w:tcPr>
            <w:tcW w:w="1620" w:type="dxa"/>
          </w:tcPr>
          <w:p w14:paraId="1083BCC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101</w:t>
            </w:r>
          </w:p>
        </w:tc>
        <w:tc>
          <w:tcPr>
            <w:tcW w:w="3150" w:type="dxa"/>
          </w:tcPr>
          <w:p w14:paraId="28EEAA2A"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rtl/>
                <w:lang w:bidi="ar-EG"/>
              </w:rPr>
              <w:t>المدخل لدراسة القانون</w:t>
            </w:r>
          </w:p>
        </w:tc>
        <w:tc>
          <w:tcPr>
            <w:tcW w:w="1350" w:type="dxa"/>
            <w:vAlign w:val="center"/>
          </w:tcPr>
          <w:p w14:paraId="6702CEB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tcBorders>
              <w:top w:val="single" w:sz="4" w:space="0" w:color="auto"/>
            </w:tcBorders>
            <w:vAlign w:val="center"/>
          </w:tcPr>
          <w:p w14:paraId="71C245C8" w14:textId="77777777" w:rsidR="00F74DBB" w:rsidRPr="008F2758" w:rsidRDefault="00F74DBB" w:rsidP="003C46FE">
            <w:pPr>
              <w:bidi/>
              <w:spacing w:after="0"/>
              <w:rPr>
                <w:rFonts w:asciiTheme="minorBidi" w:eastAsiaTheme="minorEastAsia" w:hAnsiTheme="minorBidi"/>
                <w:lang w:bidi="ar-AE"/>
              </w:rPr>
            </w:pPr>
            <w:r w:rsidRPr="008F2758">
              <w:rPr>
                <w:rFonts w:asciiTheme="minorBidi" w:eastAsiaTheme="minorEastAsia" w:hAnsiTheme="minorBidi"/>
                <w:lang w:bidi="ar-AE"/>
              </w:rPr>
              <w:t>-</w:t>
            </w:r>
          </w:p>
        </w:tc>
      </w:tr>
      <w:tr w:rsidR="00F74DBB" w:rsidRPr="008F2758" w14:paraId="1A9C76DB" w14:textId="77777777" w:rsidTr="00733888">
        <w:trPr>
          <w:trHeight w:val="305"/>
        </w:trPr>
        <w:tc>
          <w:tcPr>
            <w:tcW w:w="990" w:type="dxa"/>
            <w:vAlign w:val="center"/>
          </w:tcPr>
          <w:p w14:paraId="1380753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w:t>
            </w:r>
          </w:p>
        </w:tc>
        <w:tc>
          <w:tcPr>
            <w:tcW w:w="1620" w:type="dxa"/>
          </w:tcPr>
          <w:p w14:paraId="421C9E2F"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108</w:t>
            </w:r>
          </w:p>
        </w:tc>
        <w:tc>
          <w:tcPr>
            <w:tcW w:w="3150" w:type="dxa"/>
          </w:tcPr>
          <w:p w14:paraId="5EED528E"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المدخل لدراسة الفقه الإسلامي</w:t>
            </w:r>
          </w:p>
        </w:tc>
        <w:tc>
          <w:tcPr>
            <w:tcW w:w="1350" w:type="dxa"/>
            <w:vAlign w:val="center"/>
          </w:tcPr>
          <w:p w14:paraId="5184F77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tcBorders>
              <w:top w:val="single" w:sz="4" w:space="0" w:color="auto"/>
            </w:tcBorders>
            <w:vAlign w:val="center"/>
          </w:tcPr>
          <w:p w14:paraId="7517517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4EFD77A5" w14:textId="77777777" w:rsidTr="00733888">
        <w:trPr>
          <w:trHeight w:val="170"/>
        </w:trPr>
        <w:tc>
          <w:tcPr>
            <w:tcW w:w="990" w:type="dxa"/>
            <w:vAlign w:val="center"/>
          </w:tcPr>
          <w:p w14:paraId="7F886D8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3</w:t>
            </w:r>
          </w:p>
        </w:tc>
        <w:tc>
          <w:tcPr>
            <w:tcW w:w="1620" w:type="dxa"/>
          </w:tcPr>
          <w:p w14:paraId="2FDE8FD6"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116</w:t>
            </w:r>
          </w:p>
        </w:tc>
        <w:tc>
          <w:tcPr>
            <w:tcW w:w="3150" w:type="dxa"/>
          </w:tcPr>
          <w:p w14:paraId="0840DCC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bidi="ar-EG"/>
              </w:rPr>
              <w:t>مبادئ القانون التجاري</w:t>
            </w:r>
            <w:r w:rsidRPr="008F2758">
              <w:rPr>
                <w:rFonts w:asciiTheme="minorBidi" w:eastAsiaTheme="minorEastAsia" w:hAnsiTheme="minorBidi"/>
                <w:lang w:bidi="ar-EG"/>
              </w:rPr>
              <w:t xml:space="preserve"> </w:t>
            </w:r>
          </w:p>
        </w:tc>
        <w:tc>
          <w:tcPr>
            <w:tcW w:w="1350" w:type="dxa"/>
            <w:vAlign w:val="center"/>
          </w:tcPr>
          <w:p w14:paraId="3B62CEE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8A8637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102</w:t>
            </w:r>
          </w:p>
        </w:tc>
      </w:tr>
      <w:tr w:rsidR="00F74DBB" w:rsidRPr="008F2758" w14:paraId="7F5E5A50" w14:textId="77777777" w:rsidTr="00733888">
        <w:trPr>
          <w:trHeight w:val="170"/>
        </w:trPr>
        <w:tc>
          <w:tcPr>
            <w:tcW w:w="990" w:type="dxa"/>
            <w:vAlign w:val="center"/>
          </w:tcPr>
          <w:p w14:paraId="6CE3C87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4</w:t>
            </w:r>
          </w:p>
        </w:tc>
        <w:tc>
          <w:tcPr>
            <w:tcW w:w="1620" w:type="dxa"/>
          </w:tcPr>
          <w:p w14:paraId="798F2B30"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lang w:bidi="ar-EG"/>
              </w:rPr>
              <w:t>LAW 219</w:t>
            </w:r>
          </w:p>
        </w:tc>
        <w:tc>
          <w:tcPr>
            <w:tcW w:w="3150" w:type="dxa"/>
          </w:tcPr>
          <w:p w14:paraId="0478D13E" w14:textId="77777777" w:rsidR="00F74DBB" w:rsidRPr="008F2758" w:rsidRDefault="00F74DBB" w:rsidP="003C46FE">
            <w:pPr>
              <w:bidi/>
              <w:spacing w:after="0"/>
              <w:rPr>
                <w:rFonts w:asciiTheme="minorBidi" w:eastAsia="Calibri" w:hAnsiTheme="minorBidi"/>
                <w:rtl/>
                <w:lang w:bidi="ar-AE"/>
              </w:rPr>
            </w:pPr>
            <w:r w:rsidRPr="008F2758">
              <w:rPr>
                <w:rFonts w:asciiTheme="minorBidi" w:eastAsia="Calibri" w:hAnsiTheme="minorBidi"/>
                <w:rtl/>
                <w:lang w:bidi="ar-AE"/>
              </w:rPr>
              <w:t>النظم السياسية والقانون الدستوري</w:t>
            </w:r>
          </w:p>
        </w:tc>
        <w:tc>
          <w:tcPr>
            <w:tcW w:w="1350" w:type="dxa"/>
            <w:vAlign w:val="center"/>
          </w:tcPr>
          <w:p w14:paraId="29FFF44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5B4BA0A2"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w:t>
            </w:r>
          </w:p>
        </w:tc>
      </w:tr>
      <w:tr w:rsidR="00F74DBB" w:rsidRPr="008F2758" w14:paraId="22D49202" w14:textId="77777777" w:rsidTr="00733888">
        <w:trPr>
          <w:trHeight w:val="170"/>
        </w:trPr>
        <w:tc>
          <w:tcPr>
            <w:tcW w:w="990" w:type="dxa"/>
            <w:vAlign w:val="center"/>
          </w:tcPr>
          <w:p w14:paraId="61BBABB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5</w:t>
            </w:r>
          </w:p>
        </w:tc>
        <w:tc>
          <w:tcPr>
            <w:tcW w:w="1620" w:type="dxa"/>
          </w:tcPr>
          <w:p w14:paraId="77B87B73"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ECOA 201</w:t>
            </w:r>
          </w:p>
        </w:tc>
        <w:tc>
          <w:tcPr>
            <w:tcW w:w="3150" w:type="dxa"/>
          </w:tcPr>
          <w:p w14:paraId="7B64EC66" w14:textId="77777777" w:rsidR="00F74DBB" w:rsidRPr="008F2758" w:rsidRDefault="00F74DBB" w:rsidP="003C46FE">
            <w:pPr>
              <w:bidi/>
              <w:spacing w:after="0"/>
              <w:rPr>
                <w:rFonts w:asciiTheme="minorBidi" w:eastAsia="Calibri" w:hAnsiTheme="minorBidi"/>
                <w:rtl/>
                <w:lang w:bidi="ar-AE"/>
              </w:rPr>
            </w:pPr>
            <w:r w:rsidRPr="008F2758">
              <w:rPr>
                <w:rFonts w:asciiTheme="minorBidi" w:eastAsia="Calibri" w:hAnsiTheme="minorBidi"/>
                <w:rtl/>
                <w:lang w:bidi="ar-AE"/>
              </w:rPr>
              <w:t xml:space="preserve">مبادئ الاقتصاد الجزئي </w:t>
            </w:r>
          </w:p>
        </w:tc>
        <w:tc>
          <w:tcPr>
            <w:tcW w:w="1350" w:type="dxa"/>
            <w:vAlign w:val="center"/>
          </w:tcPr>
          <w:p w14:paraId="69CE0E8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2110F6B0"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w:t>
            </w:r>
          </w:p>
        </w:tc>
      </w:tr>
      <w:tr w:rsidR="00F74DBB" w:rsidRPr="008F2758" w14:paraId="370CBEC9" w14:textId="77777777" w:rsidTr="00733888">
        <w:trPr>
          <w:trHeight w:val="170"/>
        </w:trPr>
        <w:tc>
          <w:tcPr>
            <w:tcW w:w="990" w:type="dxa"/>
            <w:vAlign w:val="center"/>
          </w:tcPr>
          <w:p w14:paraId="4FF228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6</w:t>
            </w:r>
          </w:p>
        </w:tc>
        <w:tc>
          <w:tcPr>
            <w:tcW w:w="1620" w:type="dxa"/>
          </w:tcPr>
          <w:p w14:paraId="1818C98B"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227</w:t>
            </w:r>
          </w:p>
        </w:tc>
        <w:tc>
          <w:tcPr>
            <w:tcW w:w="3150" w:type="dxa"/>
          </w:tcPr>
          <w:p w14:paraId="09F88AE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bidi="ar-EG"/>
              </w:rPr>
              <w:t xml:space="preserve">القانون الإداري </w:t>
            </w:r>
          </w:p>
        </w:tc>
        <w:tc>
          <w:tcPr>
            <w:tcW w:w="1350" w:type="dxa"/>
            <w:vAlign w:val="center"/>
          </w:tcPr>
          <w:p w14:paraId="1EF481C1"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25227C7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57E16A88" w14:textId="77777777" w:rsidTr="00733888">
        <w:trPr>
          <w:trHeight w:val="416"/>
        </w:trPr>
        <w:tc>
          <w:tcPr>
            <w:tcW w:w="990" w:type="dxa"/>
            <w:vAlign w:val="center"/>
          </w:tcPr>
          <w:p w14:paraId="7F0006A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7</w:t>
            </w:r>
          </w:p>
        </w:tc>
        <w:tc>
          <w:tcPr>
            <w:tcW w:w="1620" w:type="dxa"/>
            <w:vAlign w:val="center"/>
          </w:tcPr>
          <w:p w14:paraId="3F0C022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232</w:t>
            </w:r>
          </w:p>
        </w:tc>
        <w:tc>
          <w:tcPr>
            <w:tcW w:w="3150" w:type="dxa"/>
            <w:vAlign w:val="center"/>
          </w:tcPr>
          <w:p w14:paraId="4ABB186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مصطلحات قانونية باللغة الإن</w:t>
            </w:r>
            <w:r w:rsidRPr="008F2758">
              <w:rPr>
                <w:rFonts w:asciiTheme="minorBidi" w:eastAsiaTheme="minorEastAsia" w:hAnsiTheme="minorBidi"/>
                <w:rtl/>
                <w:lang w:bidi="ar-AE"/>
              </w:rPr>
              <w:t>جل</w:t>
            </w:r>
            <w:proofErr w:type="spellStart"/>
            <w:r w:rsidRPr="008F2758">
              <w:rPr>
                <w:rFonts w:asciiTheme="minorBidi" w:eastAsiaTheme="minorEastAsia" w:hAnsiTheme="minorBidi"/>
                <w:rtl/>
              </w:rPr>
              <w:t>يزية</w:t>
            </w:r>
            <w:proofErr w:type="spellEnd"/>
          </w:p>
        </w:tc>
        <w:tc>
          <w:tcPr>
            <w:tcW w:w="1350" w:type="dxa"/>
            <w:vAlign w:val="center"/>
          </w:tcPr>
          <w:p w14:paraId="06A36AB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6423677" w14:textId="77777777" w:rsidR="00F74DBB" w:rsidRPr="008F2758" w:rsidRDefault="00F74DBB" w:rsidP="003C46FE">
            <w:pPr>
              <w:bidi/>
              <w:spacing w:after="0"/>
              <w:rPr>
                <w:rFonts w:asciiTheme="minorBidi" w:eastAsiaTheme="minorEastAsia" w:hAnsiTheme="minorBidi"/>
              </w:rPr>
            </w:pPr>
            <w:bookmarkStart w:id="337" w:name="_Toc345752564"/>
            <w:bookmarkStart w:id="338" w:name="_Toc345764457"/>
            <w:r w:rsidRPr="008F2758">
              <w:rPr>
                <w:rFonts w:asciiTheme="minorBidi" w:eastAsiaTheme="minorEastAsia" w:hAnsiTheme="minorBidi"/>
              </w:rPr>
              <w:t>LAW   101</w:t>
            </w:r>
            <w:bookmarkEnd w:id="337"/>
            <w:bookmarkEnd w:id="338"/>
          </w:p>
          <w:p w14:paraId="7530455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ENGA 102</w:t>
            </w:r>
          </w:p>
        </w:tc>
      </w:tr>
      <w:tr w:rsidR="00F74DBB" w:rsidRPr="008F2758" w14:paraId="655F5E1D" w14:textId="77777777" w:rsidTr="00733888">
        <w:trPr>
          <w:trHeight w:val="170"/>
        </w:trPr>
        <w:tc>
          <w:tcPr>
            <w:tcW w:w="990" w:type="dxa"/>
            <w:vAlign w:val="center"/>
          </w:tcPr>
          <w:p w14:paraId="7DC0BF5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8</w:t>
            </w:r>
          </w:p>
        </w:tc>
        <w:tc>
          <w:tcPr>
            <w:tcW w:w="1620" w:type="dxa"/>
          </w:tcPr>
          <w:p w14:paraId="667967EF"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102</w:t>
            </w:r>
          </w:p>
        </w:tc>
        <w:tc>
          <w:tcPr>
            <w:tcW w:w="3150" w:type="dxa"/>
          </w:tcPr>
          <w:p w14:paraId="5A953B6D" w14:textId="77777777" w:rsidR="00F74DBB" w:rsidRPr="008F2758" w:rsidRDefault="00F74DBB" w:rsidP="003C46FE">
            <w:pPr>
              <w:bidi/>
              <w:spacing w:after="0"/>
              <w:rPr>
                <w:rFonts w:asciiTheme="minorBidi" w:eastAsiaTheme="minorEastAsia" w:hAnsiTheme="minorBidi"/>
                <w:rtl/>
                <w:lang w:bidi="ar-AE"/>
              </w:rPr>
            </w:pPr>
            <w:proofErr w:type="spellStart"/>
            <w:r w:rsidRPr="008F2758">
              <w:rPr>
                <w:rFonts w:asciiTheme="minorBidi" w:eastAsia="Calibri" w:hAnsiTheme="minorBidi"/>
                <w:rtl/>
              </w:rPr>
              <w:t>المصاد</w:t>
            </w:r>
            <w:proofErr w:type="spellEnd"/>
            <w:r w:rsidRPr="008F2758">
              <w:rPr>
                <w:rFonts w:asciiTheme="minorBidi" w:eastAsia="Calibri" w:hAnsiTheme="minorBidi"/>
                <w:rtl/>
                <w:lang w:bidi="ar-AE"/>
              </w:rPr>
              <w:t>ر</w:t>
            </w:r>
            <w:r w:rsidRPr="008F2758">
              <w:rPr>
                <w:rFonts w:asciiTheme="minorBidi" w:eastAsia="Calibri" w:hAnsiTheme="minorBidi"/>
              </w:rPr>
              <w:t xml:space="preserve"> </w:t>
            </w:r>
            <w:r w:rsidRPr="008F2758">
              <w:rPr>
                <w:rFonts w:asciiTheme="minorBidi" w:eastAsia="Calibri" w:hAnsiTheme="minorBidi"/>
                <w:rtl/>
              </w:rPr>
              <w:t>الإرادية</w:t>
            </w:r>
            <w:r w:rsidRPr="008F2758">
              <w:rPr>
                <w:rFonts w:asciiTheme="minorBidi" w:eastAsia="Calibri" w:hAnsiTheme="minorBidi"/>
                <w:rtl/>
                <w:lang w:bidi="ar-AE"/>
              </w:rPr>
              <w:t xml:space="preserve"> للالتزام </w:t>
            </w:r>
          </w:p>
        </w:tc>
        <w:tc>
          <w:tcPr>
            <w:tcW w:w="1350" w:type="dxa"/>
            <w:vAlign w:val="center"/>
          </w:tcPr>
          <w:p w14:paraId="2A15AB40"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C578A3F"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lang w:eastAsia="ar-SA"/>
              </w:rPr>
              <w:t>LAW  101</w:t>
            </w:r>
          </w:p>
        </w:tc>
      </w:tr>
      <w:tr w:rsidR="00F74DBB" w:rsidRPr="008F2758" w14:paraId="0E4F684B" w14:textId="77777777" w:rsidTr="00733888">
        <w:trPr>
          <w:trHeight w:val="170"/>
        </w:trPr>
        <w:tc>
          <w:tcPr>
            <w:tcW w:w="990" w:type="dxa"/>
            <w:vAlign w:val="center"/>
          </w:tcPr>
          <w:p w14:paraId="16AA667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9</w:t>
            </w:r>
          </w:p>
        </w:tc>
        <w:tc>
          <w:tcPr>
            <w:tcW w:w="1620" w:type="dxa"/>
          </w:tcPr>
          <w:p w14:paraId="2229943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122</w:t>
            </w:r>
          </w:p>
        </w:tc>
        <w:tc>
          <w:tcPr>
            <w:tcW w:w="3150" w:type="dxa"/>
          </w:tcPr>
          <w:p w14:paraId="302893B2"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قانون الجزاء العام</w:t>
            </w:r>
          </w:p>
        </w:tc>
        <w:tc>
          <w:tcPr>
            <w:tcW w:w="1350" w:type="dxa"/>
            <w:vAlign w:val="center"/>
          </w:tcPr>
          <w:p w14:paraId="1FB6DB99" w14:textId="77777777" w:rsidR="00F74DBB" w:rsidRPr="008F2758" w:rsidRDefault="00F74DBB" w:rsidP="003C46FE">
            <w:pPr>
              <w:bidi/>
              <w:spacing w:after="0"/>
              <w:rPr>
                <w:rFonts w:asciiTheme="minorBidi" w:eastAsiaTheme="minorEastAsia" w:hAnsiTheme="minorBidi"/>
                <w:rtl/>
              </w:rPr>
            </w:pPr>
            <w:bookmarkStart w:id="339" w:name="_Toc345752565"/>
            <w:bookmarkStart w:id="340" w:name="_Toc345764458"/>
            <w:r w:rsidRPr="008F2758">
              <w:rPr>
                <w:rFonts w:asciiTheme="minorBidi" w:eastAsiaTheme="minorEastAsia" w:hAnsiTheme="minorBidi"/>
                <w:rtl/>
              </w:rPr>
              <w:t>3</w:t>
            </w:r>
            <w:bookmarkEnd w:id="339"/>
            <w:bookmarkEnd w:id="340"/>
          </w:p>
        </w:tc>
        <w:tc>
          <w:tcPr>
            <w:tcW w:w="2160" w:type="dxa"/>
            <w:vAlign w:val="center"/>
          </w:tcPr>
          <w:p w14:paraId="45133E72"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LAW  101</w:t>
            </w:r>
          </w:p>
        </w:tc>
      </w:tr>
      <w:tr w:rsidR="00F74DBB" w:rsidRPr="008F2758" w14:paraId="18DFDAC4" w14:textId="77777777" w:rsidTr="00733888">
        <w:trPr>
          <w:trHeight w:val="407"/>
        </w:trPr>
        <w:tc>
          <w:tcPr>
            <w:tcW w:w="990" w:type="dxa"/>
            <w:vAlign w:val="center"/>
          </w:tcPr>
          <w:p w14:paraId="1760C6A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10</w:t>
            </w:r>
          </w:p>
        </w:tc>
        <w:tc>
          <w:tcPr>
            <w:tcW w:w="1620" w:type="dxa"/>
            <w:vAlign w:val="center"/>
          </w:tcPr>
          <w:p w14:paraId="76B20AD2"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409</w:t>
            </w:r>
          </w:p>
        </w:tc>
        <w:tc>
          <w:tcPr>
            <w:tcW w:w="3150" w:type="dxa"/>
            <w:vAlign w:val="center"/>
          </w:tcPr>
          <w:p w14:paraId="27561AC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 xml:space="preserve">الأحوال الشخصية </w:t>
            </w:r>
          </w:p>
        </w:tc>
        <w:tc>
          <w:tcPr>
            <w:tcW w:w="1350" w:type="dxa"/>
            <w:vAlign w:val="center"/>
          </w:tcPr>
          <w:p w14:paraId="2D4EA50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D1CE73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108</w:t>
            </w:r>
          </w:p>
        </w:tc>
      </w:tr>
      <w:tr w:rsidR="00F74DBB" w:rsidRPr="008F2758" w14:paraId="3A9A2BE6" w14:textId="77777777" w:rsidTr="00733888">
        <w:trPr>
          <w:trHeight w:val="170"/>
        </w:trPr>
        <w:tc>
          <w:tcPr>
            <w:tcW w:w="990" w:type="dxa"/>
            <w:vAlign w:val="center"/>
          </w:tcPr>
          <w:p w14:paraId="5ED84F3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11</w:t>
            </w:r>
          </w:p>
        </w:tc>
        <w:tc>
          <w:tcPr>
            <w:tcW w:w="1620" w:type="dxa"/>
            <w:vAlign w:val="center"/>
          </w:tcPr>
          <w:p w14:paraId="2B64E6A6"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203</w:t>
            </w:r>
          </w:p>
        </w:tc>
        <w:tc>
          <w:tcPr>
            <w:tcW w:w="3150" w:type="dxa"/>
            <w:vAlign w:val="center"/>
          </w:tcPr>
          <w:p w14:paraId="58F14213" w14:textId="77777777" w:rsidR="00F74DBB" w:rsidRPr="008F2758" w:rsidRDefault="00F74DBB" w:rsidP="003C46FE">
            <w:pPr>
              <w:bidi/>
              <w:spacing w:after="0"/>
              <w:rPr>
                <w:rFonts w:asciiTheme="minorBidi" w:eastAsiaTheme="minorEastAsia" w:hAnsiTheme="minorBidi"/>
              </w:rPr>
            </w:pPr>
            <w:proofErr w:type="spellStart"/>
            <w:r w:rsidRPr="008F2758">
              <w:rPr>
                <w:rFonts w:asciiTheme="minorBidi" w:eastAsia="Calibri" w:hAnsiTheme="minorBidi"/>
                <w:rtl/>
                <w:lang w:bidi="ar-JO"/>
              </w:rPr>
              <w:t>المصادرغير</w:t>
            </w:r>
            <w:proofErr w:type="spellEnd"/>
            <w:r w:rsidRPr="008F2758">
              <w:rPr>
                <w:rFonts w:asciiTheme="minorBidi" w:eastAsia="Calibri" w:hAnsiTheme="minorBidi"/>
                <w:rtl/>
              </w:rPr>
              <w:t>الإرادية</w:t>
            </w:r>
            <w:r w:rsidRPr="008F2758">
              <w:rPr>
                <w:rFonts w:asciiTheme="minorBidi" w:eastAsia="Calibri" w:hAnsiTheme="minorBidi"/>
                <w:rtl/>
                <w:lang w:bidi="ar-AE"/>
              </w:rPr>
              <w:t xml:space="preserve"> للالتزام</w:t>
            </w:r>
          </w:p>
        </w:tc>
        <w:tc>
          <w:tcPr>
            <w:tcW w:w="1350" w:type="dxa"/>
            <w:vAlign w:val="center"/>
          </w:tcPr>
          <w:p w14:paraId="3A80AF9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75DD01C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102</w:t>
            </w:r>
          </w:p>
        </w:tc>
      </w:tr>
      <w:tr w:rsidR="00F74DBB" w:rsidRPr="008F2758" w14:paraId="2F3C8108" w14:textId="77777777" w:rsidTr="00733888">
        <w:trPr>
          <w:trHeight w:val="170"/>
        </w:trPr>
        <w:tc>
          <w:tcPr>
            <w:tcW w:w="990" w:type="dxa"/>
            <w:vAlign w:val="center"/>
          </w:tcPr>
          <w:p w14:paraId="4792F317"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12</w:t>
            </w:r>
          </w:p>
        </w:tc>
        <w:tc>
          <w:tcPr>
            <w:tcW w:w="1620" w:type="dxa"/>
            <w:vAlign w:val="center"/>
          </w:tcPr>
          <w:p w14:paraId="6B849FB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204</w:t>
            </w:r>
          </w:p>
        </w:tc>
        <w:tc>
          <w:tcPr>
            <w:tcW w:w="3150" w:type="dxa"/>
            <w:vAlign w:val="center"/>
          </w:tcPr>
          <w:p w14:paraId="59EFC13D" w14:textId="77777777" w:rsidR="00F74DBB" w:rsidRPr="008F2758" w:rsidRDefault="00F74DBB" w:rsidP="003C46FE">
            <w:pPr>
              <w:bidi/>
              <w:spacing w:after="0"/>
              <w:rPr>
                <w:rFonts w:asciiTheme="minorBidi" w:eastAsiaTheme="minorEastAsia" w:hAnsiTheme="minorBidi"/>
              </w:rPr>
            </w:pPr>
            <w:r w:rsidRPr="008F2758">
              <w:rPr>
                <w:rFonts w:asciiTheme="minorBidi" w:eastAsia="Calibri" w:hAnsiTheme="minorBidi"/>
                <w:rtl/>
              </w:rPr>
              <w:t>أحكام</w:t>
            </w:r>
            <w:r w:rsidRPr="008F2758">
              <w:rPr>
                <w:rFonts w:asciiTheme="minorBidi" w:eastAsia="Calibri" w:hAnsiTheme="minorBidi"/>
              </w:rPr>
              <w:t xml:space="preserve"> </w:t>
            </w:r>
            <w:r w:rsidRPr="008F2758">
              <w:rPr>
                <w:rFonts w:asciiTheme="minorBidi" w:eastAsia="Calibri" w:hAnsiTheme="minorBidi"/>
                <w:rtl/>
                <w:lang w:bidi="ar-AE"/>
              </w:rPr>
              <w:t>ال</w:t>
            </w:r>
            <w:r w:rsidRPr="008F2758">
              <w:rPr>
                <w:rFonts w:asciiTheme="minorBidi" w:eastAsiaTheme="minorEastAsia" w:hAnsiTheme="minorBidi"/>
                <w:rtl/>
                <w:lang w:bidi="ar-AE"/>
              </w:rPr>
              <w:t>التزام</w:t>
            </w:r>
          </w:p>
        </w:tc>
        <w:tc>
          <w:tcPr>
            <w:tcW w:w="1350" w:type="dxa"/>
            <w:vAlign w:val="center"/>
          </w:tcPr>
          <w:p w14:paraId="5DD51CF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3C45D4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02CDC902" w14:textId="77777777" w:rsidTr="00733888">
        <w:trPr>
          <w:trHeight w:val="713"/>
        </w:trPr>
        <w:tc>
          <w:tcPr>
            <w:tcW w:w="990" w:type="dxa"/>
            <w:vAlign w:val="center"/>
          </w:tcPr>
          <w:p w14:paraId="3F2EE7D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13</w:t>
            </w:r>
          </w:p>
        </w:tc>
        <w:tc>
          <w:tcPr>
            <w:tcW w:w="1620" w:type="dxa"/>
          </w:tcPr>
          <w:p w14:paraId="0582394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230</w:t>
            </w:r>
          </w:p>
        </w:tc>
        <w:tc>
          <w:tcPr>
            <w:tcW w:w="3150" w:type="dxa"/>
          </w:tcPr>
          <w:p w14:paraId="6FDCBF92"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rtl/>
                <w:lang w:bidi="ar-EG"/>
              </w:rPr>
              <w:t xml:space="preserve">القانون الدولي </w:t>
            </w:r>
            <w:proofErr w:type="gramStart"/>
            <w:r w:rsidRPr="008F2758">
              <w:rPr>
                <w:rFonts w:asciiTheme="minorBidi" w:eastAsiaTheme="minorEastAsia" w:hAnsiTheme="minorBidi"/>
                <w:rtl/>
                <w:lang w:bidi="ar-EG"/>
              </w:rPr>
              <w:t>العام  باللغة</w:t>
            </w:r>
            <w:proofErr w:type="gramEnd"/>
            <w:r w:rsidRPr="008F2758">
              <w:rPr>
                <w:rFonts w:asciiTheme="minorBidi" w:eastAsiaTheme="minorEastAsia" w:hAnsiTheme="minorBidi"/>
                <w:rtl/>
                <w:lang w:bidi="ar-EG"/>
              </w:rPr>
              <w:t xml:space="preserve"> العربية وباللغة الإنجليزية </w:t>
            </w:r>
          </w:p>
        </w:tc>
        <w:tc>
          <w:tcPr>
            <w:tcW w:w="1350" w:type="dxa"/>
            <w:vAlign w:val="center"/>
          </w:tcPr>
          <w:p w14:paraId="02AE2F44" w14:textId="77777777" w:rsidR="00F74DBB" w:rsidRPr="008F2758" w:rsidRDefault="00F74DBB" w:rsidP="003C46FE">
            <w:pPr>
              <w:bidi/>
              <w:spacing w:after="0"/>
              <w:rPr>
                <w:rFonts w:asciiTheme="minorBidi" w:eastAsiaTheme="minorEastAsia" w:hAnsiTheme="minorBidi"/>
              </w:rPr>
            </w:pPr>
            <w:bookmarkStart w:id="341" w:name="_Toc345752566"/>
            <w:bookmarkStart w:id="342" w:name="_Toc345764459"/>
            <w:r w:rsidRPr="008F2758">
              <w:rPr>
                <w:rFonts w:asciiTheme="minorBidi" w:eastAsiaTheme="minorEastAsia" w:hAnsiTheme="minorBidi"/>
                <w:rtl/>
              </w:rPr>
              <w:t>3</w:t>
            </w:r>
            <w:bookmarkEnd w:id="341"/>
            <w:bookmarkEnd w:id="342"/>
          </w:p>
        </w:tc>
        <w:tc>
          <w:tcPr>
            <w:tcW w:w="2160" w:type="dxa"/>
            <w:vAlign w:val="center"/>
          </w:tcPr>
          <w:p w14:paraId="6F57F47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101</w:t>
            </w:r>
          </w:p>
          <w:p w14:paraId="1C4AF60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ENGA 102</w:t>
            </w:r>
          </w:p>
        </w:tc>
      </w:tr>
      <w:tr w:rsidR="00F74DBB" w:rsidRPr="008F2758" w14:paraId="389B7F58" w14:textId="77777777" w:rsidTr="00733888">
        <w:trPr>
          <w:trHeight w:val="170"/>
        </w:trPr>
        <w:tc>
          <w:tcPr>
            <w:tcW w:w="990" w:type="dxa"/>
            <w:vAlign w:val="center"/>
          </w:tcPr>
          <w:p w14:paraId="2BA5105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14</w:t>
            </w:r>
          </w:p>
        </w:tc>
        <w:tc>
          <w:tcPr>
            <w:tcW w:w="1620" w:type="dxa"/>
            <w:vAlign w:val="center"/>
          </w:tcPr>
          <w:p w14:paraId="7671BA4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311</w:t>
            </w:r>
          </w:p>
        </w:tc>
        <w:tc>
          <w:tcPr>
            <w:tcW w:w="3150" w:type="dxa"/>
            <w:vAlign w:val="center"/>
          </w:tcPr>
          <w:p w14:paraId="0404BF6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 xml:space="preserve">قانون الإجراءات المدنية </w:t>
            </w:r>
          </w:p>
        </w:tc>
        <w:tc>
          <w:tcPr>
            <w:tcW w:w="1350" w:type="dxa"/>
            <w:vAlign w:val="center"/>
          </w:tcPr>
          <w:p w14:paraId="45301C3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61B6B06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3974DFE4" w14:textId="77777777" w:rsidTr="00733888">
        <w:trPr>
          <w:trHeight w:val="170"/>
        </w:trPr>
        <w:tc>
          <w:tcPr>
            <w:tcW w:w="990" w:type="dxa"/>
            <w:vAlign w:val="center"/>
          </w:tcPr>
          <w:p w14:paraId="407137D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15</w:t>
            </w:r>
          </w:p>
        </w:tc>
        <w:tc>
          <w:tcPr>
            <w:tcW w:w="1620" w:type="dxa"/>
            <w:vAlign w:val="center"/>
          </w:tcPr>
          <w:p w14:paraId="52775FD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307</w:t>
            </w:r>
          </w:p>
        </w:tc>
        <w:tc>
          <w:tcPr>
            <w:tcW w:w="3150" w:type="dxa"/>
            <w:vAlign w:val="center"/>
          </w:tcPr>
          <w:p w14:paraId="48A55C5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قانون العمل والتأمينات الاجتماعية</w:t>
            </w:r>
          </w:p>
        </w:tc>
        <w:tc>
          <w:tcPr>
            <w:tcW w:w="1350" w:type="dxa"/>
            <w:vAlign w:val="center"/>
          </w:tcPr>
          <w:p w14:paraId="0AD3E17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7D7CD7E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60EB6ED0" w14:textId="77777777" w:rsidTr="00733888">
        <w:trPr>
          <w:trHeight w:val="419"/>
        </w:trPr>
        <w:tc>
          <w:tcPr>
            <w:tcW w:w="990" w:type="dxa"/>
            <w:vAlign w:val="center"/>
          </w:tcPr>
          <w:p w14:paraId="53BDEF3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16</w:t>
            </w:r>
          </w:p>
        </w:tc>
        <w:tc>
          <w:tcPr>
            <w:tcW w:w="1620" w:type="dxa"/>
            <w:vAlign w:val="center"/>
          </w:tcPr>
          <w:p w14:paraId="388FE6F4"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223</w:t>
            </w:r>
          </w:p>
        </w:tc>
        <w:tc>
          <w:tcPr>
            <w:tcW w:w="3150" w:type="dxa"/>
            <w:vAlign w:val="center"/>
          </w:tcPr>
          <w:p w14:paraId="039BF8C9"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rPr>
              <w:t>الجرائم الواقعة على الأشخاص</w:t>
            </w:r>
            <w:r w:rsidRPr="008F2758">
              <w:rPr>
                <w:rFonts w:asciiTheme="minorBidi" w:eastAsiaTheme="minorEastAsia" w:hAnsiTheme="minorBidi"/>
                <w:rtl/>
                <w:lang w:eastAsia="ar-SA"/>
              </w:rPr>
              <w:t xml:space="preserve"> </w:t>
            </w:r>
          </w:p>
        </w:tc>
        <w:tc>
          <w:tcPr>
            <w:tcW w:w="1350" w:type="dxa"/>
            <w:vAlign w:val="center"/>
          </w:tcPr>
          <w:p w14:paraId="11A3D7D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59C1C0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122</w:t>
            </w:r>
          </w:p>
        </w:tc>
      </w:tr>
      <w:tr w:rsidR="00F74DBB" w:rsidRPr="008F2758" w14:paraId="770E4C86" w14:textId="77777777" w:rsidTr="00733888">
        <w:trPr>
          <w:trHeight w:val="170"/>
        </w:trPr>
        <w:tc>
          <w:tcPr>
            <w:tcW w:w="990" w:type="dxa"/>
            <w:vAlign w:val="center"/>
          </w:tcPr>
          <w:p w14:paraId="4307059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17</w:t>
            </w:r>
          </w:p>
        </w:tc>
        <w:tc>
          <w:tcPr>
            <w:tcW w:w="1620" w:type="dxa"/>
          </w:tcPr>
          <w:p w14:paraId="7F6E5E7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317</w:t>
            </w:r>
          </w:p>
        </w:tc>
        <w:tc>
          <w:tcPr>
            <w:tcW w:w="3150" w:type="dxa"/>
          </w:tcPr>
          <w:p w14:paraId="482C3CE0"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الأوراق التجارية والعمليات المصرفية</w:t>
            </w:r>
          </w:p>
        </w:tc>
        <w:tc>
          <w:tcPr>
            <w:tcW w:w="1350" w:type="dxa"/>
            <w:vAlign w:val="center"/>
          </w:tcPr>
          <w:p w14:paraId="6428384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760348D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116</w:t>
            </w:r>
          </w:p>
        </w:tc>
      </w:tr>
      <w:tr w:rsidR="00F74DBB" w:rsidRPr="008F2758" w14:paraId="5C72ED20" w14:textId="77777777" w:rsidTr="00733888">
        <w:trPr>
          <w:trHeight w:val="431"/>
        </w:trPr>
        <w:tc>
          <w:tcPr>
            <w:tcW w:w="990" w:type="dxa"/>
            <w:vAlign w:val="center"/>
          </w:tcPr>
          <w:p w14:paraId="7A9AAA96"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18</w:t>
            </w:r>
          </w:p>
        </w:tc>
        <w:tc>
          <w:tcPr>
            <w:tcW w:w="1620" w:type="dxa"/>
            <w:vAlign w:val="center"/>
          </w:tcPr>
          <w:p w14:paraId="1A8F2AB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217</w:t>
            </w:r>
          </w:p>
        </w:tc>
        <w:tc>
          <w:tcPr>
            <w:tcW w:w="3150" w:type="dxa"/>
            <w:vAlign w:val="center"/>
          </w:tcPr>
          <w:p w14:paraId="01666974"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الشركات والإفلاس</w:t>
            </w:r>
          </w:p>
        </w:tc>
        <w:tc>
          <w:tcPr>
            <w:tcW w:w="1350" w:type="dxa"/>
            <w:vAlign w:val="center"/>
          </w:tcPr>
          <w:p w14:paraId="50E838B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3</w:t>
            </w:r>
          </w:p>
        </w:tc>
        <w:tc>
          <w:tcPr>
            <w:tcW w:w="2160" w:type="dxa"/>
            <w:vAlign w:val="center"/>
          </w:tcPr>
          <w:p w14:paraId="77D5B44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116</w:t>
            </w:r>
          </w:p>
        </w:tc>
      </w:tr>
      <w:tr w:rsidR="00F74DBB" w:rsidRPr="008F2758" w14:paraId="3B359B62" w14:textId="77777777" w:rsidTr="00733888">
        <w:trPr>
          <w:trHeight w:val="431"/>
        </w:trPr>
        <w:tc>
          <w:tcPr>
            <w:tcW w:w="990" w:type="dxa"/>
            <w:vAlign w:val="center"/>
          </w:tcPr>
          <w:p w14:paraId="3FFFC7E8"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19</w:t>
            </w:r>
          </w:p>
        </w:tc>
        <w:tc>
          <w:tcPr>
            <w:tcW w:w="1620" w:type="dxa"/>
            <w:vAlign w:val="center"/>
          </w:tcPr>
          <w:p w14:paraId="52A4DC9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305</w:t>
            </w:r>
          </w:p>
        </w:tc>
        <w:tc>
          <w:tcPr>
            <w:tcW w:w="3150" w:type="dxa"/>
            <w:vAlign w:val="center"/>
          </w:tcPr>
          <w:p w14:paraId="19B0118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العقود المسماة</w:t>
            </w:r>
          </w:p>
        </w:tc>
        <w:tc>
          <w:tcPr>
            <w:tcW w:w="1350" w:type="dxa"/>
            <w:vAlign w:val="center"/>
          </w:tcPr>
          <w:p w14:paraId="129D657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B4AAF5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204</w:t>
            </w:r>
          </w:p>
        </w:tc>
      </w:tr>
      <w:tr w:rsidR="00F74DBB" w:rsidRPr="008F2758" w14:paraId="4C78459A" w14:textId="77777777" w:rsidTr="00733888">
        <w:trPr>
          <w:trHeight w:val="386"/>
        </w:trPr>
        <w:tc>
          <w:tcPr>
            <w:tcW w:w="990" w:type="dxa"/>
            <w:vAlign w:val="center"/>
          </w:tcPr>
          <w:p w14:paraId="1296E55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20</w:t>
            </w:r>
          </w:p>
        </w:tc>
        <w:tc>
          <w:tcPr>
            <w:tcW w:w="1620" w:type="dxa"/>
            <w:vAlign w:val="center"/>
          </w:tcPr>
          <w:p w14:paraId="41E8A27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414</w:t>
            </w:r>
          </w:p>
        </w:tc>
        <w:tc>
          <w:tcPr>
            <w:tcW w:w="3150" w:type="dxa"/>
            <w:vAlign w:val="center"/>
          </w:tcPr>
          <w:p w14:paraId="14AE0FC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أحكام الإثبات</w:t>
            </w:r>
          </w:p>
        </w:tc>
        <w:tc>
          <w:tcPr>
            <w:tcW w:w="1350" w:type="dxa"/>
            <w:vAlign w:val="center"/>
          </w:tcPr>
          <w:p w14:paraId="74A0A0A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1412D6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5855D168" w14:textId="77777777" w:rsidTr="00733888">
        <w:trPr>
          <w:trHeight w:val="170"/>
        </w:trPr>
        <w:tc>
          <w:tcPr>
            <w:tcW w:w="990" w:type="dxa"/>
            <w:vAlign w:val="center"/>
          </w:tcPr>
          <w:p w14:paraId="3D12F5B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21</w:t>
            </w:r>
          </w:p>
        </w:tc>
        <w:tc>
          <w:tcPr>
            <w:tcW w:w="1620" w:type="dxa"/>
            <w:vAlign w:val="center"/>
          </w:tcPr>
          <w:p w14:paraId="1B696658"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lang w:eastAsia="ar-SA"/>
              </w:rPr>
              <w:t>LAW 324</w:t>
            </w:r>
          </w:p>
        </w:tc>
        <w:tc>
          <w:tcPr>
            <w:tcW w:w="3150" w:type="dxa"/>
            <w:vAlign w:val="center"/>
          </w:tcPr>
          <w:p w14:paraId="3587F0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eastAsia="ar-SA"/>
              </w:rPr>
              <w:t>الجرائم الواقعة على الأموال</w:t>
            </w:r>
            <w:r w:rsidRPr="008F2758">
              <w:rPr>
                <w:rFonts w:asciiTheme="minorBidi" w:eastAsiaTheme="minorEastAsia" w:hAnsiTheme="minorBidi"/>
                <w:rtl/>
              </w:rPr>
              <w:t xml:space="preserve"> </w:t>
            </w:r>
          </w:p>
        </w:tc>
        <w:tc>
          <w:tcPr>
            <w:tcW w:w="1350" w:type="dxa"/>
            <w:vAlign w:val="center"/>
          </w:tcPr>
          <w:p w14:paraId="3B3254F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4F3642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223</w:t>
            </w:r>
          </w:p>
        </w:tc>
      </w:tr>
      <w:tr w:rsidR="00F74DBB" w:rsidRPr="008F2758" w14:paraId="688AA236" w14:textId="77777777" w:rsidTr="00733888">
        <w:trPr>
          <w:trHeight w:val="170"/>
        </w:trPr>
        <w:tc>
          <w:tcPr>
            <w:tcW w:w="990" w:type="dxa"/>
            <w:vAlign w:val="center"/>
          </w:tcPr>
          <w:p w14:paraId="6F4F672F"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22</w:t>
            </w:r>
          </w:p>
        </w:tc>
        <w:tc>
          <w:tcPr>
            <w:tcW w:w="1620" w:type="dxa"/>
            <w:vAlign w:val="center"/>
          </w:tcPr>
          <w:p w14:paraId="54365F3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312</w:t>
            </w:r>
          </w:p>
        </w:tc>
        <w:tc>
          <w:tcPr>
            <w:tcW w:w="3150" w:type="dxa"/>
            <w:vAlign w:val="center"/>
          </w:tcPr>
          <w:p w14:paraId="44EEFB5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التنفيذ الجبري</w:t>
            </w:r>
          </w:p>
        </w:tc>
        <w:tc>
          <w:tcPr>
            <w:tcW w:w="1350" w:type="dxa"/>
            <w:vAlign w:val="center"/>
          </w:tcPr>
          <w:p w14:paraId="1F2E4F2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E9FEE6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0E7BE98B" w14:textId="77777777" w:rsidTr="00733888">
        <w:trPr>
          <w:trHeight w:val="435"/>
        </w:trPr>
        <w:tc>
          <w:tcPr>
            <w:tcW w:w="990" w:type="dxa"/>
            <w:vAlign w:val="center"/>
          </w:tcPr>
          <w:p w14:paraId="297DF0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23</w:t>
            </w:r>
          </w:p>
        </w:tc>
        <w:tc>
          <w:tcPr>
            <w:tcW w:w="1620" w:type="dxa"/>
            <w:vAlign w:val="center"/>
          </w:tcPr>
          <w:p w14:paraId="5F90588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415</w:t>
            </w:r>
          </w:p>
        </w:tc>
        <w:tc>
          <w:tcPr>
            <w:tcW w:w="3150" w:type="dxa"/>
            <w:vAlign w:val="center"/>
          </w:tcPr>
          <w:p w14:paraId="3FA07E1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القانون الدولي الخاص</w:t>
            </w:r>
          </w:p>
        </w:tc>
        <w:tc>
          <w:tcPr>
            <w:tcW w:w="1350" w:type="dxa"/>
            <w:vAlign w:val="center"/>
          </w:tcPr>
          <w:p w14:paraId="0B11424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02820B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6E256CE4" w14:textId="77777777" w:rsidTr="00733888">
        <w:trPr>
          <w:trHeight w:val="398"/>
        </w:trPr>
        <w:tc>
          <w:tcPr>
            <w:tcW w:w="990" w:type="dxa"/>
            <w:vAlign w:val="center"/>
          </w:tcPr>
          <w:p w14:paraId="42BB43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24</w:t>
            </w:r>
          </w:p>
        </w:tc>
        <w:tc>
          <w:tcPr>
            <w:tcW w:w="1620" w:type="dxa"/>
          </w:tcPr>
          <w:p w14:paraId="2528B68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304</w:t>
            </w:r>
          </w:p>
        </w:tc>
        <w:tc>
          <w:tcPr>
            <w:tcW w:w="3150" w:type="dxa"/>
          </w:tcPr>
          <w:p w14:paraId="25F043EC"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rtl/>
              </w:rPr>
              <w:t>المنظمات الدولية والإقليمية</w:t>
            </w:r>
          </w:p>
        </w:tc>
        <w:tc>
          <w:tcPr>
            <w:tcW w:w="1350" w:type="dxa"/>
            <w:vAlign w:val="center"/>
          </w:tcPr>
          <w:p w14:paraId="0D6A828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A1DA3E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230</w:t>
            </w:r>
          </w:p>
        </w:tc>
      </w:tr>
      <w:tr w:rsidR="00F74DBB" w:rsidRPr="008F2758" w14:paraId="58A9C8CA" w14:textId="77777777" w:rsidTr="00733888">
        <w:trPr>
          <w:trHeight w:val="170"/>
        </w:trPr>
        <w:tc>
          <w:tcPr>
            <w:tcW w:w="990" w:type="dxa"/>
            <w:vAlign w:val="center"/>
          </w:tcPr>
          <w:p w14:paraId="2CCF6BD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25</w:t>
            </w:r>
          </w:p>
        </w:tc>
        <w:tc>
          <w:tcPr>
            <w:tcW w:w="1620" w:type="dxa"/>
          </w:tcPr>
          <w:p w14:paraId="2C686761"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LAW 325</w:t>
            </w:r>
          </w:p>
        </w:tc>
        <w:tc>
          <w:tcPr>
            <w:tcW w:w="3150" w:type="dxa"/>
          </w:tcPr>
          <w:p w14:paraId="3C52B307"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المواريث والوصايا والوقف</w:t>
            </w:r>
          </w:p>
        </w:tc>
        <w:tc>
          <w:tcPr>
            <w:tcW w:w="1350" w:type="dxa"/>
            <w:vAlign w:val="center"/>
          </w:tcPr>
          <w:p w14:paraId="4BAAF5A0"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789DCC0B"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rtl/>
                <w:lang w:val="en-GB"/>
              </w:rPr>
              <w:t xml:space="preserve">- </w:t>
            </w:r>
          </w:p>
        </w:tc>
      </w:tr>
      <w:tr w:rsidR="00F74DBB" w:rsidRPr="008F2758" w14:paraId="6237BFB9" w14:textId="77777777" w:rsidTr="00733888">
        <w:trPr>
          <w:trHeight w:val="263"/>
        </w:trPr>
        <w:tc>
          <w:tcPr>
            <w:tcW w:w="990" w:type="dxa"/>
            <w:vAlign w:val="center"/>
          </w:tcPr>
          <w:p w14:paraId="0488E4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26</w:t>
            </w:r>
          </w:p>
        </w:tc>
        <w:tc>
          <w:tcPr>
            <w:tcW w:w="1620" w:type="dxa"/>
          </w:tcPr>
          <w:p w14:paraId="12C1F42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210</w:t>
            </w:r>
          </w:p>
        </w:tc>
        <w:tc>
          <w:tcPr>
            <w:tcW w:w="3150" w:type="dxa"/>
          </w:tcPr>
          <w:p w14:paraId="35C0DA5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lang w:eastAsia="ar-SA"/>
              </w:rPr>
              <w:t>أصول الفقه</w:t>
            </w:r>
          </w:p>
        </w:tc>
        <w:tc>
          <w:tcPr>
            <w:tcW w:w="1350" w:type="dxa"/>
            <w:vAlign w:val="center"/>
          </w:tcPr>
          <w:p w14:paraId="4284B802" w14:textId="77777777" w:rsidR="00F74DBB" w:rsidRPr="008F2758" w:rsidRDefault="00F74DBB" w:rsidP="003C46FE">
            <w:pPr>
              <w:bidi/>
              <w:spacing w:after="0"/>
              <w:rPr>
                <w:rFonts w:asciiTheme="minorBidi" w:eastAsiaTheme="minorEastAsia" w:hAnsiTheme="minorBidi"/>
                <w:rtl/>
              </w:rPr>
            </w:pPr>
            <w:bookmarkStart w:id="343" w:name="_Toc345752568"/>
            <w:bookmarkStart w:id="344" w:name="_Toc345764461"/>
            <w:r w:rsidRPr="008F2758">
              <w:rPr>
                <w:rFonts w:asciiTheme="minorBidi" w:eastAsiaTheme="minorEastAsia" w:hAnsiTheme="minorBidi"/>
              </w:rPr>
              <w:t>3</w:t>
            </w:r>
            <w:bookmarkEnd w:id="343"/>
            <w:bookmarkEnd w:id="344"/>
          </w:p>
        </w:tc>
        <w:tc>
          <w:tcPr>
            <w:tcW w:w="2160" w:type="dxa"/>
            <w:vAlign w:val="center"/>
          </w:tcPr>
          <w:p w14:paraId="7894095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108</w:t>
            </w:r>
          </w:p>
        </w:tc>
      </w:tr>
      <w:tr w:rsidR="00F74DBB" w:rsidRPr="008F2758" w14:paraId="34C0990B" w14:textId="77777777" w:rsidTr="00733888">
        <w:trPr>
          <w:trHeight w:val="263"/>
        </w:trPr>
        <w:tc>
          <w:tcPr>
            <w:tcW w:w="990" w:type="dxa"/>
            <w:vAlign w:val="center"/>
          </w:tcPr>
          <w:p w14:paraId="0FC30A2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27</w:t>
            </w:r>
          </w:p>
        </w:tc>
        <w:tc>
          <w:tcPr>
            <w:tcW w:w="1620" w:type="dxa"/>
            <w:vAlign w:val="center"/>
          </w:tcPr>
          <w:p w14:paraId="4868595F"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rPr>
              <w:t>LAW 426</w:t>
            </w:r>
            <w:r w:rsidRPr="008F2758">
              <w:rPr>
                <w:rFonts w:asciiTheme="minorBidi" w:eastAsiaTheme="minorEastAsia" w:hAnsiTheme="minorBidi"/>
                <w:rtl/>
              </w:rPr>
              <w:t xml:space="preserve"> </w:t>
            </w:r>
          </w:p>
        </w:tc>
        <w:tc>
          <w:tcPr>
            <w:tcW w:w="3150" w:type="dxa"/>
            <w:vAlign w:val="center"/>
          </w:tcPr>
          <w:p w14:paraId="663972FE" w14:textId="77777777" w:rsidR="00F74DBB" w:rsidRPr="008F2758" w:rsidRDefault="00F74DBB" w:rsidP="003C46FE">
            <w:pPr>
              <w:bidi/>
              <w:spacing w:after="0"/>
              <w:rPr>
                <w:rFonts w:asciiTheme="minorBidi" w:eastAsiaTheme="minorEastAsia" w:hAnsiTheme="minorBidi"/>
                <w:rtl/>
                <w:lang w:val="en-GB" w:bidi="ar-EG"/>
              </w:rPr>
            </w:pPr>
            <w:r w:rsidRPr="008F2758">
              <w:rPr>
                <w:rFonts w:asciiTheme="minorBidi" w:eastAsiaTheme="minorEastAsia" w:hAnsiTheme="minorBidi"/>
                <w:rtl/>
              </w:rPr>
              <w:t xml:space="preserve">التدريب العملي </w:t>
            </w:r>
            <w:r w:rsidRPr="008F2758">
              <w:rPr>
                <w:rFonts w:asciiTheme="minorBidi" w:eastAsiaTheme="minorEastAsia" w:hAnsiTheme="minorBidi"/>
                <w:rtl/>
                <w:lang w:val="en-GB" w:bidi="ar-EG"/>
              </w:rPr>
              <w:t>الداخلي</w:t>
            </w:r>
          </w:p>
        </w:tc>
        <w:tc>
          <w:tcPr>
            <w:tcW w:w="1350" w:type="dxa"/>
            <w:vAlign w:val="center"/>
          </w:tcPr>
          <w:p w14:paraId="44FD602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75F7963"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بعد إنجاز 90 ساعة معتمده</w:t>
            </w:r>
          </w:p>
        </w:tc>
      </w:tr>
      <w:tr w:rsidR="00F74DBB" w:rsidRPr="008F2758" w14:paraId="23D6A831" w14:textId="77777777" w:rsidTr="00733888">
        <w:trPr>
          <w:trHeight w:val="263"/>
        </w:trPr>
        <w:tc>
          <w:tcPr>
            <w:tcW w:w="990" w:type="dxa"/>
            <w:vAlign w:val="center"/>
          </w:tcPr>
          <w:p w14:paraId="5BBBF8D0"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28</w:t>
            </w:r>
          </w:p>
        </w:tc>
        <w:tc>
          <w:tcPr>
            <w:tcW w:w="1620" w:type="dxa"/>
            <w:vAlign w:val="center"/>
          </w:tcPr>
          <w:p w14:paraId="554517C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425</w:t>
            </w:r>
          </w:p>
        </w:tc>
        <w:tc>
          <w:tcPr>
            <w:tcW w:w="3150" w:type="dxa"/>
            <w:vAlign w:val="center"/>
          </w:tcPr>
          <w:p w14:paraId="56AE33CA"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rPr>
              <w:t>قانون الإجراءات الجزائية</w:t>
            </w:r>
          </w:p>
        </w:tc>
        <w:tc>
          <w:tcPr>
            <w:tcW w:w="1350" w:type="dxa"/>
            <w:vAlign w:val="center"/>
          </w:tcPr>
          <w:p w14:paraId="7405A7F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808C768" w14:textId="77777777" w:rsidR="00F74DBB" w:rsidRPr="008F2758" w:rsidRDefault="00F74DBB" w:rsidP="003C46FE">
            <w:pPr>
              <w:bidi/>
              <w:spacing w:after="0"/>
              <w:rPr>
                <w:rFonts w:asciiTheme="minorBidi" w:eastAsiaTheme="minorEastAsia" w:hAnsiTheme="minorBidi"/>
                <w:lang w:bidi="ar-AE"/>
              </w:rPr>
            </w:pPr>
            <w:r w:rsidRPr="008F2758">
              <w:rPr>
                <w:rFonts w:asciiTheme="minorBidi" w:eastAsiaTheme="minorEastAsia" w:hAnsiTheme="minorBidi"/>
                <w:lang w:bidi="ar-AE"/>
              </w:rPr>
              <w:t>LAW  324</w:t>
            </w:r>
          </w:p>
        </w:tc>
      </w:tr>
      <w:tr w:rsidR="00F74DBB" w:rsidRPr="008F2758" w14:paraId="09631C0F" w14:textId="77777777" w:rsidTr="00733888">
        <w:trPr>
          <w:trHeight w:val="263"/>
        </w:trPr>
        <w:tc>
          <w:tcPr>
            <w:tcW w:w="990" w:type="dxa"/>
            <w:vAlign w:val="center"/>
          </w:tcPr>
          <w:p w14:paraId="7CFF173F"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29</w:t>
            </w:r>
          </w:p>
        </w:tc>
        <w:tc>
          <w:tcPr>
            <w:tcW w:w="1620" w:type="dxa"/>
            <w:vAlign w:val="center"/>
          </w:tcPr>
          <w:p w14:paraId="612BB59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306</w:t>
            </w:r>
          </w:p>
        </w:tc>
        <w:tc>
          <w:tcPr>
            <w:tcW w:w="3150" w:type="dxa"/>
            <w:vAlign w:val="center"/>
          </w:tcPr>
          <w:p w14:paraId="64E306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الحقوق العينية الأصلية والتبعية</w:t>
            </w:r>
          </w:p>
        </w:tc>
        <w:tc>
          <w:tcPr>
            <w:tcW w:w="1350" w:type="dxa"/>
            <w:vAlign w:val="center"/>
          </w:tcPr>
          <w:p w14:paraId="748C8E9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F479D1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17C01410" w14:textId="77777777" w:rsidTr="00733888">
        <w:trPr>
          <w:trHeight w:val="263"/>
        </w:trPr>
        <w:tc>
          <w:tcPr>
            <w:tcW w:w="990" w:type="dxa"/>
            <w:vAlign w:val="center"/>
          </w:tcPr>
          <w:p w14:paraId="3A38199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30</w:t>
            </w:r>
          </w:p>
        </w:tc>
        <w:tc>
          <w:tcPr>
            <w:tcW w:w="1620" w:type="dxa"/>
            <w:vAlign w:val="center"/>
          </w:tcPr>
          <w:p w14:paraId="153B24F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424</w:t>
            </w:r>
          </w:p>
        </w:tc>
        <w:tc>
          <w:tcPr>
            <w:tcW w:w="3150" w:type="dxa"/>
            <w:vAlign w:val="center"/>
          </w:tcPr>
          <w:p w14:paraId="19056FB9"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rPr>
              <w:t xml:space="preserve">التدريب العملي </w:t>
            </w:r>
            <w:r w:rsidRPr="008F2758">
              <w:rPr>
                <w:rFonts w:asciiTheme="minorBidi" w:eastAsiaTheme="minorEastAsia" w:hAnsiTheme="minorBidi"/>
                <w:rtl/>
                <w:lang w:bidi="ar-EG"/>
              </w:rPr>
              <w:t>الخارجي</w:t>
            </w:r>
          </w:p>
        </w:tc>
        <w:tc>
          <w:tcPr>
            <w:tcW w:w="1350" w:type="dxa"/>
            <w:vAlign w:val="center"/>
          </w:tcPr>
          <w:p w14:paraId="009BBFD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0</w:t>
            </w:r>
          </w:p>
        </w:tc>
        <w:tc>
          <w:tcPr>
            <w:tcW w:w="2160" w:type="dxa"/>
            <w:vAlign w:val="center"/>
          </w:tcPr>
          <w:p w14:paraId="721B2DFC"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بعد إنجاز 90 ساعة معتمده</w:t>
            </w:r>
          </w:p>
        </w:tc>
      </w:tr>
      <w:tr w:rsidR="00F74DBB" w:rsidRPr="008F2758" w14:paraId="15354794" w14:textId="77777777" w:rsidTr="00733888">
        <w:trPr>
          <w:trHeight w:val="263"/>
        </w:trPr>
        <w:tc>
          <w:tcPr>
            <w:tcW w:w="990" w:type="dxa"/>
            <w:vAlign w:val="center"/>
          </w:tcPr>
          <w:p w14:paraId="3ECE5E0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31</w:t>
            </w:r>
          </w:p>
        </w:tc>
        <w:tc>
          <w:tcPr>
            <w:tcW w:w="1620" w:type="dxa"/>
            <w:vAlign w:val="center"/>
          </w:tcPr>
          <w:p w14:paraId="0DFA7044"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lang w:eastAsia="ar-SA"/>
              </w:rPr>
              <w:t>LAW 431</w:t>
            </w:r>
          </w:p>
        </w:tc>
        <w:tc>
          <w:tcPr>
            <w:tcW w:w="3150" w:type="dxa"/>
            <w:vAlign w:val="center"/>
          </w:tcPr>
          <w:p w14:paraId="5BB190E1"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بحث التخرج</w:t>
            </w:r>
          </w:p>
        </w:tc>
        <w:tc>
          <w:tcPr>
            <w:tcW w:w="1350" w:type="dxa"/>
            <w:vAlign w:val="center"/>
          </w:tcPr>
          <w:p w14:paraId="4610001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6EDFA7C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بعد</w:t>
            </w:r>
            <w:r w:rsidRPr="008F2758">
              <w:rPr>
                <w:rFonts w:asciiTheme="minorBidi" w:eastAsiaTheme="minorEastAsia" w:hAnsiTheme="minorBidi"/>
              </w:rPr>
              <w:t xml:space="preserve"> </w:t>
            </w:r>
            <w:proofErr w:type="spellStart"/>
            <w:r w:rsidRPr="008F2758">
              <w:rPr>
                <w:rFonts w:asciiTheme="minorBidi" w:eastAsiaTheme="minorEastAsia" w:hAnsiTheme="minorBidi"/>
                <w:rtl/>
              </w:rPr>
              <w:t>انهاء</w:t>
            </w:r>
            <w:proofErr w:type="spellEnd"/>
            <w:r w:rsidRPr="008F2758">
              <w:rPr>
                <w:rFonts w:asciiTheme="minorBidi" w:eastAsiaTheme="minorEastAsia" w:hAnsiTheme="minorBidi"/>
                <w:rtl/>
              </w:rPr>
              <w:t xml:space="preserve"> 105 ساعة دراسية</w:t>
            </w:r>
          </w:p>
        </w:tc>
      </w:tr>
    </w:tbl>
    <w:p w14:paraId="64E4D9F1" w14:textId="6E41C382" w:rsidR="00B34E24" w:rsidRPr="00E85254" w:rsidRDefault="00B34E24" w:rsidP="00E85254">
      <w:pPr>
        <w:bidi/>
        <w:rPr>
          <w:b/>
          <w:bCs/>
          <w:rtl/>
        </w:rPr>
      </w:pPr>
      <w:bookmarkStart w:id="345" w:name="_Toc493369132"/>
      <w:bookmarkStart w:id="346" w:name="_GoBack"/>
      <w:bookmarkEnd w:id="346"/>
      <w:r w:rsidRPr="00E85254">
        <w:rPr>
          <w:b/>
          <w:bCs/>
          <w:sz w:val="24"/>
          <w:szCs w:val="24"/>
          <w:rtl/>
        </w:rPr>
        <w:lastRenderedPageBreak/>
        <w:t>المتطلبات الاختياري</w:t>
      </w:r>
      <w:r w:rsidR="00133E92" w:rsidRPr="00E85254">
        <w:rPr>
          <w:rFonts w:hint="cs"/>
          <w:b/>
          <w:bCs/>
          <w:sz w:val="24"/>
          <w:szCs w:val="24"/>
          <w:rtl/>
        </w:rPr>
        <w:t>ة</w:t>
      </w:r>
      <w:r w:rsidRPr="00E85254">
        <w:rPr>
          <w:b/>
          <w:bCs/>
          <w:sz w:val="24"/>
          <w:szCs w:val="24"/>
          <w:rtl/>
        </w:rPr>
        <w:t xml:space="preserve"> (6) ساعات معتمدة</w:t>
      </w:r>
      <w:bookmarkEnd w:id="345"/>
    </w:p>
    <w:p w14:paraId="3A89CE90" w14:textId="77777777" w:rsidR="00B34E24" w:rsidRPr="003C46FE" w:rsidRDefault="00B34E24" w:rsidP="003C46FE">
      <w:pPr>
        <w:bidi/>
        <w:spacing w:after="0"/>
        <w:rPr>
          <w:rFonts w:asciiTheme="minorBidi" w:eastAsiaTheme="minorEastAsia" w:hAnsiTheme="minorBidi"/>
          <w:sz w:val="24"/>
          <w:szCs w:val="24"/>
          <w:lang w:val="en-GB" w:bidi="ar-EG"/>
        </w:rPr>
      </w:pPr>
      <w:r w:rsidRPr="003C46FE">
        <w:rPr>
          <w:rFonts w:asciiTheme="minorBidi" w:eastAsiaTheme="minorEastAsia" w:hAnsiTheme="minorBidi"/>
          <w:sz w:val="24"/>
          <w:szCs w:val="24"/>
          <w:rtl/>
          <w:lang w:bidi="ar-EG"/>
        </w:rPr>
        <w:t>يختار الطالب مساقين من قائمة المساقات الآتية:</w:t>
      </w:r>
    </w:p>
    <w:p w14:paraId="53C64640" w14:textId="77777777" w:rsidR="00B34E24" w:rsidRPr="003C46FE" w:rsidRDefault="00B34E24" w:rsidP="003C46FE">
      <w:pPr>
        <w:bidi/>
        <w:spacing w:after="0"/>
        <w:rPr>
          <w:rFonts w:asciiTheme="minorBidi" w:eastAsiaTheme="minorEastAsia" w:hAnsiTheme="minorBidi"/>
          <w:sz w:val="24"/>
          <w:szCs w:val="24"/>
          <w:lang w:bidi="ar-EG"/>
        </w:rPr>
      </w:pPr>
    </w:p>
    <w:tbl>
      <w:tblPr>
        <w:tblpPr w:leftFromText="180" w:rightFromText="180" w:vertAnchor="text" w:horzAnchor="margin" w:tblpXSpec="center" w:tblpYSpec="center"/>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306"/>
        <w:gridCol w:w="3545"/>
        <w:gridCol w:w="1134"/>
        <w:gridCol w:w="1586"/>
      </w:tblGrid>
      <w:tr w:rsidR="00F74DBB" w:rsidRPr="00F74DBB" w14:paraId="77138ED1" w14:textId="77777777" w:rsidTr="00523E42">
        <w:trPr>
          <w:trHeight w:val="665"/>
        </w:trPr>
        <w:tc>
          <w:tcPr>
            <w:tcW w:w="1031" w:type="dxa"/>
            <w:shd w:val="clear" w:color="auto" w:fill="000000" w:themeFill="text1"/>
            <w:vAlign w:val="center"/>
          </w:tcPr>
          <w:p w14:paraId="7881DA37" w14:textId="77777777" w:rsidR="00F74DBB" w:rsidRPr="00523E42" w:rsidRDefault="00F74DBB" w:rsidP="003C46FE">
            <w:pPr>
              <w:bidi/>
              <w:spacing w:after="0"/>
              <w:rPr>
                <w:rFonts w:asciiTheme="minorBidi" w:eastAsiaTheme="minorEastAsia" w:hAnsiTheme="minorBidi"/>
                <w:b/>
                <w:bCs/>
                <w:sz w:val="24"/>
                <w:szCs w:val="24"/>
              </w:rPr>
            </w:pPr>
            <w:bookmarkStart w:id="347" w:name="_Toc342429561"/>
            <w:bookmarkStart w:id="348" w:name="_Toc342430098"/>
            <w:bookmarkStart w:id="349" w:name="_Toc345752570"/>
            <w:bookmarkStart w:id="350" w:name="_Toc345764463"/>
            <w:r w:rsidRPr="00523E42">
              <w:rPr>
                <w:rFonts w:asciiTheme="minorBidi" w:eastAsiaTheme="minorEastAsia" w:hAnsiTheme="minorBidi"/>
                <w:b/>
                <w:bCs/>
                <w:sz w:val="24"/>
                <w:szCs w:val="24"/>
                <w:rtl/>
              </w:rPr>
              <w:t>التسلسل</w:t>
            </w:r>
            <w:bookmarkEnd w:id="347"/>
            <w:bookmarkEnd w:id="348"/>
            <w:bookmarkEnd w:id="349"/>
            <w:bookmarkEnd w:id="350"/>
          </w:p>
        </w:tc>
        <w:tc>
          <w:tcPr>
            <w:tcW w:w="1260" w:type="dxa"/>
            <w:shd w:val="clear" w:color="auto" w:fill="000000" w:themeFill="text1"/>
          </w:tcPr>
          <w:p w14:paraId="289D6F6F" w14:textId="77777777" w:rsidR="00F74DBB" w:rsidRPr="00523E42" w:rsidRDefault="00F74DBB" w:rsidP="003C46FE">
            <w:pPr>
              <w:bidi/>
              <w:spacing w:after="0"/>
              <w:rPr>
                <w:rFonts w:asciiTheme="minorBidi" w:eastAsiaTheme="minorEastAsia" w:hAnsiTheme="minorBidi"/>
                <w:b/>
                <w:bCs/>
                <w:sz w:val="24"/>
                <w:szCs w:val="24"/>
                <w:rtl/>
              </w:rPr>
            </w:pPr>
            <w:bookmarkStart w:id="351" w:name="_Toc342429562"/>
            <w:bookmarkStart w:id="352" w:name="_Toc342430099"/>
            <w:bookmarkStart w:id="353" w:name="_Toc345752571"/>
            <w:bookmarkStart w:id="354" w:name="_Toc345764464"/>
            <w:r w:rsidRPr="00523E42">
              <w:rPr>
                <w:rFonts w:asciiTheme="minorBidi" w:eastAsiaTheme="minorEastAsia" w:hAnsiTheme="minorBidi"/>
                <w:b/>
                <w:bCs/>
                <w:sz w:val="24"/>
                <w:szCs w:val="24"/>
                <w:rtl/>
              </w:rPr>
              <w:t>رمز</w:t>
            </w:r>
            <w:bookmarkEnd w:id="351"/>
            <w:bookmarkEnd w:id="352"/>
            <w:bookmarkEnd w:id="353"/>
            <w:bookmarkEnd w:id="354"/>
          </w:p>
          <w:p w14:paraId="3AC8CE1D" w14:textId="77777777" w:rsidR="00F74DBB" w:rsidRPr="00523E42" w:rsidRDefault="00F74DBB" w:rsidP="003C46FE">
            <w:pPr>
              <w:bidi/>
              <w:spacing w:after="0"/>
              <w:rPr>
                <w:rFonts w:asciiTheme="minorBidi" w:eastAsiaTheme="minorEastAsia" w:hAnsiTheme="minorBidi"/>
                <w:b/>
                <w:bCs/>
                <w:sz w:val="24"/>
                <w:szCs w:val="24"/>
                <w:rtl/>
              </w:rPr>
            </w:pPr>
            <w:bookmarkStart w:id="355" w:name="_Toc342429563"/>
            <w:bookmarkStart w:id="356" w:name="_Toc342430100"/>
            <w:bookmarkStart w:id="357" w:name="_Toc345752572"/>
            <w:bookmarkStart w:id="358" w:name="_Toc345764465"/>
            <w:r w:rsidRPr="00523E42">
              <w:rPr>
                <w:rFonts w:asciiTheme="minorBidi" w:eastAsiaTheme="minorEastAsia" w:hAnsiTheme="minorBidi"/>
                <w:b/>
                <w:bCs/>
                <w:sz w:val="24"/>
                <w:szCs w:val="24"/>
                <w:rtl/>
              </w:rPr>
              <w:t>المساق</w:t>
            </w:r>
            <w:bookmarkEnd w:id="355"/>
            <w:bookmarkEnd w:id="356"/>
            <w:bookmarkEnd w:id="357"/>
            <w:bookmarkEnd w:id="358"/>
          </w:p>
        </w:tc>
        <w:tc>
          <w:tcPr>
            <w:tcW w:w="3420" w:type="dxa"/>
            <w:shd w:val="clear" w:color="auto" w:fill="000000" w:themeFill="text1"/>
            <w:vAlign w:val="center"/>
          </w:tcPr>
          <w:p w14:paraId="449811BE" w14:textId="77777777" w:rsidR="00F74DBB" w:rsidRPr="00523E42" w:rsidRDefault="00F74DBB" w:rsidP="003C46FE">
            <w:pPr>
              <w:bidi/>
              <w:spacing w:after="0"/>
              <w:rPr>
                <w:rFonts w:asciiTheme="minorBidi" w:eastAsiaTheme="minorEastAsia" w:hAnsiTheme="minorBidi"/>
                <w:b/>
                <w:bCs/>
                <w:sz w:val="24"/>
                <w:szCs w:val="24"/>
              </w:rPr>
            </w:pPr>
            <w:bookmarkStart w:id="359" w:name="_Toc342429564"/>
            <w:bookmarkStart w:id="360" w:name="_Toc342430101"/>
            <w:bookmarkStart w:id="361" w:name="_Toc345752573"/>
            <w:bookmarkStart w:id="362" w:name="_Toc345764466"/>
            <w:r w:rsidRPr="00523E42">
              <w:rPr>
                <w:rFonts w:asciiTheme="minorBidi" w:eastAsiaTheme="minorEastAsia" w:hAnsiTheme="minorBidi"/>
                <w:b/>
                <w:bCs/>
                <w:sz w:val="24"/>
                <w:szCs w:val="24"/>
                <w:rtl/>
              </w:rPr>
              <w:t>اسم المساق</w:t>
            </w:r>
            <w:bookmarkEnd w:id="359"/>
            <w:bookmarkEnd w:id="360"/>
            <w:bookmarkEnd w:id="361"/>
            <w:bookmarkEnd w:id="362"/>
          </w:p>
        </w:tc>
        <w:tc>
          <w:tcPr>
            <w:tcW w:w="1094" w:type="dxa"/>
            <w:shd w:val="clear" w:color="auto" w:fill="000000" w:themeFill="text1"/>
            <w:vAlign w:val="center"/>
          </w:tcPr>
          <w:p w14:paraId="18ED6C62" w14:textId="77777777" w:rsidR="00F74DBB" w:rsidRPr="00523E42" w:rsidRDefault="00F74DBB" w:rsidP="003C46FE">
            <w:pPr>
              <w:bidi/>
              <w:spacing w:after="0"/>
              <w:rPr>
                <w:rFonts w:asciiTheme="minorBidi" w:eastAsiaTheme="minorEastAsia" w:hAnsiTheme="minorBidi"/>
                <w:b/>
                <w:bCs/>
                <w:sz w:val="24"/>
                <w:szCs w:val="24"/>
              </w:rPr>
            </w:pPr>
            <w:r w:rsidRPr="00523E42">
              <w:rPr>
                <w:rFonts w:asciiTheme="minorBidi" w:eastAsiaTheme="minorEastAsia" w:hAnsiTheme="minorBidi"/>
                <w:b/>
                <w:bCs/>
                <w:sz w:val="24"/>
                <w:szCs w:val="24"/>
                <w:rtl/>
                <w:lang w:bidi="ar-EG"/>
              </w:rPr>
              <w:t>عدد الساعات</w:t>
            </w:r>
          </w:p>
        </w:tc>
        <w:tc>
          <w:tcPr>
            <w:tcW w:w="1530" w:type="dxa"/>
            <w:shd w:val="clear" w:color="auto" w:fill="000000" w:themeFill="text1"/>
            <w:vAlign w:val="center"/>
          </w:tcPr>
          <w:p w14:paraId="6763B494" w14:textId="77777777" w:rsidR="00F74DBB" w:rsidRPr="00523E42" w:rsidRDefault="00F74DBB" w:rsidP="003C46FE">
            <w:pPr>
              <w:bidi/>
              <w:spacing w:after="0"/>
              <w:rPr>
                <w:rFonts w:asciiTheme="minorBidi" w:eastAsiaTheme="minorEastAsia" w:hAnsiTheme="minorBidi"/>
                <w:b/>
                <w:bCs/>
                <w:sz w:val="24"/>
                <w:szCs w:val="24"/>
              </w:rPr>
            </w:pPr>
            <w:r w:rsidRPr="00523E42">
              <w:rPr>
                <w:rFonts w:asciiTheme="minorBidi" w:eastAsiaTheme="minorEastAsia" w:hAnsiTheme="minorBidi"/>
                <w:b/>
                <w:bCs/>
                <w:sz w:val="24"/>
                <w:szCs w:val="24"/>
                <w:rtl/>
                <w:lang w:bidi="ar-EG"/>
              </w:rPr>
              <w:t>المتطلب السابق</w:t>
            </w:r>
          </w:p>
        </w:tc>
      </w:tr>
      <w:tr w:rsidR="00F74DBB" w:rsidRPr="00F74DBB" w14:paraId="545316C2" w14:textId="77777777" w:rsidTr="00071C55">
        <w:trPr>
          <w:trHeight w:val="368"/>
        </w:trPr>
        <w:tc>
          <w:tcPr>
            <w:tcW w:w="1031" w:type="dxa"/>
            <w:vAlign w:val="center"/>
          </w:tcPr>
          <w:p w14:paraId="445AEE33"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1</w:t>
            </w:r>
          </w:p>
        </w:tc>
        <w:tc>
          <w:tcPr>
            <w:tcW w:w="1260" w:type="dxa"/>
            <w:vAlign w:val="center"/>
          </w:tcPr>
          <w:p w14:paraId="6F70E12F"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413</w:t>
            </w:r>
          </w:p>
        </w:tc>
        <w:tc>
          <w:tcPr>
            <w:tcW w:w="3420" w:type="dxa"/>
            <w:vAlign w:val="center"/>
          </w:tcPr>
          <w:p w14:paraId="587BACE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قواعد التحكيم الداخلي والخارجي</w:t>
            </w:r>
          </w:p>
        </w:tc>
        <w:tc>
          <w:tcPr>
            <w:tcW w:w="1094" w:type="dxa"/>
            <w:vAlign w:val="center"/>
          </w:tcPr>
          <w:p w14:paraId="1BA5ECD2"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477AFD45"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312</w:t>
            </w:r>
          </w:p>
        </w:tc>
      </w:tr>
      <w:tr w:rsidR="00F74DBB" w:rsidRPr="00F74DBB" w14:paraId="111D896B" w14:textId="77777777" w:rsidTr="00071C55">
        <w:trPr>
          <w:trHeight w:val="368"/>
        </w:trPr>
        <w:tc>
          <w:tcPr>
            <w:tcW w:w="1031" w:type="dxa"/>
            <w:vAlign w:val="center"/>
          </w:tcPr>
          <w:p w14:paraId="129CF063"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2</w:t>
            </w:r>
          </w:p>
        </w:tc>
        <w:tc>
          <w:tcPr>
            <w:tcW w:w="1260" w:type="dxa"/>
          </w:tcPr>
          <w:p w14:paraId="29BECCA0"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308</w:t>
            </w:r>
          </w:p>
        </w:tc>
        <w:tc>
          <w:tcPr>
            <w:tcW w:w="3420" w:type="dxa"/>
          </w:tcPr>
          <w:p w14:paraId="17BCD49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علم الإجرام وعلم العقاب</w:t>
            </w:r>
          </w:p>
        </w:tc>
        <w:tc>
          <w:tcPr>
            <w:tcW w:w="1094" w:type="dxa"/>
            <w:vAlign w:val="center"/>
          </w:tcPr>
          <w:p w14:paraId="4235779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183A56B8" w14:textId="77777777" w:rsidR="00F74DBB" w:rsidRPr="00523E42" w:rsidRDefault="00F74DBB" w:rsidP="003C46FE">
            <w:pPr>
              <w:bidi/>
              <w:spacing w:after="0"/>
              <w:rPr>
                <w:rFonts w:asciiTheme="minorBidi" w:eastAsiaTheme="minorEastAsia" w:hAnsiTheme="minorBidi"/>
                <w:sz w:val="24"/>
                <w:szCs w:val="24"/>
                <w:lang w:bidi="ar-AE"/>
              </w:rPr>
            </w:pPr>
            <w:r w:rsidRPr="00523E42">
              <w:rPr>
                <w:rFonts w:asciiTheme="minorBidi" w:eastAsiaTheme="minorEastAsia" w:hAnsiTheme="minorBidi"/>
                <w:sz w:val="24"/>
                <w:szCs w:val="24"/>
                <w:lang w:bidi="ar-AE"/>
              </w:rPr>
              <w:t>LAW 223</w:t>
            </w:r>
          </w:p>
        </w:tc>
      </w:tr>
      <w:tr w:rsidR="00F74DBB" w:rsidRPr="00F74DBB" w14:paraId="1B54B5C3" w14:textId="77777777" w:rsidTr="00071C55">
        <w:trPr>
          <w:trHeight w:val="170"/>
        </w:trPr>
        <w:tc>
          <w:tcPr>
            <w:tcW w:w="1031" w:type="dxa"/>
            <w:vAlign w:val="center"/>
          </w:tcPr>
          <w:p w14:paraId="352D86A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260" w:type="dxa"/>
          </w:tcPr>
          <w:p w14:paraId="2E941BD3"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220</w:t>
            </w:r>
          </w:p>
        </w:tc>
        <w:tc>
          <w:tcPr>
            <w:tcW w:w="3420" w:type="dxa"/>
          </w:tcPr>
          <w:p w14:paraId="02FC2EF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الجوانب القانونية للتجارة الإلكترونية</w:t>
            </w:r>
          </w:p>
        </w:tc>
        <w:tc>
          <w:tcPr>
            <w:tcW w:w="1094" w:type="dxa"/>
            <w:vAlign w:val="center"/>
          </w:tcPr>
          <w:p w14:paraId="1FA388B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5FC1728F" w14:textId="77777777" w:rsidR="00F74DBB" w:rsidRPr="00523E42" w:rsidRDefault="00F74DBB" w:rsidP="003C46FE">
            <w:pPr>
              <w:bidi/>
              <w:spacing w:after="0"/>
              <w:rPr>
                <w:rFonts w:asciiTheme="minorBidi" w:eastAsiaTheme="minorEastAsia" w:hAnsiTheme="minorBidi"/>
                <w:sz w:val="24"/>
                <w:szCs w:val="24"/>
                <w:lang w:eastAsia="ar-SA"/>
              </w:rPr>
            </w:pPr>
            <w:r w:rsidRPr="00523E42">
              <w:rPr>
                <w:rFonts w:asciiTheme="minorBidi" w:eastAsiaTheme="minorEastAsia" w:hAnsiTheme="minorBidi"/>
                <w:sz w:val="24"/>
                <w:szCs w:val="24"/>
                <w:lang w:eastAsia="ar-SA"/>
              </w:rPr>
              <w:t>LAW 116</w:t>
            </w:r>
          </w:p>
        </w:tc>
      </w:tr>
      <w:tr w:rsidR="00F74DBB" w:rsidRPr="00F74DBB" w14:paraId="78CA4D3B" w14:textId="77777777" w:rsidTr="00071C55">
        <w:trPr>
          <w:trHeight w:val="395"/>
        </w:trPr>
        <w:tc>
          <w:tcPr>
            <w:tcW w:w="1031" w:type="dxa"/>
            <w:vAlign w:val="center"/>
          </w:tcPr>
          <w:p w14:paraId="1BCDBD3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4</w:t>
            </w:r>
          </w:p>
        </w:tc>
        <w:tc>
          <w:tcPr>
            <w:tcW w:w="1260" w:type="dxa"/>
          </w:tcPr>
          <w:p w14:paraId="3EE032AE"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221</w:t>
            </w:r>
          </w:p>
        </w:tc>
        <w:tc>
          <w:tcPr>
            <w:tcW w:w="3420" w:type="dxa"/>
          </w:tcPr>
          <w:p w14:paraId="3A051F4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قانون الملكية الفكرية</w:t>
            </w:r>
          </w:p>
        </w:tc>
        <w:tc>
          <w:tcPr>
            <w:tcW w:w="1094" w:type="dxa"/>
            <w:vAlign w:val="center"/>
          </w:tcPr>
          <w:p w14:paraId="718E512A" w14:textId="77777777" w:rsidR="00F74DBB" w:rsidRPr="00523E42" w:rsidRDefault="00F74DBB" w:rsidP="003C46FE">
            <w:pPr>
              <w:bidi/>
              <w:spacing w:after="0"/>
              <w:rPr>
                <w:rFonts w:asciiTheme="minorBidi" w:eastAsiaTheme="minorEastAsia" w:hAnsiTheme="minorBidi"/>
                <w:sz w:val="24"/>
                <w:szCs w:val="24"/>
              </w:rPr>
            </w:pPr>
            <w:bookmarkStart w:id="363" w:name="_Toc342429565"/>
            <w:bookmarkStart w:id="364" w:name="_Toc342430102"/>
            <w:bookmarkStart w:id="365" w:name="_Toc345752574"/>
            <w:bookmarkStart w:id="366" w:name="_Toc345764467"/>
            <w:r w:rsidRPr="00523E42">
              <w:rPr>
                <w:rFonts w:asciiTheme="minorBidi" w:eastAsiaTheme="minorEastAsia" w:hAnsiTheme="minorBidi"/>
                <w:sz w:val="24"/>
                <w:szCs w:val="24"/>
                <w:rtl/>
              </w:rPr>
              <w:t>3</w:t>
            </w:r>
            <w:bookmarkEnd w:id="363"/>
            <w:bookmarkEnd w:id="364"/>
            <w:bookmarkEnd w:id="365"/>
            <w:bookmarkEnd w:id="366"/>
          </w:p>
        </w:tc>
        <w:tc>
          <w:tcPr>
            <w:tcW w:w="1530" w:type="dxa"/>
            <w:vAlign w:val="center"/>
          </w:tcPr>
          <w:p w14:paraId="7BCCBF0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116</w:t>
            </w:r>
          </w:p>
        </w:tc>
      </w:tr>
      <w:tr w:rsidR="00F74DBB" w:rsidRPr="00F74DBB" w14:paraId="672704C0" w14:textId="77777777" w:rsidTr="00071C55">
        <w:trPr>
          <w:trHeight w:val="395"/>
        </w:trPr>
        <w:tc>
          <w:tcPr>
            <w:tcW w:w="1031" w:type="dxa"/>
            <w:vAlign w:val="center"/>
          </w:tcPr>
          <w:p w14:paraId="0401C5DA"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tl/>
              </w:rPr>
              <w:t>5</w:t>
            </w:r>
          </w:p>
        </w:tc>
        <w:tc>
          <w:tcPr>
            <w:tcW w:w="1260" w:type="dxa"/>
            <w:vAlign w:val="center"/>
          </w:tcPr>
          <w:p w14:paraId="530FE195"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427</w:t>
            </w:r>
          </w:p>
        </w:tc>
        <w:tc>
          <w:tcPr>
            <w:tcW w:w="3420" w:type="dxa"/>
            <w:vAlign w:val="center"/>
          </w:tcPr>
          <w:p w14:paraId="234E0379"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tl/>
              </w:rPr>
              <w:t xml:space="preserve">التشريعات الجزائية الخاصة </w:t>
            </w:r>
          </w:p>
        </w:tc>
        <w:tc>
          <w:tcPr>
            <w:tcW w:w="1094" w:type="dxa"/>
            <w:vAlign w:val="center"/>
          </w:tcPr>
          <w:p w14:paraId="02E7F37B"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lang w:val="en-GB"/>
              </w:rPr>
              <w:t>3</w:t>
            </w:r>
          </w:p>
        </w:tc>
        <w:tc>
          <w:tcPr>
            <w:tcW w:w="1530" w:type="dxa"/>
            <w:vAlign w:val="center"/>
          </w:tcPr>
          <w:p w14:paraId="177463D8" w14:textId="77777777" w:rsidR="00F74DBB" w:rsidRPr="00523E42" w:rsidRDefault="00F74DBB" w:rsidP="003C46FE">
            <w:pPr>
              <w:bidi/>
              <w:spacing w:after="0"/>
              <w:rPr>
                <w:rFonts w:asciiTheme="minorBidi" w:eastAsiaTheme="minorEastAsia" w:hAnsiTheme="minorBidi"/>
                <w:sz w:val="24"/>
                <w:szCs w:val="24"/>
              </w:rPr>
            </w:pPr>
            <w:bookmarkStart w:id="367" w:name="_Toc345752575"/>
            <w:bookmarkStart w:id="368" w:name="_Toc345764468"/>
            <w:r w:rsidRPr="00523E42">
              <w:rPr>
                <w:rFonts w:asciiTheme="minorBidi" w:eastAsiaTheme="minorEastAsia" w:hAnsiTheme="minorBidi"/>
                <w:sz w:val="24"/>
                <w:szCs w:val="24"/>
              </w:rPr>
              <w:t>LAW 425</w:t>
            </w:r>
            <w:bookmarkEnd w:id="367"/>
            <w:bookmarkEnd w:id="368"/>
          </w:p>
        </w:tc>
      </w:tr>
      <w:tr w:rsidR="00F74DBB" w:rsidRPr="00F74DBB" w14:paraId="48002566" w14:textId="77777777" w:rsidTr="00071C55">
        <w:trPr>
          <w:trHeight w:val="395"/>
        </w:trPr>
        <w:tc>
          <w:tcPr>
            <w:tcW w:w="1031" w:type="dxa"/>
            <w:vAlign w:val="center"/>
          </w:tcPr>
          <w:p w14:paraId="5EEE1BD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6</w:t>
            </w:r>
          </w:p>
        </w:tc>
        <w:tc>
          <w:tcPr>
            <w:tcW w:w="1260" w:type="dxa"/>
          </w:tcPr>
          <w:p w14:paraId="6FAE8B4D" w14:textId="77777777" w:rsidR="00F74DBB" w:rsidRPr="00523E42" w:rsidRDefault="00F74DBB" w:rsidP="003C46FE">
            <w:pPr>
              <w:bidi/>
              <w:spacing w:after="0"/>
              <w:rPr>
                <w:rFonts w:asciiTheme="minorBidi" w:eastAsiaTheme="minorEastAsia" w:hAnsiTheme="minorBidi"/>
                <w:sz w:val="24"/>
                <w:szCs w:val="24"/>
                <w:rtl/>
                <w:lang w:bidi="ar-EG"/>
              </w:rPr>
            </w:pPr>
            <w:r w:rsidRPr="00523E42">
              <w:rPr>
                <w:rFonts w:asciiTheme="minorBidi" w:eastAsiaTheme="minorEastAsia" w:hAnsiTheme="minorBidi"/>
                <w:sz w:val="24"/>
                <w:szCs w:val="24"/>
                <w:lang w:bidi="ar-EG"/>
              </w:rPr>
              <w:t>LAW 328</w:t>
            </w:r>
          </w:p>
        </w:tc>
        <w:tc>
          <w:tcPr>
            <w:tcW w:w="3420" w:type="dxa"/>
          </w:tcPr>
          <w:p w14:paraId="1622E969" w14:textId="77777777" w:rsidR="00F74DBB" w:rsidRPr="00523E42" w:rsidRDefault="00F74DBB" w:rsidP="003C46FE">
            <w:pPr>
              <w:bidi/>
              <w:spacing w:after="0"/>
              <w:rPr>
                <w:rFonts w:asciiTheme="minorBidi" w:eastAsiaTheme="minorEastAsia" w:hAnsiTheme="minorBidi"/>
                <w:sz w:val="24"/>
                <w:szCs w:val="24"/>
                <w:rtl/>
                <w:lang w:bidi="ar-EG"/>
              </w:rPr>
            </w:pPr>
            <w:r w:rsidRPr="00523E42">
              <w:rPr>
                <w:rFonts w:asciiTheme="minorBidi" w:eastAsiaTheme="minorEastAsia" w:hAnsiTheme="minorBidi"/>
                <w:sz w:val="24"/>
                <w:szCs w:val="24"/>
                <w:rtl/>
                <w:lang w:bidi="ar-EG"/>
              </w:rPr>
              <w:t>المالية العامة والتشريع الضريبي</w:t>
            </w:r>
          </w:p>
        </w:tc>
        <w:tc>
          <w:tcPr>
            <w:tcW w:w="1094" w:type="dxa"/>
            <w:vAlign w:val="center"/>
          </w:tcPr>
          <w:p w14:paraId="54610BED" w14:textId="77777777" w:rsidR="00F74DBB" w:rsidRPr="00523E42" w:rsidRDefault="00F74DBB" w:rsidP="003C46FE">
            <w:pPr>
              <w:bidi/>
              <w:spacing w:after="0"/>
              <w:rPr>
                <w:rFonts w:asciiTheme="minorBidi" w:eastAsiaTheme="minorEastAsia" w:hAnsiTheme="minorBidi"/>
                <w:sz w:val="24"/>
                <w:szCs w:val="24"/>
                <w:rtl/>
              </w:rPr>
            </w:pPr>
            <w:bookmarkStart w:id="369" w:name="_Toc345752576"/>
            <w:bookmarkStart w:id="370" w:name="_Toc345764469"/>
            <w:r w:rsidRPr="00523E42">
              <w:rPr>
                <w:rFonts w:asciiTheme="minorBidi" w:eastAsiaTheme="minorEastAsia" w:hAnsiTheme="minorBidi"/>
                <w:sz w:val="24"/>
                <w:szCs w:val="24"/>
                <w:rtl/>
              </w:rPr>
              <w:t>3</w:t>
            </w:r>
            <w:bookmarkEnd w:id="369"/>
            <w:bookmarkEnd w:id="370"/>
          </w:p>
        </w:tc>
        <w:tc>
          <w:tcPr>
            <w:tcW w:w="1530" w:type="dxa"/>
            <w:vAlign w:val="center"/>
          </w:tcPr>
          <w:p w14:paraId="2A137870"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lang w:val="en-GB"/>
              </w:rPr>
              <w:t>ECOA 201</w:t>
            </w:r>
          </w:p>
        </w:tc>
      </w:tr>
      <w:tr w:rsidR="00F74DBB" w:rsidRPr="00F74DBB" w14:paraId="4AADC3DF" w14:textId="77777777" w:rsidTr="00071C55">
        <w:trPr>
          <w:trHeight w:val="395"/>
        </w:trPr>
        <w:tc>
          <w:tcPr>
            <w:tcW w:w="1031" w:type="dxa"/>
            <w:vAlign w:val="center"/>
          </w:tcPr>
          <w:p w14:paraId="48A7832F"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7</w:t>
            </w:r>
          </w:p>
        </w:tc>
        <w:tc>
          <w:tcPr>
            <w:tcW w:w="1260" w:type="dxa"/>
          </w:tcPr>
          <w:p w14:paraId="5D6086B4"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rPr>
              <w:t>LAW 21</w:t>
            </w:r>
            <w:r w:rsidRPr="00523E42">
              <w:rPr>
                <w:rFonts w:asciiTheme="minorBidi" w:eastAsiaTheme="minorEastAsia" w:hAnsiTheme="minorBidi"/>
                <w:sz w:val="24"/>
                <w:szCs w:val="24"/>
                <w:lang w:val="en-GB"/>
              </w:rPr>
              <w:t>1</w:t>
            </w:r>
          </w:p>
        </w:tc>
        <w:tc>
          <w:tcPr>
            <w:tcW w:w="3420" w:type="dxa"/>
          </w:tcPr>
          <w:p w14:paraId="5B1C7F0E" w14:textId="77777777" w:rsidR="00F74DBB" w:rsidRPr="00523E42" w:rsidRDefault="00F74DBB" w:rsidP="003C46FE">
            <w:pPr>
              <w:bidi/>
              <w:spacing w:after="0"/>
              <w:rPr>
                <w:rFonts w:asciiTheme="minorBidi" w:eastAsiaTheme="minorEastAsia" w:hAnsiTheme="minorBidi"/>
                <w:sz w:val="24"/>
                <w:szCs w:val="24"/>
                <w:rtl/>
                <w:lang w:bidi="ar-AE"/>
              </w:rPr>
            </w:pPr>
            <w:r w:rsidRPr="00523E42">
              <w:rPr>
                <w:rFonts w:asciiTheme="minorBidi" w:eastAsiaTheme="minorEastAsia" w:hAnsiTheme="minorBidi"/>
                <w:sz w:val="24"/>
                <w:szCs w:val="24"/>
                <w:rtl/>
                <w:lang w:eastAsia="ar-SA" w:bidi="ar-AE"/>
              </w:rPr>
              <w:t>قانون حماية المستهلك</w:t>
            </w:r>
          </w:p>
        </w:tc>
        <w:tc>
          <w:tcPr>
            <w:tcW w:w="1094" w:type="dxa"/>
            <w:vAlign w:val="center"/>
          </w:tcPr>
          <w:p w14:paraId="6F4329DA" w14:textId="77777777" w:rsidR="00F74DBB" w:rsidRPr="00523E42" w:rsidRDefault="00F74DBB" w:rsidP="003C46FE">
            <w:pPr>
              <w:bidi/>
              <w:spacing w:after="0"/>
              <w:rPr>
                <w:rFonts w:asciiTheme="minorBidi" w:eastAsiaTheme="minorEastAsia" w:hAnsiTheme="minorBidi"/>
                <w:sz w:val="24"/>
                <w:szCs w:val="24"/>
                <w:rtl/>
              </w:rPr>
            </w:pPr>
            <w:bookmarkStart w:id="371" w:name="_Toc342429567"/>
            <w:bookmarkStart w:id="372" w:name="_Toc342430104"/>
            <w:bookmarkStart w:id="373" w:name="_Toc345752577"/>
            <w:bookmarkStart w:id="374" w:name="_Toc345764470"/>
            <w:r w:rsidRPr="00523E42">
              <w:rPr>
                <w:rFonts w:asciiTheme="minorBidi" w:eastAsiaTheme="minorEastAsia" w:hAnsiTheme="minorBidi"/>
                <w:sz w:val="24"/>
                <w:szCs w:val="24"/>
              </w:rPr>
              <w:t>3</w:t>
            </w:r>
            <w:bookmarkEnd w:id="371"/>
            <w:bookmarkEnd w:id="372"/>
            <w:bookmarkEnd w:id="373"/>
            <w:bookmarkEnd w:id="374"/>
          </w:p>
        </w:tc>
        <w:tc>
          <w:tcPr>
            <w:tcW w:w="1530" w:type="dxa"/>
            <w:vAlign w:val="center"/>
          </w:tcPr>
          <w:p w14:paraId="7EA9945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lang w:val="en-GB"/>
              </w:rPr>
              <w:t>LAW 101</w:t>
            </w:r>
          </w:p>
        </w:tc>
      </w:tr>
      <w:tr w:rsidR="00F74DBB" w:rsidRPr="00F74DBB" w14:paraId="6D0D8F9A" w14:textId="77777777" w:rsidTr="00071C55">
        <w:trPr>
          <w:trHeight w:val="395"/>
        </w:trPr>
        <w:tc>
          <w:tcPr>
            <w:tcW w:w="1031" w:type="dxa"/>
            <w:vAlign w:val="center"/>
          </w:tcPr>
          <w:p w14:paraId="0740273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8</w:t>
            </w:r>
          </w:p>
        </w:tc>
        <w:tc>
          <w:tcPr>
            <w:tcW w:w="1260" w:type="dxa"/>
          </w:tcPr>
          <w:p w14:paraId="432E3836"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419</w:t>
            </w:r>
          </w:p>
        </w:tc>
        <w:tc>
          <w:tcPr>
            <w:tcW w:w="3420" w:type="dxa"/>
          </w:tcPr>
          <w:p w14:paraId="5F2F3C6B" w14:textId="77777777" w:rsidR="00F74DBB" w:rsidRPr="00523E42" w:rsidRDefault="00F74DBB" w:rsidP="003C46FE">
            <w:pPr>
              <w:bidi/>
              <w:spacing w:after="0"/>
              <w:rPr>
                <w:rFonts w:asciiTheme="minorBidi" w:eastAsiaTheme="minorEastAsia" w:hAnsiTheme="minorBidi"/>
                <w:sz w:val="24"/>
                <w:szCs w:val="24"/>
                <w:rtl/>
                <w:lang w:bidi="ar-AE"/>
              </w:rPr>
            </w:pPr>
            <w:r w:rsidRPr="00523E42">
              <w:rPr>
                <w:rFonts w:asciiTheme="minorBidi" w:eastAsiaTheme="minorEastAsia" w:hAnsiTheme="minorBidi"/>
                <w:sz w:val="24"/>
                <w:szCs w:val="24"/>
                <w:rtl/>
                <w:lang w:bidi="ar-AE"/>
              </w:rPr>
              <w:t xml:space="preserve">القانون </w:t>
            </w:r>
            <w:proofErr w:type="spellStart"/>
            <w:r w:rsidRPr="00523E42">
              <w:rPr>
                <w:rFonts w:asciiTheme="minorBidi" w:eastAsiaTheme="minorEastAsia" w:hAnsiTheme="minorBidi"/>
                <w:sz w:val="24"/>
                <w:szCs w:val="24"/>
                <w:rtl/>
                <w:lang w:bidi="ar-AE"/>
              </w:rPr>
              <w:t>البحرى</w:t>
            </w:r>
            <w:proofErr w:type="spellEnd"/>
            <w:r w:rsidRPr="00523E42">
              <w:rPr>
                <w:rFonts w:asciiTheme="minorBidi" w:eastAsiaTheme="minorEastAsia" w:hAnsiTheme="minorBidi"/>
                <w:sz w:val="24"/>
                <w:szCs w:val="24"/>
                <w:rtl/>
                <w:lang w:bidi="ar-AE"/>
              </w:rPr>
              <w:t xml:space="preserve"> والجوي</w:t>
            </w:r>
          </w:p>
        </w:tc>
        <w:tc>
          <w:tcPr>
            <w:tcW w:w="1094" w:type="dxa"/>
            <w:vAlign w:val="center"/>
          </w:tcPr>
          <w:p w14:paraId="322DB5AE" w14:textId="77777777" w:rsidR="00F74DBB" w:rsidRPr="00523E42" w:rsidRDefault="00F74DBB" w:rsidP="003C46FE">
            <w:pPr>
              <w:bidi/>
              <w:spacing w:after="0"/>
              <w:rPr>
                <w:rFonts w:asciiTheme="minorBidi" w:eastAsiaTheme="minorEastAsia" w:hAnsiTheme="minorBidi"/>
                <w:sz w:val="24"/>
                <w:szCs w:val="24"/>
                <w:rtl/>
              </w:rPr>
            </w:pPr>
            <w:bookmarkStart w:id="375" w:name="_Toc345752567"/>
            <w:bookmarkStart w:id="376" w:name="_Toc345764460"/>
            <w:r w:rsidRPr="00523E42">
              <w:rPr>
                <w:rFonts w:asciiTheme="minorBidi" w:eastAsiaTheme="minorEastAsia" w:hAnsiTheme="minorBidi"/>
                <w:sz w:val="24"/>
                <w:szCs w:val="24"/>
              </w:rPr>
              <w:t>3</w:t>
            </w:r>
            <w:bookmarkEnd w:id="375"/>
            <w:bookmarkEnd w:id="376"/>
          </w:p>
        </w:tc>
        <w:tc>
          <w:tcPr>
            <w:tcW w:w="1530" w:type="dxa"/>
            <w:vAlign w:val="center"/>
          </w:tcPr>
          <w:p w14:paraId="1E9FA1C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218</w:t>
            </w:r>
          </w:p>
        </w:tc>
      </w:tr>
    </w:tbl>
    <w:p w14:paraId="74933FAB" w14:textId="77777777" w:rsidR="00E85254" w:rsidRPr="00E85254" w:rsidRDefault="00E85254" w:rsidP="00E85254">
      <w:pPr>
        <w:bidi/>
        <w:rPr>
          <w:rtl/>
        </w:rPr>
      </w:pPr>
    </w:p>
    <w:p w14:paraId="3C4AF803" w14:textId="5D67DCEC" w:rsidR="00F74DBB" w:rsidRPr="00E85254" w:rsidRDefault="00F74DBB" w:rsidP="00E85254">
      <w:pPr>
        <w:bidi/>
        <w:rPr>
          <w:b/>
          <w:bCs/>
          <w:sz w:val="28"/>
          <w:szCs w:val="28"/>
          <w:rtl/>
        </w:rPr>
      </w:pPr>
      <w:r w:rsidRPr="00E85254">
        <w:rPr>
          <w:b/>
          <w:bCs/>
          <w:sz w:val="28"/>
          <w:szCs w:val="28"/>
          <w:rtl/>
        </w:rPr>
        <w:t>توصيفات برنامج البكالوريوس في القانون</w:t>
      </w:r>
    </w:p>
    <w:p w14:paraId="20D189AB" w14:textId="546BBE7A" w:rsidR="00F74DBB" w:rsidRPr="00E85254" w:rsidRDefault="00F74DBB" w:rsidP="00E85254">
      <w:pPr>
        <w:bidi/>
        <w:rPr>
          <w:b/>
          <w:bCs/>
          <w:sz w:val="24"/>
          <w:szCs w:val="24"/>
          <w:rtl/>
        </w:rPr>
      </w:pPr>
      <w:r w:rsidRPr="00E85254">
        <w:rPr>
          <w:b/>
          <w:bCs/>
          <w:sz w:val="24"/>
          <w:szCs w:val="24"/>
          <w:rtl/>
        </w:rPr>
        <w:t xml:space="preserve">توصيفات المتطلبات </w:t>
      </w:r>
      <w:proofErr w:type="spellStart"/>
      <w:r w:rsidRPr="00E85254">
        <w:rPr>
          <w:b/>
          <w:bCs/>
          <w:sz w:val="24"/>
          <w:szCs w:val="24"/>
          <w:rtl/>
        </w:rPr>
        <w:t>الاجبارية</w:t>
      </w:r>
      <w:proofErr w:type="spellEnd"/>
    </w:p>
    <w:p w14:paraId="219B3047" w14:textId="77777777" w:rsidR="00F74DBB" w:rsidRPr="003C46FE" w:rsidRDefault="00F74DBB"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5997CE63" w14:textId="77777777" w:rsidR="00F74DBB" w:rsidRPr="003C46FE" w:rsidRDefault="00F74DBB" w:rsidP="00440CE8">
      <w:pPr>
        <w:pStyle w:val="Heading4"/>
        <w:rPr>
          <w:rtl/>
          <w:lang w:bidi="ar-AE"/>
        </w:rPr>
      </w:pPr>
      <w:r w:rsidRPr="003C46FE">
        <w:rPr>
          <w:lang w:bidi="ar-AE"/>
        </w:rPr>
        <w:t>LAW 101</w:t>
      </w:r>
      <w:r w:rsidRPr="003C46FE">
        <w:rPr>
          <w:rtl/>
          <w:lang w:bidi="ar-AE"/>
        </w:rPr>
        <w:t xml:space="preserve">  المدخل لدراسة القانون</w:t>
      </w:r>
    </w:p>
    <w:p w14:paraId="2FD58774" w14:textId="77777777" w:rsidR="00F74DBB" w:rsidRPr="003C46FE" w:rsidRDefault="00553089" w:rsidP="003C46FE">
      <w:pPr>
        <w:bidi/>
        <w:jc w:val="both"/>
        <w:rPr>
          <w:rFonts w:asciiTheme="minorBidi" w:eastAsia="Calibri" w:hAnsiTheme="minorBidi"/>
          <w:sz w:val="24"/>
          <w:szCs w:val="24"/>
          <w:rtl/>
          <w:lang w:bidi="ar-AE"/>
        </w:rPr>
      </w:pPr>
      <w:r w:rsidRPr="003C46FE">
        <w:rPr>
          <w:rFonts w:asciiTheme="minorBidi" w:eastAsia="Calibri" w:hAnsiTheme="minorBidi"/>
          <w:sz w:val="24"/>
          <w:szCs w:val="24"/>
          <w:rtl/>
          <w:lang w:bidi="ar-AE"/>
        </w:rPr>
        <w:t xml:space="preserve"> يتناول المساق دراسة النظرية العامة للقانون من حيث تعريف القانون وخصائص القاعدة القانونية وفروع القانون المختلفة ومصادره الرسمية والتفسيرية، ونطاق تطبيق القانون من حيث المكان والزمان، ثم دراسة تفسير القاعدة القانونية. كما يتناول هذا المساق دراسة الشخصية القانونية من حيث أهميتها وأنواعها </w:t>
      </w:r>
      <w:proofErr w:type="spellStart"/>
      <w:r w:rsidRPr="003C46FE">
        <w:rPr>
          <w:rFonts w:asciiTheme="minorBidi" w:eastAsia="Calibri" w:hAnsiTheme="minorBidi"/>
          <w:sz w:val="24"/>
          <w:szCs w:val="24"/>
          <w:rtl/>
          <w:lang w:bidi="ar-AE"/>
        </w:rPr>
        <w:t>والاثار</w:t>
      </w:r>
      <w:proofErr w:type="spellEnd"/>
      <w:r w:rsidRPr="003C46FE">
        <w:rPr>
          <w:rFonts w:asciiTheme="minorBidi" w:eastAsia="Calibri" w:hAnsiTheme="minorBidi"/>
          <w:sz w:val="24"/>
          <w:szCs w:val="24"/>
          <w:rtl/>
          <w:lang w:bidi="ar-AE"/>
        </w:rPr>
        <w:t xml:space="preserve"> المترتبة على اكتسابها. كما يتضمن دراسة النظرية العامة للحق من حيث التعريف بالحق وأركانه وأنواعه    وأطرافه ووسائل حمايته وإثباته.</w:t>
      </w:r>
    </w:p>
    <w:p w14:paraId="2DBA3EAA" w14:textId="77777777" w:rsidR="00F74DBB" w:rsidRPr="003C46FE" w:rsidRDefault="00F74DBB" w:rsidP="00440CE8">
      <w:pPr>
        <w:pStyle w:val="Heading4"/>
        <w:rPr>
          <w:rFonts w:eastAsia="Calibri"/>
          <w:rtl/>
          <w:lang w:bidi="ar-AE"/>
        </w:rPr>
      </w:pPr>
      <w:r w:rsidRPr="003C46FE">
        <w:rPr>
          <w:rFonts w:eastAsia="Calibri"/>
          <w:lang w:bidi="ar-AE"/>
        </w:rPr>
        <w:t xml:space="preserve">LAW 108 </w:t>
      </w:r>
      <w:r w:rsidRPr="003C46FE">
        <w:rPr>
          <w:rFonts w:eastAsia="Calibri"/>
          <w:rtl/>
          <w:lang w:bidi="ar-AE"/>
        </w:rPr>
        <w:t xml:space="preserve">  المدخل لدراسة الفقه الإسلامي</w:t>
      </w:r>
    </w:p>
    <w:p w14:paraId="5D02CB36" w14:textId="77777777" w:rsidR="00553089" w:rsidRPr="00553089" w:rsidRDefault="00553089" w:rsidP="003C46FE">
      <w:pPr>
        <w:bidi/>
        <w:spacing w:after="0"/>
        <w:jc w:val="both"/>
        <w:rPr>
          <w:rFonts w:asciiTheme="minorBidi" w:eastAsia="Times New Roman" w:hAnsiTheme="minorBidi"/>
          <w:color w:val="000000" w:themeColor="text1"/>
          <w:sz w:val="24"/>
          <w:szCs w:val="24"/>
        </w:rPr>
      </w:pPr>
      <w:r w:rsidRPr="00553089">
        <w:rPr>
          <w:rFonts w:asciiTheme="minorBidi" w:eastAsia="Times New Roman" w:hAnsiTheme="minorBidi"/>
          <w:color w:val="000000" w:themeColor="text1"/>
          <w:sz w:val="24"/>
          <w:szCs w:val="24"/>
          <w:rtl/>
        </w:rPr>
        <w:t>يتناول المساق التعريف بالفقه الإسلامي، وبيان خصائصه، ثم شرح مصادر التشريع الإسلامي النصية (كالقرآن والسنة والإجماع، ..)، والاجتهادية (كالقياس والاستحسان والمصلحة المرسلة والعرف وسد الذرائع والاستصحاب..)، ومناقشة تطور الفقه الإسلامي عبر العصور المختلفة، والتعريف بالقواعد الفقهية ودراسة بعض نماذجها.</w:t>
      </w:r>
    </w:p>
    <w:p w14:paraId="4F3AAD15" w14:textId="77777777" w:rsidR="00F74DBB" w:rsidRPr="003C46FE" w:rsidRDefault="00F74DBB" w:rsidP="00440CE8">
      <w:pPr>
        <w:pStyle w:val="Heading4"/>
        <w:rPr>
          <w:rFonts w:eastAsia="Calibri"/>
          <w:rtl/>
          <w:lang w:bidi="ar-AE"/>
        </w:rPr>
      </w:pPr>
      <w:r w:rsidRPr="003C46FE">
        <w:rPr>
          <w:rFonts w:eastAsia="Calibri"/>
          <w:lang w:bidi="ar-AE"/>
        </w:rPr>
        <w:t xml:space="preserve">LAW 116 </w:t>
      </w:r>
      <w:r w:rsidRPr="003C46FE">
        <w:rPr>
          <w:rFonts w:eastAsia="Calibri"/>
          <w:rtl/>
          <w:lang w:bidi="ar-AE"/>
        </w:rPr>
        <w:t xml:space="preserve">  مبادئ القانون التجاري</w:t>
      </w:r>
    </w:p>
    <w:p w14:paraId="190EF000"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102</w:t>
      </w:r>
      <w:r w:rsidRPr="003C46FE">
        <w:rPr>
          <w:rFonts w:asciiTheme="minorBidi" w:hAnsiTheme="minorBidi"/>
          <w:sz w:val="24"/>
          <w:szCs w:val="24"/>
          <w:rtl/>
          <w:lang w:bidi="ar-AE"/>
        </w:rPr>
        <w:t xml:space="preserve"> )</w:t>
      </w:r>
    </w:p>
    <w:p w14:paraId="6D19DCA8" w14:textId="77777777" w:rsidR="00553089" w:rsidRPr="00553089" w:rsidRDefault="00553089" w:rsidP="003C46FE">
      <w:pPr>
        <w:bidi/>
        <w:spacing w:after="0"/>
        <w:jc w:val="both"/>
        <w:rPr>
          <w:rFonts w:asciiTheme="minorBidi" w:eastAsia="Calibri" w:hAnsiTheme="minorBidi"/>
          <w:sz w:val="24"/>
          <w:szCs w:val="24"/>
          <w:lang w:bidi="ar-AE"/>
        </w:rPr>
      </w:pPr>
      <w:r w:rsidRPr="003C46FE">
        <w:rPr>
          <w:rFonts w:asciiTheme="minorBidi" w:eastAsia="Calibri" w:hAnsiTheme="minorBidi"/>
          <w:sz w:val="24"/>
          <w:szCs w:val="24"/>
          <w:rtl/>
          <w:lang w:bidi="ar-AE"/>
        </w:rPr>
        <w:t xml:space="preserve">يتناول هذا المساق التعريف بالقانون التجاري وخصائصه وعلاقته بغيره من القوانين كالقانون المدني ودراسة تطوره ودراسة الأعمال التجارية وتمييزها عن الاعمال المدنية والتاجر والمتجر. </w:t>
      </w:r>
      <w:proofErr w:type="spellStart"/>
      <w:r w:rsidRPr="003C46FE">
        <w:rPr>
          <w:rFonts w:asciiTheme="minorBidi" w:eastAsia="Calibri" w:hAnsiTheme="minorBidi"/>
          <w:sz w:val="24"/>
          <w:szCs w:val="24"/>
          <w:rtl/>
          <w:lang w:bidi="ar-AE"/>
        </w:rPr>
        <w:t>اضافة</w:t>
      </w:r>
      <w:proofErr w:type="spellEnd"/>
      <w:r w:rsidRPr="003C46FE">
        <w:rPr>
          <w:rFonts w:asciiTheme="minorBidi" w:eastAsia="Calibri" w:hAnsiTheme="minorBidi"/>
          <w:sz w:val="24"/>
          <w:szCs w:val="24"/>
          <w:rtl/>
          <w:lang w:bidi="ar-AE"/>
        </w:rPr>
        <w:t xml:space="preserve"> الى دراسة عامة </w:t>
      </w:r>
      <w:proofErr w:type="spellStart"/>
      <w:r w:rsidRPr="003C46FE">
        <w:rPr>
          <w:rFonts w:asciiTheme="minorBidi" w:eastAsia="Calibri" w:hAnsiTheme="minorBidi"/>
          <w:sz w:val="24"/>
          <w:szCs w:val="24"/>
          <w:rtl/>
          <w:lang w:bidi="ar-AE"/>
        </w:rPr>
        <w:t>لاحكام</w:t>
      </w:r>
      <w:proofErr w:type="spellEnd"/>
      <w:r w:rsidRPr="003C46FE">
        <w:rPr>
          <w:rFonts w:asciiTheme="minorBidi" w:eastAsia="Calibri" w:hAnsiTheme="minorBidi"/>
          <w:sz w:val="24"/>
          <w:szCs w:val="24"/>
          <w:rtl/>
          <w:lang w:bidi="ar-AE"/>
        </w:rPr>
        <w:t xml:space="preserve"> العقود التجارية ودراسة خاصة لبعض العقود </w:t>
      </w:r>
      <w:proofErr w:type="gramStart"/>
      <w:r w:rsidRPr="003C46FE">
        <w:rPr>
          <w:rFonts w:asciiTheme="minorBidi" w:eastAsia="Calibri" w:hAnsiTheme="minorBidi"/>
          <w:sz w:val="24"/>
          <w:szCs w:val="24"/>
          <w:rtl/>
          <w:lang w:bidi="ar-AE"/>
        </w:rPr>
        <w:t>التجارية  مثل</w:t>
      </w:r>
      <w:proofErr w:type="gramEnd"/>
      <w:r w:rsidRPr="003C46FE">
        <w:rPr>
          <w:rFonts w:asciiTheme="minorBidi" w:eastAsia="Calibri" w:hAnsiTheme="minorBidi"/>
          <w:sz w:val="24"/>
          <w:szCs w:val="24"/>
          <w:rtl/>
          <w:lang w:bidi="ar-AE"/>
        </w:rPr>
        <w:t xml:space="preserve"> الرهن التجاري والوكالة بالعمولة والسمسرة وعقد النقل</w:t>
      </w:r>
      <w:r w:rsidRPr="00553089">
        <w:rPr>
          <w:rFonts w:asciiTheme="minorBidi" w:eastAsia="Calibri" w:hAnsiTheme="minorBidi"/>
          <w:sz w:val="24"/>
          <w:szCs w:val="24"/>
          <w:rtl/>
          <w:lang w:bidi="ar-AE"/>
        </w:rPr>
        <w:t>.</w:t>
      </w:r>
    </w:p>
    <w:p w14:paraId="1432FCC4" w14:textId="77777777" w:rsidR="00F74DBB" w:rsidRPr="003C46FE" w:rsidRDefault="00F74DBB" w:rsidP="00440CE8">
      <w:pPr>
        <w:pStyle w:val="Heading4"/>
        <w:rPr>
          <w:rFonts w:eastAsia="Calibri"/>
          <w:rtl/>
          <w:lang w:bidi="ar-AE"/>
        </w:rPr>
      </w:pPr>
      <w:r w:rsidRPr="003C46FE">
        <w:rPr>
          <w:rFonts w:eastAsia="Calibri"/>
          <w:lang w:bidi="ar-AE"/>
        </w:rPr>
        <w:t xml:space="preserve">LAW 219 </w:t>
      </w:r>
      <w:r w:rsidRPr="003C46FE">
        <w:rPr>
          <w:rFonts w:eastAsia="Calibri"/>
          <w:rtl/>
          <w:lang w:bidi="ar-AE"/>
        </w:rPr>
        <w:t xml:space="preserve">  النظم السياسية والقانون الدستوري</w:t>
      </w:r>
    </w:p>
    <w:p w14:paraId="031795B1" w14:textId="77777777" w:rsidR="00F74DBB" w:rsidRPr="003C46FE" w:rsidRDefault="00553089" w:rsidP="003C46FE">
      <w:pPr>
        <w:shd w:val="clear" w:color="auto" w:fill="FFFFFF"/>
        <w:tabs>
          <w:tab w:val="left" w:pos="1440"/>
          <w:tab w:val="left" w:pos="2880"/>
          <w:tab w:val="left" w:pos="5040"/>
        </w:tabs>
        <w:bidi/>
        <w:spacing w:after="0"/>
        <w:rPr>
          <w:rFonts w:asciiTheme="minorBidi" w:eastAsia="Times New Roman" w:hAnsiTheme="minorBidi"/>
          <w:sz w:val="24"/>
          <w:szCs w:val="24"/>
        </w:rPr>
      </w:pPr>
      <w:r w:rsidRPr="003C46FE">
        <w:rPr>
          <w:rFonts w:asciiTheme="minorBidi" w:hAnsiTheme="minorBidi"/>
          <w:sz w:val="24"/>
          <w:szCs w:val="24"/>
          <w:rtl/>
        </w:rPr>
        <w:t xml:space="preserve">يتناول هذا المساق دراسة الدولة وأركانها </w:t>
      </w:r>
      <w:proofErr w:type="spellStart"/>
      <w:r w:rsidRPr="003C46FE">
        <w:rPr>
          <w:rFonts w:asciiTheme="minorBidi" w:hAnsiTheme="minorBidi"/>
          <w:sz w:val="24"/>
          <w:szCs w:val="24"/>
          <w:rtl/>
        </w:rPr>
        <w:t>وﺸﻜل</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ﺍﻟﺩﻭﻟﺔ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ﻨﻅﺎﻡ</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ﺍﻟﺤﻜـﻡ</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ﻓﻴﻬـﺎ</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ﺴﻠﻁﺎﺘﻬﺎ</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ﻭﺤﻘﻭﻕ</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ﺍﻟﻤﻭﺍﻁﻥ</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ﻭﻭﺍﺠﺒﺎﺘﻪ</w:t>
      </w:r>
      <w:proofErr w:type="spellEnd"/>
      <w:r w:rsidRPr="003C46FE">
        <w:rPr>
          <w:rFonts w:asciiTheme="minorBidi" w:hAnsiTheme="minorBidi"/>
          <w:sz w:val="24"/>
          <w:szCs w:val="24"/>
          <w:rtl/>
        </w:rPr>
        <w:t xml:space="preserve">. التعريف بالدستور من حيث أساليب وضعه ومصادره وأنواعه </w:t>
      </w:r>
      <w:proofErr w:type="spellStart"/>
      <w:r w:rsidRPr="003C46FE">
        <w:rPr>
          <w:rFonts w:asciiTheme="minorBidi" w:hAnsiTheme="minorBidi"/>
          <w:sz w:val="24"/>
          <w:szCs w:val="24"/>
          <w:rtl/>
        </w:rPr>
        <w:t>وﺘﻔﺴﻴﺭة</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ﻭﺘﻌﺩﻴﻠﻪ</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ﻭﺍﻨﺘﻬﺎﺅﻩ</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ﻭﺍﻟﺭﻗﺎﺒﺔ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ﻋﻠﻰ</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ﺩﺴﺘﻭﺭﻴﺔ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ﺍﻟﻘﻭانين</w:t>
      </w:r>
      <w:proofErr w:type="spellEnd"/>
      <w:r w:rsidRPr="003C46FE">
        <w:rPr>
          <w:rFonts w:asciiTheme="minorBidi" w:hAnsiTheme="minorBidi"/>
          <w:sz w:val="24"/>
          <w:szCs w:val="24"/>
          <w:rtl/>
        </w:rPr>
        <w:t>. دراسة التنظيم الدستوري للسلطات الاتحادية وفقا لدستور دولة الإمارات</w:t>
      </w:r>
      <w:r w:rsidR="00F74DBB" w:rsidRPr="003C46FE">
        <w:rPr>
          <w:rFonts w:asciiTheme="minorBidi" w:eastAsia="Times New Roman" w:hAnsiTheme="minorBidi"/>
          <w:sz w:val="24"/>
          <w:szCs w:val="24"/>
          <w:rtl/>
        </w:rPr>
        <w:t>.</w:t>
      </w:r>
    </w:p>
    <w:p w14:paraId="3AD65A67" w14:textId="77777777" w:rsidR="00F74DBB" w:rsidRPr="003C46FE" w:rsidRDefault="00F74DBB" w:rsidP="00440CE8">
      <w:pPr>
        <w:pStyle w:val="Heading4"/>
        <w:rPr>
          <w:rFonts w:eastAsia="Calibri"/>
          <w:rtl/>
          <w:lang w:bidi="ar-AE"/>
        </w:rPr>
      </w:pPr>
      <w:r w:rsidRPr="003C46FE">
        <w:rPr>
          <w:rFonts w:eastAsia="Calibri"/>
          <w:lang w:bidi="ar-AE"/>
        </w:rPr>
        <w:lastRenderedPageBreak/>
        <w:t xml:space="preserve">ECOA  201 </w:t>
      </w:r>
      <w:r w:rsidRPr="003C46FE">
        <w:rPr>
          <w:rFonts w:eastAsia="Calibri"/>
          <w:rtl/>
          <w:lang w:bidi="ar-AE"/>
        </w:rPr>
        <w:t xml:space="preserve">  مبادئ الاقتصاد الجزئي</w:t>
      </w:r>
    </w:p>
    <w:p w14:paraId="4C56F69D" w14:textId="77777777" w:rsidR="00F74DBB" w:rsidRPr="003C46FE" w:rsidRDefault="00553089" w:rsidP="003C46FE">
      <w:pPr>
        <w:pStyle w:val="NoSpacing"/>
        <w:bidi/>
        <w:spacing w:line="276" w:lineRule="auto"/>
        <w:rPr>
          <w:rFonts w:asciiTheme="minorBidi" w:hAnsiTheme="minorBidi"/>
          <w:sz w:val="24"/>
          <w:szCs w:val="24"/>
          <w:rtl/>
        </w:rPr>
      </w:pPr>
      <w:r w:rsidRPr="003C46FE">
        <w:rPr>
          <w:rFonts w:asciiTheme="minorBidi" w:hAnsiTheme="minorBidi"/>
          <w:sz w:val="24"/>
          <w:szCs w:val="24"/>
          <w:rtl/>
        </w:rPr>
        <w:t xml:space="preserve">مقدمة في تحليل </w:t>
      </w:r>
      <w:proofErr w:type="spellStart"/>
      <w:r w:rsidRPr="003C46FE">
        <w:rPr>
          <w:rFonts w:asciiTheme="minorBidi" w:hAnsiTheme="minorBidi"/>
          <w:sz w:val="24"/>
          <w:szCs w:val="24"/>
          <w:rtl/>
        </w:rPr>
        <w:t>المبادىء</w:t>
      </w:r>
      <w:proofErr w:type="spellEnd"/>
      <w:r w:rsidRPr="003C46FE">
        <w:rPr>
          <w:rFonts w:asciiTheme="minorBidi" w:hAnsiTheme="minorBidi"/>
          <w:sz w:val="24"/>
          <w:szCs w:val="24"/>
          <w:rtl/>
        </w:rPr>
        <w:t xml:space="preserve"> والمشاكل على مستوى الوحدة الاقتصادية أو المنشأة. المقرر يوضح نظريات الطلب والعرض </w:t>
      </w:r>
      <w:proofErr w:type="spellStart"/>
      <w:r w:rsidRPr="003C46FE">
        <w:rPr>
          <w:rFonts w:asciiTheme="minorBidi" w:hAnsiTheme="minorBidi"/>
          <w:sz w:val="24"/>
          <w:szCs w:val="24"/>
          <w:rtl/>
        </w:rPr>
        <w:t>بالاضافة</w:t>
      </w:r>
      <w:proofErr w:type="spellEnd"/>
      <w:r w:rsidRPr="003C46FE">
        <w:rPr>
          <w:rFonts w:asciiTheme="minorBidi" w:hAnsiTheme="minorBidi"/>
          <w:sz w:val="24"/>
          <w:szCs w:val="24"/>
          <w:rtl/>
        </w:rPr>
        <w:t xml:space="preserve"> الى </w:t>
      </w:r>
      <w:proofErr w:type="spellStart"/>
      <w:r w:rsidRPr="003C46FE">
        <w:rPr>
          <w:rFonts w:asciiTheme="minorBidi" w:hAnsiTheme="minorBidi"/>
          <w:sz w:val="24"/>
          <w:szCs w:val="24"/>
          <w:rtl/>
        </w:rPr>
        <w:t>الانواع</w:t>
      </w:r>
      <w:proofErr w:type="spellEnd"/>
      <w:r w:rsidRPr="003C46FE">
        <w:rPr>
          <w:rFonts w:asciiTheme="minorBidi" w:hAnsiTheme="minorBidi"/>
          <w:sz w:val="24"/>
          <w:szCs w:val="24"/>
          <w:rtl/>
        </w:rPr>
        <w:t xml:space="preserve"> المختلفة للمرونة، يناقش تكاليف </w:t>
      </w:r>
      <w:proofErr w:type="spellStart"/>
      <w:r w:rsidRPr="003C46FE">
        <w:rPr>
          <w:rFonts w:asciiTheme="minorBidi" w:hAnsiTheme="minorBidi"/>
          <w:sz w:val="24"/>
          <w:szCs w:val="24"/>
          <w:rtl/>
        </w:rPr>
        <w:t>الانتاج</w:t>
      </w:r>
      <w:proofErr w:type="spellEnd"/>
      <w:r w:rsidRPr="003C46FE">
        <w:rPr>
          <w:rFonts w:asciiTheme="minorBidi" w:hAnsiTheme="minorBidi"/>
          <w:sz w:val="24"/>
          <w:szCs w:val="24"/>
          <w:rtl/>
        </w:rPr>
        <w:t xml:space="preserve"> وتعظيم الربح للمنشأة الفردية تحت درجات مختلفة من المنافسة ،التسعير وتطوير الموارد</w:t>
      </w:r>
      <w:r w:rsidR="00F74DBB" w:rsidRPr="003C46FE">
        <w:rPr>
          <w:rFonts w:asciiTheme="minorBidi" w:hAnsiTheme="minorBidi"/>
          <w:sz w:val="24"/>
          <w:szCs w:val="24"/>
          <w:rtl/>
        </w:rPr>
        <w:t>.</w:t>
      </w:r>
    </w:p>
    <w:p w14:paraId="3F3FC3AC" w14:textId="77777777" w:rsidR="00F74DBB" w:rsidRPr="003C46FE" w:rsidRDefault="00F74DBB" w:rsidP="00440CE8">
      <w:pPr>
        <w:pStyle w:val="Heading4"/>
        <w:rPr>
          <w:rtl/>
          <w:lang w:bidi="ar-AE"/>
        </w:rPr>
      </w:pPr>
      <w:r w:rsidRPr="003C46FE">
        <w:rPr>
          <w:lang w:bidi="ar-AE"/>
        </w:rPr>
        <w:t>LAW 227</w:t>
      </w:r>
      <w:r w:rsidRPr="003C46FE">
        <w:rPr>
          <w:rtl/>
          <w:lang w:bidi="ar-AE"/>
        </w:rPr>
        <w:t xml:space="preserve">  القانون </w:t>
      </w:r>
      <w:proofErr w:type="spellStart"/>
      <w:r w:rsidRPr="003C46FE">
        <w:rPr>
          <w:rtl/>
          <w:lang w:bidi="ar-AE"/>
        </w:rPr>
        <w:t>الاداري</w:t>
      </w:r>
      <w:proofErr w:type="spellEnd"/>
      <w:r w:rsidRPr="003C46FE">
        <w:rPr>
          <w:rtl/>
          <w:lang w:bidi="ar-AE"/>
        </w:rPr>
        <w:t xml:space="preserve"> </w:t>
      </w:r>
    </w:p>
    <w:p w14:paraId="0C4260C6"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698743C0" w14:textId="77777777" w:rsidR="00553089" w:rsidRPr="003C46FE" w:rsidRDefault="00553089" w:rsidP="003C46FE">
      <w:pPr>
        <w:bidi/>
        <w:spacing w:after="0"/>
        <w:rPr>
          <w:rFonts w:asciiTheme="minorBidi" w:eastAsia="Times New Roman" w:hAnsiTheme="minorBidi"/>
          <w:sz w:val="24"/>
          <w:szCs w:val="24"/>
          <w:rtl/>
          <w:lang w:bidi="ar-AE"/>
        </w:rPr>
      </w:pPr>
      <w:r w:rsidRPr="003C46FE">
        <w:rPr>
          <w:rFonts w:asciiTheme="minorBidi" w:eastAsia="Times New Roman" w:hAnsiTheme="minorBidi"/>
          <w:sz w:val="24"/>
          <w:szCs w:val="24"/>
          <w:rtl/>
          <w:lang w:bidi="ar-AE"/>
        </w:rPr>
        <w:t xml:space="preserve">يتضمن دراسة: التعريف بالقانون الإداري ومصادره وعلاقته بفروع القانون </w:t>
      </w:r>
      <w:proofErr w:type="spellStart"/>
      <w:r w:rsidRPr="003C46FE">
        <w:rPr>
          <w:rFonts w:asciiTheme="minorBidi" w:eastAsia="Times New Roman" w:hAnsiTheme="minorBidi"/>
          <w:sz w:val="24"/>
          <w:szCs w:val="24"/>
          <w:rtl/>
          <w:lang w:bidi="ar-AE"/>
        </w:rPr>
        <w:t>الاخرى</w:t>
      </w:r>
      <w:proofErr w:type="spellEnd"/>
      <w:r w:rsidRPr="003C46FE">
        <w:rPr>
          <w:rFonts w:asciiTheme="minorBidi" w:eastAsia="Times New Roman" w:hAnsiTheme="minorBidi"/>
          <w:sz w:val="24"/>
          <w:szCs w:val="24"/>
          <w:rtl/>
          <w:lang w:bidi="ar-AE"/>
        </w:rPr>
        <w:t xml:space="preserve">، أساليب التنظيم </w:t>
      </w:r>
      <w:proofErr w:type="gramStart"/>
      <w:r w:rsidRPr="003C46FE">
        <w:rPr>
          <w:rFonts w:asciiTheme="minorBidi" w:eastAsia="Times New Roman" w:hAnsiTheme="minorBidi"/>
          <w:sz w:val="24"/>
          <w:szCs w:val="24"/>
          <w:rtl/>
          <w:lang w:bidi="ar-AE"/>
        </w:rPr>
        <w:t>الإداري,</w:t>
      </w:r>
      <w:proofErr w:type="gramEnd"/>
      <w:r w:rsidRPr="003C46FE">
        <w:rPr>
          <w:rFonts w:asciiTheme="minorBidi" w:eastAsia="Times New Roman" w:hAnsiTheme="minorBidi"/>
          <w:sz w:val="24"/>
          <w:szCs w:val="24"/>
          <w:rtl/>
          <w:lang w:bidi="ar-AE"/>
        </w:rPr>
        <w:t xml:space="preserve"> الموظف العام وتنظيم علاقته بالدولة, نشاط الإدارة في تنفيذ القوانين, الضبط الإداري ونظام المرافق العامة، والوسائل القانونية للإدارة؛ القرار الإداري والعقد الإداري </w:t>
      </w:r>
      <w:proofErr w:type="spellStart"/>
      <w:r w:rsidRPr="003C46FE">
        <w:rPr>
          <w:rFonts w:asciiTheme="minorBidi" w:eastAsia="Times New Roman" w:hAnsiTheme="minorBidi"/>
          <w:sz w:val="24"/>
          <w:szCs w:val="24"/>
          <w:rtl/>
          <w:lang w:bidi="ar-AE"/>
        </w:rPr>
        <w:t>والاموال</w:t>
      </w:r>
      <w:proofErr w:type="spellEnd"/>
      <w:r w:rsidRPr="003C46FE">
        <w:rPr>
          <w:rFonts w:asciiTheme="minorBidi" w:eastAsia="Times New Roman" w:hAnsiTheme="minorBidi"/>
          <w:sz w:val="24"/>
          <w:szCs w:val="24"/>
          <w:rtl/>
          <w:lang w:bidi="ar-AE"/>
        </w:rPr>
        <w:t xml:space="preserve"> العامة.</w:t>
      </w:r>
    </w:p>
    <w:p w14:paraId="053F02F5" w14:textId="77777777" w:rsidR="00F74DBB" w:rsidRPr="003C46FE" w:rsidRDefault="00F74DBB" w:rsidP="00440CE8">
      <w:pPr>
        <w:pStyle w:val="Heading4"/>
        <w:rPr>
          <w:rtl/>
          <w:lang w:bidi="ar-AE"/>
        </w:rPr>
      </w:pPr>
      <w:r w:rsidRPr="003C46FE">
        <w:rPr>
          <w:lang w:bidi="ar-AE"/>
        </w:rPr>
        <w:t>LAW 232</w:t>
      </w:r>
      <w:r w:rsidRPr="003C46FE">
        <w:rPr>
          <w:rtl/>
          <w:lang w:bidi="ar-AE"/>
        </w:rPr>
        <w:t xml:space="preserve">  مصطلحات قانونية باللغة </w:t>
      </w:r>
      <w:proofErr w:type="spellStart"/>
      <w:r w:rsidRPr="003C46FE">
        <w:rPr>
          <w:rtl/>
          <w:lang w:bidi="ar-AE"/>
        </w:rPr>
        <w:t>الانجليزية</w:t>
      </w:r>
      <w:proofErr w:type="spellEnd"/>
    </w:p>
    <w:p w14:paraId="5D611B30"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101 </w:t>
      </w:r>
      <w:r w:rsidRPr="003C46FE">
        <w:rPr>
          <w:rFonts w:asciiTheme="minorBidi" w:hAnsiTheme="minorBidi"/>
          <w:sz w:val="24"/>
          <w:szCs w:val="24"/>
          <w:rtl/>
          <w:lang w:bidi="ar-AE"/>
        </w:rPr>
        <w:t xml:space="preserve">، </w:t>
      </w:r>
      <w:r w:rsidRPr="003C46FE">
        <w:rPr>
          <w:rFonts w:asciiTheme="minorBidi" w:hAnsiTheme="minorBidi"/>
          <w:sz w:val="24"/>
          <w:szCs w:val="24"/>
          <w:lang w:bidi="ar-AE"/>
        </w:rPr>
        <w:t>ENGA 102</w:t>
      </w:r>
      <w:r w:rsidRPr="003C46FE">
        <w:rPr>
          <w:rFonts w:asciiTheme="minorBidi" w:hAnsiTheme="minorBidi"/>
          <w:sz w:val="24"/>
          <w:szCs w:val="24"/>
          <w:rtl/>
          <w:lang w:bidi="ar-AE"/>
        </w:rPr>
        <w:t xml:space="preserve"> )</w:t>
      </w:r>
    </w:p>
    <w:p w14:paraId="715CE464" w14:textId="77777777" w:rsidR="00F74DBB" w:rsidRPr="003C46FE" w:rsidRDefault="00553089" w:rsidP="003C46FE">
      <w:pPr>
        <w:shd w:val="clear" w:color="auto" w:fill="FFFFFF"/>
        <w:bidi/>
        <w:spacing w:after="0"/>
        <w:rPr>
          <w:rFonts w:asciiTheme="minorBidi" w:eastAsia="Times New Roman" w:hAnsiTheme="minorBidi"/>
          <w:sz w:val="24"/>
          <w:szCs w:val="24"/>
        </w:rPr>
      </w:pPr>
      <w:r w:rsidRPr="003C46FE">
        <w:rPr>
          <w:rFonts w:asciiTheme="minorBidi" w:hAnsiTheme="minorBidi"/>
          <w:sz w:val="24"/>
          <w:szCs w:val="24"/>
          <w:rtl/>
        </w:rPr>
        <w:t>يتناول هذا المساق التعريف ببعض المصطلحات القانونية باللغة الإنجليزية المتعلقة بفروع القانون المختلفة. كما يتضمن المساق دراسة بعض النصوص القانونية ونماذج من بنود بعض العقود المحررة باللغة الإنجليزية</w:t>
      </w:r>
      <w:r w:rsidR="00704AC3" w:rsidRPr="003C46FE">
        <w:rPr>
          <w:rFonts w:asciiTheme="minorBidi" w:eastAsia="Times New Roman" w:hAnsiTheme="minorBidi"/>
          <w:sz w:val="24"/>
          <w:szCs w:val="24"/>
          <w:rtl/>
        </w:rPr>
        <w:t>.</w:t>
      </w:r>
    </w:p>
    <w:p w14:paraId="13B2B602" w14:textId="77777777" w:rsidR="00F74DBB" w:rsidRPr="003C46FE" w:rsidRDefault="00F74DBB" w:rsidP="00440CE8">
      <w:pPr>
        <w:pStyle w:val="Heading4"/>
        <w:rPr>
          <w:rtl/>
          <w:lang w:bidi="ar-AE"/>
        </w:rPr>
      </w:pPr>
      <w:r w:rsidRPr="003C46FE">
        <w:rPr>
          <w:lang w:bidi="ar-AE"/>
        </w:rPr>
        <w:t>LAW 102</w:t>
      </w:r>
      <w:r w:rsidRPr="003C46FE">
        <w:rPr>
          <w:rtl/>
          <w:lang w:bidi="ar-AE"/>
        </w:rPr>
        <w:t xml:space="preserve">  المصادر </w:t>
      </w:r>
      <w:proofErr w:type="spellStart"/>
      <w:r w:rsidRPr="003C46FE">
        <w:rPr>
          <w:rtl/>
          <w:lang w:bidi="ar-AE"/>
        </w:rPr>
        <w:t>الارادية</w:t>
      </w:r>
      <w:proofErr w:type="spellEnd"/>
      <w:r w:rsidRPr="003C46FE">
        <w:rPr>
          <w:rtl/>
          <w:lang w:bidi="ar-AE"/>
        </w:rPr>
        <w:t xml:space="preserve"> </w:t>
      </w:r>
      <w:proofErr w:type="spellStart"/>
      <w:r w:rsidRPr="003C46FE">
        <w:rPr>
          <w:rtl/>
          <w:lang w:bidi="ar-AE"/>
        </w:rPr>
        <w:t>للإلتزام</w:t>
      </w:r>
      <w:proofErr w:type="spellEnd"/>
      <w:r w:rsidRPr="003C46FE">
        <w:rPr>
          <w:rtl/>
          <w:lang w:bidi="ar-AE"/>
        </w:rPr>
        <w:t xml:space="preserve"> </w:t>
      </w:r>
    </w:p>
    <w:p w14:paraId="49FD30E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114B223C" w14:textId="77777777" w:rsidR="00F74DBB" w:rsidRPr="003C46FE" w:rsidRDefault="00704AC3" w:rsidP="003C46FE">
      <w:pPr>
        <w:bidi/>
        <w:spacing w:after="0"/>
        <w:rPr>
          <w:rFonts w:asciiTheme="minorBidi" w:eastAsia="Calibri" w:hAnsiTheme="minorBidi"/>
          <w:sz w:val="24"/>
          <w:szCs w:val="24"/>
          <w:rtl/>
          <w:lang w:bidi="ar-AE"/>
        </w:rPr>
      </w:pPr>
      <w:r w:rsidRPr="003C46FE">
        <w:rPr>
          <w:rFonts w:asciiTheme="minorBidi" w:eastAsia="Calibri" w:hAnsiTheme="minorBidi"/>
          <w:sz w:val="24"/>
          <w:szCs w:val="24"/>
          <w:rtl/>
          <w:lang w:bidi="ar-AE"/>
        </w:rPr>
        <w:t xml:space="preserve">يتناول المساق دراسة المصادر الإرادية للالتزام (العقد – الإرادة المنفردة) من حيث: تعريف </w:t>
      </w:r>
      <w:proofErr w:type="gramStart"/>
      <w:r w:rsidRPr="003C46FE">
        <w:rPr>
          <w:rFonts w:asciiTheme="minorBidi" w:eastAsia="Calibri" w:hAnsiTheme="minorBidi"/>
          <w:sz w:val="24"/>
          <w:szCs w:val="24"/>
          <w:rtl/>
          <w:lang w:bidi="ar-AE"/>
        </w:rPr>
        <w:t>العقد,</w:t>
      </w:r>
      <w:proofErr w:type="gramEnd"/>
      <w:r w:rsidRPr="003C46FE">
        <w:rPr>
          <w:rFonts w:asciiTheme="minorBidi" w:eastAsia="Calibri" w:hAnsiTheme="minorBidi"/>
          <w:sz w:val="24"/>
          <w:szCs w:val="24"/>
          <w:rtl/>
          <w:lang w:bidi="ar-AE"/>
        </w:rPr>
        <w:t xml:space="preserve"> وسائل التعبير عن </w:t>
      </w:r>
      <w:proofErr w:type="spellStart"/>
      <w:r w:rsidRPr="003C46FE">
        <w:rPr>
          <w:rFonts w:asciiTheme="minorBidi" w:eastAsia="Calibri" w:hAnsiTheme="minorBidi"/>
          <w:sz w:val="24"/>
          <w:szCs w:val="24"/>
          <w:rtl/>
          <w:lang w:bidi="ar-AE"/>
        </w:rPr>
        <w:t>الارادة</w:t>
      </w:r>
      <w:proofErr w:type="spellEnd"/>
      <w:r w:rsidRPr="003C46FE">
        <w:rPr>
          <w:rFonts w:asciiTheme="minorBidi" w:eastAsia="Calibri" w:hAnsiTheme="minorBidi"/>
          <w:sz w:val="24"/>
          <w:szCs w:val="24"/>
          <w:rtl/>
          <w:lang w:bidi="ar-AE"/>
        </w:rPr>
        <w:t xml:space="preserve">، عيوب الرضا، أركان العقد، مراتب العقد، أسباب انقضاء العقد. وكذلك </w:t>
      </w:r>
      <w:proofErr w:type="spellStart"/>
      <w:r w:rsidRPr="003C46FE">
        <w:rPr>
          <w:rFonts w:asciiTheme="minorBidi" w:eastAsia="Calibri" w:hAnsiTheme="minorBidi"/>
          <w:sz w:val="24"/>
          <w:szCs w:val="24"/>
          <w:rtl/>
          <w:lang w:bidi="ar-AE"/>
        </w:rPr>
        <w:t>الارادة</w:t>
      </w:r>
      <w:proofErr w:type="spellEnd"/>
      <w:r w:rsidRPr="003C46FE">
        <w:rPr>
          <w:rFonts w:asciiTheme="minorBidi" w:eastAsia="Calibri" w:hAnsiTheme="minorBidi"/>
          <w:sz w:val="24"/>
          <w:szCs w:val="24"/>
          <w:rtl/>
          <w:lang w:bidi="ar-AE"/>
        </w:rPr>
        <w:t xml:space="preserve"> المتفردة: التعريف بها وتطبيقاتها.</w:t>
      </w:r>
    </w:p>
    <w:p w14:paraId="0A6D105F" w14:textId="77777777" w:rsidR="00F74DBB" w:rsidRPr="003C46FE" w:rsidRDefault="00F74DBB" w:rsidP="00440CE8">
      <w:pPr>
        <w:pStyle w:val="Heading4"/>
        <w:rPr>
          <w:rtl/>
          <w:lang w:bidi="ar-AE"/>
        </w:rPr>
      </w:pPr>
      <w:r w:rsidRPr="003C46FE">
        <w:rPr>
          <w:lang w:bidi="ar-AE"/>
        </w:rPr>
        <w:t>LAW 122</w:t>
      </w:r>
      <w:r w:rsidR="00AA7768" w:rsidRPr="003C46FE">
        <w:rPr>
          <w:rtl/>
          <w:lang w:bidi="ar-AE"/>
        </w:rPr>
        <w:t xml:space="preserve">   ق</w:t>
      </w:r>
      <w:r w:rsidRPr="003C46FE">
        <w:rPr>
          <w:rtl/>
          <w:lang w:bidi="ar-AE"/>
        </w:rPr>
        <w:t xml:space="preserve">انون الجزاء العام </w:t>
      </w:r>
    </w:p>
    <w:p w14:paraId="1519C54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18B33567" w14:textId="77777777" w:rsidR="00704AC3" w:rsidRPr="003C46FE" w:rsidRDefault="00704AC3" w:rsidP="003C46FE">
      <w:pPr>
        <w:autoSpaceDE w:val="0"/>
        <w:autoSpaceDN w:val="0"/>
        <w:bidi/>
        <w:adjustRightInd w:val="0"/>
        <w:rPr>
          <w:rFonts w:asciiTheme="minorBidi" w:eastAsia="Times New Roman" w:hAnsiTheme="minorBidi"/>
          <w:sz w:val="24"/>
          <w:szCs w:val="24"/>
          <w:highlight w:val="white"/>
          <w:rtl/>
          <w:lang w:bidi="ar-JO"/>
        </w:rPr>
      </w:pPr>
      <w:r w:rsidRPr="003C46FE">
        <w:rPr>
          <w:rFonts w:asciiTheme="minorBidi" w:eastAsia="Times New Roman" w:hAnsiTheme="minorBidi"/>
          <w:sz w:val="24"/>
          <w:szCs w:val="24"/>
          <w:rtl/>
          <w:lang w:bidi="ar-JO"/>
        </w:rPr>
        <w:t>يتناول هذا المساق التعريف بالقانون الجزائي والنظرية العامة للجريمة وأركانها وصورها وأحكام الشروع فيها، بالإضافة إلى أحكام المسؤولية الجزائية وصورها المتمثلة بالفاعل والمتدخل والمحرض . كما يتضمن هذا المساق دراسة النظرية العامة للعقوبة من حيث التعريف بها وتنفيذها وأسباب التشديد والتخفيف وموانع العقاب وأسباب الإباحة وانقضاء العقوبة. كما</w:t>
      </w:r>
      <w:r w:rsidRPr="003C46FE">
        <w:rPr>
          <w:rFonts w:asciiTheme="minorBidi" w:eastAsia="Times New Roman" w:hAnsiTheme="minorBidi"/>
          <w:sz w:val="24"/>
          <w:szCs w:val="24"/>
          <w:lang w:bidi="ar-JO"/>
        </w:rPr>
        <w:t xml:space="preserve"> </w:t>
      </w:r>
      <w:r w:rsidRPr="003C46FE">
        <w:rPr>
          <w:rFonts w:asciiTheme="minorBidi" w:eastAsia="Times New Roman" w:hAnsiTheme="minorBidi"/>
          <w:sz w:val="24"/>
          <w:szCs w:val="24"/>
          <w:rtl/>
          <w:lang w:bidi="ar-JO"/>
        </w:rPr>
        <w:t>يتضمن المساق التعريف بالتدبير الاحترازي وبيان ماهيته وخصائصه وتميزه عن العقوبة وأنواع التدابير الاحترازية وقواعد تطبيقها</w:t>
      </w:r>
      <w:r w:rsidR="00F74DBB" w:rsidRPr="003C46FE">
        <w:rPr>
          <w:rFonts w:asciiTheme="minorBidi" w:eastAsia="Times New Roman" w:hAnsiTheme="minorBidi"/>
          <w:sz w:val="24"/>
          <w:szCs w:val="24"/>
          <w:highlight w:val="white"/>
          <w:lang w:bidi="ar-JO"/>
        </w:rPr>
        <w:t>.</w:t>
      </w:r>
    </w:p>
    <w:p w14:paraId="2E1471C2" w14:textId="77777777" w:rsidR="00F74DBB" w:rsidRPr="003C46FE" w:rsidRDefault="00F74DBB" w:rsidP="00440CE8">
      <w:pPr>
        <w:pStyle w:val="Heading4"/>
        <w:rPr>
          <w:rtl/>
          <w:lang w:bidi="ar-AE"/>
        </w:rPr>
      </w:pPr>
      <w:r w:rsidRPr="003C46FE">
        <w:rPr>
          <w:lang w:bidi="ar-AE"/>
        </w:rPr>
        <w:t>LAW 409</w:t>
      </w:r>
      <w:r w:rsidRPr="003C46FE">
        <w:rPr>
          <w:rtl/>
          <w:lang w:bidi="ar-AE"/>
        </w:rPr>
        <w:t xml:space="preserve">  الأحوال الشخصية </w:t>
      </w:r>
    </w:p>
    <w:p w14:paraId="615CE1F0" w14:textId="77777777" w:rsidR="00F74DBB" w:rsidRPr="003C46FE" w:rsidRDefault="00F74DBB" w:rsidP="003C46FE">
      <w:pPr>
        <w:bidi/>
        <w:rPr>
          <w:rFonts w:asciiTheme="minorBidi" w:hAnsiTheme="minorBidi"/>
          <w:sz w:val="24"/>
          <w:szCs w:val="24"/>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108 </w:t>
      </w:r>
      <w:r w:rsidRPr="003C46FE">
        <w:rPr>
          <w:rFonts w:asciiTheme="minorBidi" w:hAnsiTheme="minorBidi"/>
          <w:sz w:val="24"/>
          <w:szCs w:val="24"/>
          <w:rtl/>
          <w:lang w:bidi="ar-AE"/>
        </w:rPr>
        <w:t xml:space="preserve"> )</w:t>
      </w:r>
      <w:proofErr w:type="gramEnd"/>
    </w:p>
    <w:p w14:paraId="43549273" w14:textId="77777777" w:rsidR="00F74DBB" w:rsidRPr="003C46FE" w:rsidRDefault="00704AC3" w:rsidP="003C46FE">
      <w:pPr>
        <w:bidi/>
        <w:rPr>
          <w:rFonts w:asciiTheme="minorBidi" w:eastAsia="Calibri" w:hAnsiTheme="minorBidi"/>
          <w:sz w:val="24"/>
          <w:szCs w:val="24"/>
          <w:rtl/>
        </w:rPr>
      </w:pPr>
      <w:r w:rsidRPr="003C46FE">
        <w:rPr>
          <w:rFonts w:asciiTheme="minorBidi" w:eastAsia="Calibri" w:hAnsiTheme="minorBidi"/>
          <w:sz w:val="24"/>
          <w:szCs w:val="24"/>
          <w:rtl/>
        </w:rPr>
        <w:t>يتناول هذا المساق بيان أهمية الأسرة وكل ما يتعلق بتنظيمها، ابتداء من الخطبة ووصولاً إلى عقد الزواج، من حيث تعريفه ومشروعيته وحكمه وأركانه وشروطه وآثاره، وبيان المحرمات من النساء، وانتهاء بانحلال عقد الزواج وطرق إنهاء العلاقة الزوجية، سواء بالطلاق أو الخلع أو الفرقة التلقائية أو التفريق القضائي، وما يترتب على ذلك من آثار، كالعدة، وثبوت النسب، والحضانة، والرضاع.</w:t>
      </w:r>
    </w:p>
    <w:p w14:paraId="1E830C96" w14:textId="77777777" w:rsidR="00F74DBB" w:rsidRPr="003C46FE" w:rsidRDefault="00F74DBB" w:rsidP="00440CE8">
      <w:pPr>
        <w:pStyle w:val="Heading4"/>
        <w:rPr>
          <w:rtl/>
          <w:lang w:bidi="ar-AE"/>
        </w:rPr>
      </w:pPr>
      <w:r w:rsidRPr="003C46FE">
        <w:rPr>
          <w:lang w:bidi="ar-AE"/>
        </w:rPr>
        <w:t>LAW 203</w:t>
      </w:r>
      <w:r w:rsidRPr="003C46FE">
        <w:rPr>
          <w:rtl/>
          <w:lang w:bidi="ar-AE"/>
        </w:rPr>
        <w:t xml:space="preserve">  المصادر غير الإرادية </w:t>
      </w:r>
      <w:proofErr w:type="spellStart"/>
      <w:r w:rsidRPr="003C46FE">
        <w:rPr>
          <w:rtl/>
          <w:lang w:bidi="ar-AE"/>
        </w:rPr>
        <w:t>للإلتزام</w:t>
      </w:r>
      <w:proofErr w:type="spellEnd"/>
      <w:r w:rsidRPr="003C46FE">
        <w:rPr>
          <w:rtl/>
          <w:lang w:bidi="ar-AE"/>
        </w:rPr>
        <w:t xml:space="preserve"> </w:t>
      </w:r>
    </w:p>
    <w:p w14:paraId="2486A2EC" w14:textId="77777777" w:rsidR="00F74DBB" w:rsidRPr="003C46FE" w:rsidRDefault="00F74DBB" w:rsidP="003C46FE">
      <w:pPr>
        <w:bidi/>
        <w:rPr>
          <w:rFonts w:asciiTheme="minorBidi" w:hAnsiTheme="minorBidi"/>
          <w:sz w:val="24"/>
          <w:szCs w:val="24"/>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102 </w:t>
      </w:r>
      <w:r w:rsidRPr="003C46FE">
        <w:rPr>
          <w:rFonts w:asciiTheme="minorBidi" w:hAnsiTheme="minorBidi"/>
          <w:sz w:val="24"/>
          <w:szCs w:val="24"/>
          <w:rtl/>
          <w:lang w:bidi="ar-AE"/>
        </w:rPr>
        <w:t xml:space="preserve"> )</w:t>
      </w:r>
      <w:proofErr w:type="gramEnd"/>
    </w:p>
    <w:p w14:paraId="5C24F5B3" w14:textId="77777777" w:rsidR="00F74DBB" w:rsidRPr="003C46FE" w:rsidRDefault="00704AC3" w:rsidP="003C46FE">
      <w:pPr>
        <w:bidi/>
        <w:rPr>
          <w:rFonts w:asciiTheme="minorBidi" w:eastAsia="Times New Roman" w:hAnsiTheme="minorBidi"/>
          <w:sz w:val="24"/>
          <w:szCs w:val="24"/>
          <w:rtl/>
        </w:rPr>
      </w:pPr>
      <w:r w:rsidRPr="003C46FE">
        <w:rPr>
          <w:rFonts w:asciiTheme="minorBidi" w:eastAsia="Times New Roman" w:hAnsiTheme="minorBidi"/>
          <w:sz w:val="24"/>
          <w:szCs w:val="24"/>
          <w:rtl/>
          <w:lang w:bidi="ar-AE"/>
        </w:rPr>
        <w:t>يتناول المساق المصادر غير الإرادية للالتزام، وهي الفعل الضار والفعل النافع والقانون، وذلك من خلال بحث المسؤولية عن الإضرار الشخصي والمسؤولية عن فعل الغير</w:t>
      </w:r>
      <w:r w:rsidR="00F74DBB" w:rsidRPr="003C46FE">
        <w:rPr>
          <w:rFonts w:asciiTheme="minorBidi" w:eastAsia="Times New Roman" w:hAnsiTheme="minorBidi"/>
          <w:sz w:val="24"/>
          <w:szCs w:val="24"/>
          <w:rtl/>
        </w:rPr>
        <w:t>.</w:t>
      </w:r>
    </w:p>
    <w:p w14:paraId="10F2B630" w14:textId="77777777" w:rsidR="00F74DBB" w:rsidRPr="003C46FE" w:rsidRDefault="00F74DBB" w:rsidP="00440CE8">
      <w:pPr>
        <w:pStyle w:val="Heading4"/>
        <w:rPr>
          <w:rtl/>
        </w:rPr>
      </w:pPr>
      <w:r w:rsidRPr="003C46FE">
        <w:lastRenderedPageBreak/>
        <w:t>LAW 204</w:t>
      </w:r>
      <w:r w:rsidRPr="003C46FE">
        <w:rPr>
          <w:rtl/>
        </w:rPr>
        <w:t xml:space="preserve">  </w:t>
      </w:r>
      <w:proofErr w:type="spellStart"/>
      <w:r w:rsidRPr="003C46FE">
        <w:rPr>
          <w:rtl/>
        </w:rPr>
        <w:t>احكام</w:t>
      </w:r>
      <w:proofErr w:type="spellEnd"/>
      <w:r w:rsidRPr="003C46FE">
        <w:rPr>
          <w:rtl/>
        </w:rPr>
        <w:t xml:space="preserve"> </w:t>
      </w:r>
      <w:proofErr w:type="spellStart"/>
      <w:r w:rsidRPr="003C46FE">
        <w:rPr>
          <w:rtl/>
        </w:rPr>
        <w:t>الإلتزام</w:t>
      </w:r>
      <w:proofErr w:type="spellEnd"/>
    </w:p>
    <w:p w14:paraId="4A4400F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DE5E00B" w14:textId="77777777" w:rsidR="00F74DBB" w:rsidRPr="003C46FE" w:rsidRDefault="00704AC3" w:rsidP="003C46FE">
      <w:pPr>
        <w:tabs>
          <w:tab w:val="left" w:pos="4357"/>
          <w:tab w:val="right" w:pos="9865"/>
        </w:tabs>
        <w:bidi/>
        <w:rPr>
          <w:rFonts w:asciiTheme="minorBidi" w:eastAsia="Times New Roman" w:hAnsiTheme="minorBidi"/>
          <w:sz w:val="24"/>
          <w:szCs w:val="24"/>
        </w:rPr>
      </w:pPr>
      <w:r w:rsidRPr="003C46FE">
        <w:rPr>
          <w:rFonts w:asciiTheme="minorBidi" w:eastAsia="Times New Roman" w:hAnsiTheme="minorBidi"/>
          <w:sz w:val="24"/>
          <w:szCs w:val="24"/>
          <w:rtl/>
        </w:rPr>
        <w:t xml:space="preserve">يتضمن هذا المساق دراسة كل ما يتعلق بالالتزام المدني والطبيعي من حيث آثاره، أوصافه، انقضاؤه وكيفية التنفيذ الاختياري والجبري للالتزام. كما يتضمن المساق دراسة الوسائل المشروعة لحماية التنفيذ عن طريق الدعوى غير المباشرة، ودعوى الصورية، ودعوى عدم نفاذ التصرفات. ودعوى الحجر، وبيان أوصاف الالتزام </w:t>
      </w:r>
      <w:proofErr w:type="spellStart"/>
      <w:r w:rsidRPr="003C46FE">
        <w:rPr>
          <w:rFonts w:asciiTheme="minorBidi" w:eastAsia="Times New Roman" w:hAnsiTheme="minorBidi"/>
          <w:sz w:val="24"/>
          <w:szCs w:val="24"/>
          <w:rtl/>
        </w:rPr>
        <w:t>الاجل</w:t>
      </w:r>
      <w:proofErr w:type="spellEnd"/>
      <w:r w:rsidRPr="003C46FE">
        <w:rPr>
          <w:rFonts w:asciiTheme="minorBidi" w:eastAsia="Times New Roman" w:hAnsiTheme="minorBidi"/>
          <w:sz w:val="24"/>
          <w:szCs w:val="24"/>
          <w:rtl/>
        </w:rPr>
        <w:t xml:space="preserve"> والشرط والتضامن بين </w:t>
      </w:r>
      <w:proofErr w:type="spellStart"/>
      <w:r w:rsidRPr="003C46FE">
        <w:rPr>
          <w:rFonts w:asciiTheme="minorBidi" w:eastAsia="Times New Roman" w:hAnsiTheme="minorBidi"/>
          <w:sz w:val="24"/>
          <w:szCs w:val="24"/>
          <w:rtl/>
        </w:rPr>
        <w:t>المدينن</w:t>
      </w:r>
      <w:proofErr w:type="spellEnd"/>
      <w:r w:rsidRPr="003C46FE">
        <w:rPr>
          <w:rFonts w:asciiTheme="minorBidi" w:eastAsia="Times New Roman" w:hAnsiTheme="minorBidi"/>
          <w:sz w:val="24"/>
          <w:szCs w:val="24"/>
          <w:rtl/>
        </w:rPr>
        <w:t xml:space="preserve"> والتضامن بين الدائنين والتزام البدلي والالتزام التخييري وحوالة الدين </w:t>
      </w:r>
      <w:proofErr w:type="spellStart"/>
      <w:r w:rsidRPr="003C46FE">
        <w:rPr>
          <w:rFonts w:asciiTheme="minorBidi" w:eastAsia="Times New Roman" w:hAnsiTheme="minorBidi"/>
          <w:sz w:val="24"/>
          <w:szCs w:val="24"/>
          <w:rtl/>
        </w:rPr>
        <w:t>واسباب</w:t>
      </w:r>
      <w:proofErr w:type="spellEnd"/>
      <w:r w:rsidRPr="003C46FE">
        <w:rPr>
          <w:rFonts w:asciiTheme="minorBidi" w:eastAsia="Times New Roman" w:hAnsiTheme="minorBidi"/>
          <w:sz w:val="24"/>
          <w:szCs w:val="24"/>
          <w:rtl/>
        </w:rPr>
        <w:t xml:space="preserve"> انقضاء الالتزام</w:t>
      </w:r>
      <w:r w:rsidR="00F74DBB" w:rsidRPr="003C46FE">
        <w:rPr>
          <w:rFonts w:asciiTheme="minorBidi" w:eastAsia="Times New Roman" w:hAnsiTheme="minorBidi"/>
          <w:sz w:val="24"/>
          <w:szCs w:val="24"/>
          <w:rtl/>
        </w:rPr>
        <w:t>.</w:t>
      </w:r>
      <w:r w:rsidRPr="003C46FE">
        <w:rPr>
          <w:rFonts w:asciiTheme="minorBidi" w:eastAsia="Times New Roman" w:hAnsiTheme="minorBidi"/>
          <w:sz w:val="24"/>
          <w:szCs w:val="24"/>
          <w:rtl/>
        </w:rPr>
        <w:t xml:space="preserve"> </w:t>
      </w:r>
    </w:p>
    <w:p w14:paraId="66D0D771" w14:textId="77777777" w:rsidR="00F74DBB" w:rsidRPr="003C46FE" w:rsidRDefault="00F74DBB" w:rsidP="00440CE8">
      <w:pPr>
        <w:pStyle w:val="Heading4"/>
        <w:rPr>
          <w:rtl/>
        </w:rPr>
      </w:pPr>
      <w:r w:rsidRPr="003C46FE">
        <w:t>LAW 230</w:t>
      </w:r>
      <w:r w:rsidRPr="003C46FE">
        <w:rPr>
          <w:rtl/>
        </w:rPr>
        <w:t xml:space="preserve">  القانون الدولي العام </w:t>
      </w:r>
      <w:r w:rsidR="00704AC3" w:rsidRPr="003C46FE">
        <w:t xml:space="preserve"> </w:t>
      </w:r>
      <w:r w:rsidRPr="003C46FE">
        <w:rPr>
          <w:rtl/>
        </w:rPr>
        <w:t xml:space="preserve">(باللغة </w:t>
      </w:r>
      <w:proofErr w:type="spellStart"/>
      <w:r w:rsidRPr="003C46FE">
        <w:rPr>
          <w:rtl/>
        </w:rPr>
        <w:t>الانجليزية</w:t>
      </w:r>
      <w:proofErr w:type="spellEnd"/>
      <w:r w:rsidRPr="003C46FE">
        <w:rPr>
          <w:rtl/>
        </w:rPr>
        <w:t xml:space="preserve">) </w:t>
      </w:r>
    </w:p>
    <w:p w14:paraId="74E5F4E5"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r w:rsidRPr="003C46FE">
        <w:rPr>
          <w:rFonts w:asciiTheme="minorBidi" w:hAnsiTheme="minorBidi"/>
          <w:sz w:val="24"/>
          <w:szCs w:val="24"/>
          <w:lang w:bidi="ar-AE"/>
        </w:rPr>
        <w:t>ENGA 102</w:t>
      </w:r>
      <w:r w:rsidRPr="003C46FE">
        <w:rPr>
          <w:rFonts w:asciiTheme="minorBidi" w:hAnsiTheme="minorBidi"/>
          <w:sz w:val="24"/>
          <w:szCs w:val="24"/>
          <w:rtl/>
          <w:lang w:bidi="ar-AE"/>
        </w:rPr>
        <w:t xml:space="preserve"> )</w:t>
      </w:r>
    </w:p>
    <w:p w14:paraId="34F0F625" w14:textId="77777777" w:rsidR="00F74DBB" w:rsidRPr="003C46FE" w:rsidRDefault="00704AC3" w:rsidP="003C46FE">
      <w:pPr>
        <w:bidi/>
        <w:rPr>
          <w:rFonts w:asciiTheme="minorBidi" w:eastAsiaTheme="minorEastAsia" w:hAnsiTheme="minorBidi"/>
          <w:sz w:val="24"/>
          <w:szCs w:val="24"/>
          <w:rtl/>
          <w:lang w:bidi="ar-EG"/>
        </w:rPr>
      </w:pPr>
      <w:r w:rsidRPr="003C46FE">
        <w:rPr>
          <w:rFonts w:asciiTheme="minorBidi" w:eastAsiaTheme="minorEastAsia" w:hAnsiTheme="minorBidi"/>
          <w:sz w:val="24"/>
          <w:szCs w:val="24"/>
          <w:rtl/>
          <w:lang w:bidi="ar-EG"/>
        </w:rPr>
        <w:t xml:space="preserve">يتناول هذا المساق بالدراسة تحديد مفهوم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ونشأته </w:t>
      </w:r>
      <w:proofErr w:type="spellStart"/>
      <w:r w:rsidRPr="003C46FE">
        <w:rPr>
          <w:rFonts w:asciiTheme="minorBidi" w:eastAsiaTheme="minorEastAsia" w:hAnsiTheme="minorBidi"/>
          <w:sz w:val="24"/>
          <w:szCs w:val="24"/>
          <w:rtl/>
          <w:lang w:bidi="ar-EG"/>
        </w:rPr>
        <w:t>وتطورة</w:t>
      </w:r>
      <w:proofErr w:type="spellEnd"/>
      <w:r w:rsidRPr="003C46FE">
        <w:rPr>
          <w:rFonts w:asciiTheme="minorBidi" w:eastAsiaTheme="minorEastAsia" w:hAnsiTheme="minorBidi"/>
          <w:sz w:val="24"/>
          <w:szCs w:val="24"/>
          <w:rtl/>
          <w:lang w:bidi="ar-EG"/>
        </w:rPr>
        <w:t xml:space="preserve">، كما يتعرض المساق لدراسة مصادر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w:t>
      </w:r>
      <w:proofErr w:type="spellStart"/>
      <w:r w:rsidRPr="003C46FE">
        <w:rPr>
          <w:rFonts w:asciiTheme="minorBidi" w:eastAsiaTheme="minorEastAsia" w:hAnsiTheme="minorBidi"/>
          <w:sz w:val="24"/>
          <w:szCs w:val="24"/>
          <w:rtl/>
          <w:lang w:bidi="ar-EG"/>
        </w:rPr>
        <w:t>وأشخاصة</w:t>
      </w:r>
      <w:proofErr w:type="spellEnd"/>
      <w:r w:rsidRPr="003C46FE">
        <w:rPr>
          <w:rFonts w:asciiTheme="minorBidi" w:eastAsiaTheme="minorEastAsia" w:hAnsiTheme="minorBidi"/>
          <w:sz w:val="24"/>
          <w:szCs w:val="24"/>
          <w:rtl/>
          <w:lang w:bidi="ar-EG"/>
        </w:rPr>
        <w:t xml:space="preserve">، والنظام القانوني للمسئولية الدولية، والطبيعة الخاصة لقواعد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وأيضا النظام القانوني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للمياه بما يتضمنه من المياه الكائنة داخل إقليم الدولة أو المياه الساحلية، وكذلك النظام القانوني للعلاقات الدبلوماسية والقنصلية وأساليب التسوية السلمية للمنازعات الدولية سواء التسوية السياسية أو القضائية</w:t>
      </w:r>
      <w:r w:rsidR="00F74DBB" w:rsidRPr="003C46FE">
        <w:rPr>
          <w:rFonts w:asciiTheme="minorBidi" w:eastAsiaTheme="minorEastAsia" w:hAnsiTheme="minorBidi"/>
          <w:sz w:val="24"/>
          <w:szCs w:val="24"/>
          <w:rtl/>
          <w:lang w:bidi="ar-EG"/>
        </w:rPr>
        <w:t xml:space="preserve">. </w:t>
      </w:r>
    </w:p>
    <w:p w14:paraId="1B1FB426" w14:textId="77777777" w:rsidR="00F74DBB" w:rsidRPr="003C46FE" w:rsidRDefault="00F74DBB" w:rsidP="00440CE8">
      <w:pPr>
        <w:pStyle w:val="Heading4"/>
        <w:rPr>
          <w:rtl/>
          <w:lang w:bidi="ar-AE"/>
        </w:rPr>
      </w:pPr>
      <w:r w:rsidRPr="003C46FE">
        <w:rPr>
          <w:lang w:bidi="ar-AE"/>
        </w:rPr>
        <w:t xml:space="preserve">LAW 311 </w:t>
      </w:r>
      <w:r w:rsidRPr="003C46FE">
        <w:rPr>
          <w:rtl/>
          <w:lang w:bidi="ar-AE"/>
        </w:rPr>
        <w:t xml:space="preserve"> قانون </w:t>
      </w:r>
      <w:proofErr w:type="spellStart"/>
      <w:r w:rsidRPr="003C46FE">
        <w:rPr>
          <w:rtl/>
          <w:lang w:bidi="ar-AE"/>
        </w:rPr>
        <w:t>الاجراءات</w:t>
      </w:r>
      <w:proofErr w:type="spellEnd"/>
      <w:r w:rsidRPr="003C46FE">
        <w:rPr>
          <w:rtl/>
          <w:lang w:bidi="ar-AE"/>
        </w:rPr>
        <w:t xml:space="preserve"> المدنية </w:t>
      </w:r>
    </w:p>
    <w:p w14:paraId="2A4ECCF4"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C197A7E"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 xml:space="preserve">تتضمن دراسة هذا المساق التعريف بقانون الإجراءات المدنية ودراسة التنظيم القضائي في دولة الإمارات العربية المتحدة، ودراسة تشكيل </w:t>
      </w:r>
      <w:proofErr w:type="gramStart"/>
      <w:r w:rsidRPr="003C46FE">
        <w:rPr>
          <w:rFonts w:asciiTheme="minorBidi" w:eastAsia="Times New Roman" w:hAnsiTheme="minorBidi"/>
          <w:sz w:val="24"/>
          <w:szCs w:val="24"/>
          <w:rtl/>
        </w:rPr>
        <w:t>المحاكم  واختصاصاتها</w:t>
      </w:r>
      <w:proofErr w:type="gramEnd"/>
      <w:r w:rsidRPr="003C46FE">
        <w:rPr>
          <w:rFonts w:asciiTheme="minorBidi" w:eastAsia="Times New Roman" w:hAnsiTheme="minorBidi"/>
          <w:sz w:val="24"/>
          <w:szCs w:val="24"/>
          <w:rtl/>
        </w:rPr>
        <w:t xml:space="preserve"> وضمانات القاضي  ورده صلاحيته </w:t>
      </w:r>
      <w:proofErr w:type="spellStart"/>
      <w:r w:rsidRPr="003C46FE">
        <w:rPr>
          <w:rFonts w:asciiTheme="minorBidi" w:eastAsia="Times New Roman" w:hAnsiTheme="minorBidi"/>
          <w:sz w:val="24"/>
          <w:szCs w:val="24"/>
          <w:rtl/>
        </w:rPr>
        <w:t>واعوان</w:t>
      </w:r>
      <w:proofErr w:type="spellEnd"/>
      <w:r w:rsidRPr="003C46FE">
        <w:rPr>
          <w:rFonts w:asciiTheme="minorBidi" w:eastAsia="Times New Roman" w:hAnsiTheme="minorBidi"/>
          <w:sz w:val="24"/>
          <w:szCs w:val="24"/>
          <w:rtl/>
        </w:rPr>
        <w:t xml:space="preserve"> القضاة، دراسة قواعد وإجراءات التقاضي من تاريخ إقامة الدعوى وحتى صدور الحكم فيها، كما تتناول هذه المادة دراسة نظرية الأحكام القضائية وطرق الطعن فيها العادية وغير العادية</w:t>
      </w:r>
      <w:r w:rsidR="00F74DBB" w:rsidRPr="003C46FE">
        <w:rPr>
          <w:rFonts w:asciiTheme="minorBidi" w:eastAsia="Times New Roman" w:hAnsiTheme="minorBidi"/>
          <w:sz w:val="24"/>
          <w:szCs w:val="24"/>
        </w:rPr>
        <w:t>.</w:t>
      </w:r>
    </w:p>
    <w:p w14:paraId="687D030C" w14:textId="77777777" w:rsidR="00F74DBB" w:rsidRPr="003C46FE" w:rsidRDefault="00F74DBB" w:rsidP="00440CE8">
      <w:pPr>
        <w:pStyle w:val="Heading4"/>
        <w:rPr>
          <w:rtl/>
          <w:lang w:bidi="ar-AE"/>
        </w:rPr>
      </w:pPr>
      <w:r w:rsidRPr="003C46FE">
        <w:rPr>
          <w:lang w:bidi="ar-AE"/>
        </w:rPr>
        <w:t>LAW 307</w:t>
      </w:r>
      <w:r w:rsidRPr="003C46FE">
        <w:rPr>
          <w:rtl/>
          <w:lang w:bidi="ar-AE"/>
        </w:rPr>
        <w:t xml:space="preserve">  قانون العمل والتأمينات الاجتماعية</w:t>
      </w:r>
    </w:p>
    <w:p w14:paraId="1EEAC3F2"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F6BD390"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 xml:space="preserve">يتضمن هذا المساق دراسة التعريف بقانون العمل وبيان خصائصه ونطاق تطبيقه، دراسة عقد العمل وحقوق والتزامات أطراف عقد العمل، الإجازات وأنواعها، التعريف بالدعاوي والنزاعات العمالية وخصائصها، انتهاء عقد العمل، حقوق العامل عند انتهاء العقد والآثار المترتبة عليه. </w:t>
      </w:r>
    </w:p>
    <w:p w14:paraId="569FFB13" w14:textId="77777777" w:rsidR="00F74DBB" w:rsidRPr="003C46FE" w:rsidRDefault="00F74DBB" w:rsidP="00440CE8">
      <w:pPr>
        <w:pStyle w:val="Heading4"/>
        <w:rPr>
          <w:rtl/>
          <w:lang w:bidi="ar-AE"/>
        </w:rPr>
      </w:pPr>
      <w:r w:rsidRPr="003C46FE">
        <w:rPr>
          <w:lang w:bidi="ar-AE"/>
        </w:rPr>
        <w:t>LAW 223</w:t>
      </w:r>
      <w:r w:rsidRPr="003C46FE">
        <w:rPr>
          <w:rtl/>
          <w:lang w:bidi="ar-AE"/>
        </w:rPr>
        <w:t xml:space="preserve"> الجرائم الواقعة على </w:t>
      </w:r>
      <w:proofErr w:type="spellStart"/>
      <w:r w:rsidRPr="003C46FE">
        <w:rPr>
          <w:rtl/>
          <w:lang w:bidi="ar-AE"/>
        </w:rPr>
        <w:t>الاشخاص</w:t>
      </w:r>
      <w:proofErr w:type="spellEnd"/>
    </w:p>
    <w:p w14:paraId="526FF7D8"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122</w:t>
      </w:r>
      <w:r w:rsidRPr="003C46FE">
        <w:rPr>
          <w:rFonts w:asciiTheme="minorBidi" w:hAnsiTheme="minorBidi"/>
          <w:sz w:val="24"/>
          <w:szCs w:val="24"/>
          <w:rtl/>
          <w:lang w:bidi="ar-AE"/>
        </w:rPr>
        <w:t xml:space="preserve"> )</w:t>
      </w:r>
    </w:p>
    <w:p w14:paraId="2C84018C"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تهدف دراسة هذا المساق إلى بيان وشرح الجرائم التي تقع على الأشخاص، وهي جرائم القتل بصوره المختلفة، وظروف تشديد وتخفيف العقوبات، كما يتضمن المساق دراسة الأحكام المتعلقة بالجرائم الواقعة على سلامة البدن كالإيذاء والضرب والجرح.</w:t>
      </w:r>
    </w:p>
    <w:p w14:paraId="5F3C16CC" w14:textId="77777777" w:rsidR="00704AC3" w:rsidRPr="003C46FE" w:rsidRDefault="00704AC3" w:rsidP="00440CE8">
      <w:pPr>
        <w:pStyle w:val="Heading4"/>
        <w:rPr>
          <w:rtl/>
          <w:lang w:bidi="ar-AE"/>
        </w:rPr>
      </w:pPr>
      <w:r w:rsidRPr="003C46FE">
        <w:rPr>
          <w:lang w:bidi="ar-AE"/>
        </w:rPr>
        <w:t>LAW 317</w:t>
      </w:r>
      <w:r w:rsidRPr="003C46FE">
        <w:rPr>
          <w:rtl/>
          <w:lang w:bidi="ar-AE"/>
        </w:rPr>
        <w:t xml:space="preserve"> الأوراق التجارية والعمليات المصرفية</w:t>
      </w:r>
    </w:p>
    <w:p w14:paraId="1F438021" w14:textId="77777777" w:rsidR="00704AC3" w:rsidRPr="003C46FE" w:rsidRDefault="00704AC3"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116</w:t>
      </w:r>
      <w:r w:rsidRPr="003C46FE">
        <w:rPr>
          <w:rFonts w:asciiTheme="minorBidi" w:hAnsiTheme="minorBidi"/>
          <w:sz w:val="24"/>
          <w:szCs w:val="24"/>
          <w:rtl/>
          <w:lang w:bidi="ar-AE"/>
        </w:rPr>
        <w:t xml:space="preserve"> )</w:t>
      </w:r>
    </w:p>
    <w:p w14:paraId="7B973AAA" w14:textId="77777777" w:rsidR="00704AC3"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يتناول هذا المساق التعريف بالأوراق التجارية وكيفية إنشاء الورقة التجارية وشروطها وأنواعها والأحكام المتعلقة بالتداول والوفاء والضمان والتقادم. كما يتناول المساق التعريف بالعمليات المصرفية وأنواع الحسابات والعمليات والخدمات المصرفية.</w:t>
      </w:r>
    </w:p>
    <w:p w14:paraId="73B2934D" w14:textId="77777777" w:rsidR="00AA7768" w:rsidRPr="003C46FE" w:rsidRDefault="00AA7768" w:rsidP="00440CE8">
      <w:pPr>
        <w:pStyle w:val="Heading4"/>
        <w:rPr>
          <w:rtl/>
          <w:lang w:bidi="ar-AE"/>
        </w:rPr>
      </w:pPr>
      <w:r w:rsidRPr="003C46FE">
        <w:rPr>
          <w:lang w:bidi="ar-AE"/>
        </w:rPr>
        <w:t>LAW 217</w:t>
      </w:r>
      <w:r w:rsidRPr="003C46FE">
        <w:rPr>
          <w:rtl/>
          <w:lang w:bidi="ar-AE"/>
        </w:rPr>
        <w:t xml:space="preserve">  الشركات والإفلاس</w:t>
      </w:r>
    </w:p>
    <w:p w14:paraId="24C9E171" w14:textId="77777777" w:rsidR="00AA7768" w:rsidRPr="003C46FE" w:rsidRDefault="00AA7768"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السابق:16</w:t>
      </w:r>
      <w:r w:rsidRPr="003C46FE">
        <w:rPr>
          <w:rFonts w:asciiTheme="minorBidi" w:hAnsiTheme="minorBidi"/>
          <w:sz w:val="24"/>
          <w:szCs w:val="24"/>
          <w:lang w:bidi="ar-AE"/>
        </w:rPr>
        <w:t>LAW 1</w:t>
      </w:r>
      <w:r w:rsidRPr="003C46FE">
        <w:rPr>
          <w:rFonts w:asciiTheme="minorBidi" w:hAnsiTheme="minorBidi"/>
          <w:sz w:val="24"/>
          <w:szCs w:val="24"/>
          <w:rtl/>
          <w:lang w:bidi="ar-AE"/>
        </w:rPr>
        <w:t xml:space="preserve"> )</w:t>
      </w:r>
    </w:p>
    <w:p w14:paraId="6FDA7840" w14:textId="77777777" w:rsidR="00AA7768" w:rsidRPr="003C46FE" w:rsidRDefault="00AA7768" w:rsidP="003C46FE">
      <w:pPr>
        <w:bidi/>
        <w:rPr>
          <w:rFonts w:asciiTheme="minorBidi" w:eastAsia="Calibri" w:hAnsiTheme="minorBidi"/>
          <w:sz w:val="24"/>
          <w:szCs w:val="24"/>
          <w:lang w:bidi="ar-AE"/>
        </w:rPr>
      </w:pPr>
      <w:r w:rsidRPr="003C46FE">
        <w:rPr>
          <w:rFonts w:asciiTheme="minorBidi" w:eastAsia="Calibri" w:hAnsiTheme="minorBidi"/>
          <w:sz w:val="24"/>
          <w:szCs w:val="24"/>
          <w:rtl/>
          <w:lang w:bidi="ar-AE"/>
        </w:rPr>
        <w:lastRenderedPageBreak/>
        <w:t xml:space="preserve">يتناول هذا المساق الأحكام العامة للشركات من حيث تعريفها وتطورها، تكوين الشركة، أركانها وشروط انعقادها ، الشخصية المعنوية للشركة،  وإدارتها وتصفيتها . كذلك تتضمن </w:t>
      </w:r>
      <w:proofErr w:type="gramStart"/>
      <w:r w:rsidRPr="003C46FE">
        <w:rPr>
          <w:rFonts w:asciiTheme="minorBidi" w:eastAsia="Calibri" w:hAnsiTheme="minorBidi"/>
          <w:sz w:val="24"/>
          <w:szCs w:val="24"/>
          <w:rtl/>
          <w:lang w:bidi="ar-AE"/>
        </w:rPr>
        <w:t>دراسة  شركات</w:t>
      </w:r>
      <w:proofErr w:type="gramEnd"/>
      <w:r w:rsidRPr="003C46FE">
        <w:rPr>
          <w:rFonts w:asciiTheme="minorBidi" w:eastAsia="Calibri" w:hAnsiTheme="minorBidi"/>
          <w:sz w:val="24"/>
          <w:szCs w:val="24"/>
          <w:rtl/>
          <w:lang w:bidi="ar-AE"/>
        </w:rPr>
        <w:t xml:space="preserve"> الأشخاص وشركات الأموال والشركات ذات الطبيعة المختلطة, وكذلك دراسة الشركات الأجنبية . كما يتضمن هذا المساق دراسة </w:t>
      </w:r>
      <w:proofErr w:type="spellStart"/>
      <w:r w:rsidRPr="003C46FE">
        <w:rPr>
          <w:rFonts w:asciiTheme="minorBidi" w:eastAsia="Calibri" w:hAnsiTheme="minorBidi"/>
          <w:sz w:val="24"/>
          <w:szCs w:val="24"/>
          <w:rtl/>
          <w:lang w:bidi="ar-AE"/>
        </w:rPr>
        <w:t>احكام</w:t>
      </w:r>
      <w:proofErr w:type="spellEnd"/>
      <w:r w:rsidRPr="003C46FE">
        <w:rPr>
          <w:rFonts w:asciiTheme="minorBidi" w:eastAsia="Calibri" w:hAnsiTheme="minorBidi"/>
          <w:sz w:val="24"/>
          <w:szCs w:val="24"/>
          <w:rtl/>
          <w:lang w:bidi="ar-AE"/>
        </w:rPr>
        <w:t xml:space="preserve"> الإفلاس فيما يتعلق بصدور الحكم وآثاره وإدارة موجودات المفلس وعن الصلح البسيط وشروطه وعن رد الاعتبار وجرائم الإفلاس والتصفية ويتضمن البحث الصلح الواقي من </w:t>
      </w:r>
      <w:proofErr w:type="spellStart"/>
      <w:r w:rsidRPr="003C46FE">
        <w:rPr>
          <w:rFonts w:asciiTheme="minorBidi" w:eastAsia="Calibri" w:hAnsiTheme="minorBidi"/>
          <w:sz w:val="24"/>
          <w:szCs w:val="24"/>
          <w:rtl/>
          <w:lang w:bidi="ar-AE"/>
        </w:rPr>
        <w:t>الافلاس</w:t>
      </w:r>
      <w:proofErr w:type="spellEnd"/>
      <w:r w:rsidRPr="003C46FE">
        <w:rPr>
          <w:rFonts w:asciiTheme="minorBidi" w:eastAsia="Calibri" w:hAnsiTheme="minorBidi"/>
          <w:sz w:val="24"/>
          <w:szCs w:val="24"/>
          <w:rtl/>
          <w:lang w:bidi="ar-AE"/>
        </w:rPr>
        <w:t xml:space="preserve"> وشروطه.</w:t>
      </w:r>
    </w:p>
    <w:p w14:paraId="2B44250A" w14:textId="77777777" w:rsidR="00AA7768" w:rsidRPr="003C46FE" w:rsidRDefault="00AA7768" w:rsidP="00440CE8">
      <w:pPr>
        <w:pStyle w:val="Heading4"/>
        <w:rPr>
          <w:rtl/>
          <w:lang w:bidi="ar-AE"/>
        </w:rPr>
      </w:pPr>
      <w:r w:rsidRPr="003C46FE">
        <w:rPr>
          <w:lang w:bidi="ar-AE"/>
        </w:rPr>
        <w:t>LAW 305</w:t>
      </w:r>
      <w:r w:rsidRPr="003C46FE">
        <w:rPr>
          <w:rtl/>
          <w:lang w:bidi="ar-AE"/>
        </w:rPr>
        <w:t xml:space="preserve">  العقود المسماة </w:t>
      </w:r>
    </w:p>
    <w:p w14:paraId="704DB8C9" w14:textId="77777777" w:rsidR="00AA7768" w:rsidRPr="003C46FE" w:rsidRDefault="00AA7768"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204 </w:t>
      </w:r>
      <w:r w:rsidRPr="003C46FE">
        <w:rPr>
          <w:rFonts w:asciiTheme="minorBidi" w:hAnsiTheme="minorBidi"/>
          <w:sz w:val="24"/>
          <w:szCs w:val="24"/>
          <w:rtl/>
          <w:lang w:bidi="ar-AE"/>
        </w:rPr>
        <w:t xml:space="preserve"> )</w:t>
      </w:r>
      <w:proofErr w:type="gramEnd"/>
    </w:p>
    <w:p w14:paraId="70B6F426" w14:textId="77777777" w:rsidR="00AA7768" w:rsidRDefault="00AA7768" w:rsidP="003C46FE">
      <w:pPr>
        <w:bidi/>
        <w:rPr>
          <w:rFonts w:asciiTheme="minorBidi" w:eastAsiaTheme="minorEastAsia" w:hAnsiTheme="minorBidi"/>
          <w:sz w:val="24"/>
          <w:szCs w:val="24"/>
          <w:rtl/>
        </w:rPr>
      </w:pPr>
      <w:r w:rsidRPr="003C46FE">
        <w:rPr>
          <w:rFonts w:asciiTheme="minorBidi" w:eastAsiaTheme="minorEastAsia" w:hAnsiTheme="minorBidi"/>
          <w:sz w:val="24"/>
          <w:szCs w:val="24"/>
          <w:rtl/>
        </w:rPr>
        <w:t xml:space="preserve">يتناول هذا المساق دراسة معمقة </w:t>
      </w:r>
      <w:proofErr w:type="spellStart"/>
      <w:r w:rsidRPr="003C46FE">
        <w:rPr>
          <w:rFonts w:asciiTheme="minorBidi" w:eastAsiaTheme="minorEastAsia" w:hAnsiTheme="minorBidi"/>
          <w:sz w:val="24"/>
          <w:szCs w:val="24"/>
          <w:rtl/>
        </w:rPr>
        <w:t>لاحكام</w:t>
      </w:r>
      <w:proofErr w:type="spellEnd"/>
      <w:r w:rsidRPr="003C46FE">
        <w:rPr>
          <w:rFonts w:asciiTheme="minorBidi" w:eastAsiaTheme="minorEastAsia" w:hAnsiTheme="minorBidi"/>
          <w:sz w:val="24"/>
          <w:szCs w:val="24"/>
          <w:rtl/>
        </w:rPr>
        <w:t xml:space="preserve"> العقود المسماة في إطار قانون المعاملات المدنية الاتحادي من حيث ماهية هذه العقود وخصائصها وأركانها. كما يتضمن المساق دراسة بعض العقود الرئيسية كعقد البيع </w:t>
      </w:r>
      <w:proofErr w:type="spellStart"/>
      <w:r w:rsidRPr="003C46FE">
        <w:rPr>
          <w:rFonts w:asciiTheme="minorBidi" w:eastAsiaTheme="minorEastAsia" w:hAnsiTheme="minorBidi"/>
          <w:sz w:val="24"/>
          <w:szCs w:val="24"/>
          <w:rtl/>
        </w:rPr>
        <w:t>والايجار</w:t>
      </w:r>
      <w:proofErr w:type="spellEnd"/>
      <w:r w:rsidRPr="003C46FE">
        <w:rPr>
          <w:rFonts w:asciiTheme="minorBidi" w:eastAsiaTheme="minorEastAsia" w:hAnsiTheme="minorBidi"/>
          <w:sz w:val="24"/>
          <w:szCs w:val="24"/>
          <w:rtl/>
        </w:rPr>
        <w:t xml:space="preserve"> من حيث تعريف كـل منها وبيان أركانها وآثارها وأسباب انقضائها. كما يتناول المساق دراسة أية عقود أخرى وعلى الوجه الذي يقرره القسم العلمي كعقد التأمين </w:t>
      </w:r>
      <w:proofErr w:type="spellStart"/>
      <w:r w:rsidRPr="003C46FE">
        <w:rPr>
          <w:rFonts w:asciiTheme="minorBidi" w:eastAsiaTheme="minorEastAsia" w:hAnsiTheme="minorBidi"/>
          <w:sz w:val="24"/>
          <w:szCs w:val="24"/>
          <w:rtl/>
        </w:rPr>
        <w:t>أوعقد</w:t>
      </w:r>
      <w:proofErr w:type="spellEnd"/>
      <w:r w:rsidRPr="003C46FE">
        <w:rPr>
          <w:rFonts w:asciiTheme="minorBidi" w:eastAsiaTheme="minorEastAsia" w:hAnsiTheme="minorBidi"/>
          <w:sz w:val="24"/>
          <w:szCs w:val="24"/>
          <w:rtl/>
        </w:rPr>
        <w:t xml:space="preserve"> الوكالة أو المقاولة.</w:t>
      </w:r>
    </w:p>
    <w:p w14:paraId="35C13CD5" w14:textId="77777777" w:rsidR="00E21783" w:rsidRPr="003C46FE" w:rsidRDefault="00E21783" w:rsidP="00E21783">
      <w:pPr>
        <w:bidi/>
        <w:rPr>
          <w:rFonts w:asciiTheme="minorBidi" w:eastAsiaTheme="minorEastAsia" w:hAnsiTheme="minorBidi"/>
          <w:sz w:val="24"/>
          <w:szCs w:val="24"/>
          <w:lang w:val="en-GB" w:bidi="ar-AE"/>
        </w:rPr>
      </w:pPr>
    </w:p>
    <w:p w14:paraId="514787ED" w14:textId="77777777" w:rsidR="00F74DBB" w:rsidRPr="003C46FE" w:rsidRDefault="00F74DBB" w:rsidP="00440CE8">
      <w:pPr>
        <w:pStyle w:val="Heading4"/>
        <w:rPr>
          <w:rtl/>
          <w:lang w:bidi="ar-AE"/>
        </w:rPr>
      </w:pPr>
      <w:r w:rsidRPr="003C46FE">
        <w:rPr>
          <w:lang w:bidi="ar-AE"/>
        </w:rPr>
        <w:t>LAW 414</w:t>
      </w:r>
      <w:r w:rsidRPr="003C46FE">
        <w:rPr>
          <w:rtl/>
          <w:lang w:bidi="ar-AE"/>
        </w:rPr>
        <w:t xml:space="preserve">  أحكام </w:t>
      </w:r>
      <w:proofErr w:type="spellStart"/>
      <w:r w:rsidRPr="003C46FE">
        <w:rPr>
          <w:rtl/>
          <w:lang w:bidi="ar-AE"/>
        </w:rPr>
        <w:t>الاثبات</w:t>
      </w:r>
      <w:proofErr w:type="spellEnd"/>
      <w:r w:rsidRPr="003C46FE">
        <w:rPr>
          <w:rtl/>
          <w:lang w:bidi="ar-AE"/>
        </w:rPr>
        <w:t xml:space="preserve"> </w:t>
      </w:r>
    </w:p>
    <w:p w14:paraId="4036730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03E89F68" w14:textId="77777777" w:rsidR="00F74DBB" w:rsidRPr="003C46FE" w:rsidRDefault="00AA7768" w:rsidP="003C46FE">
      <w:pPr>
        <w:bidi/>
        <w:spacing w:after="0"/>
        <w:rPr>
          <w:rFonts w:asciiTheme="minorBidi" w:eastAsiaTheme="minorEastAsia" w:hAnsiTheme="minorBidi"/>
          <w:sz w:val="24"/>
          <w:szCs w:val="24"/>
        </w:rPr>
      </w:pPr>
      <w:r w:rsidRPr="003C46FE">
        <w:rPr>
          <w:rFonts w:asciiTheme="minorBidi" w:eastAsiaTheme="minorEastAsia" w:hAnsiTheme="minorBidi"/>
          <w:sz w:val="24"/>
          <w:szCs w:val="24"/>
          <w:rtl/>
        </w:rPr>
        <w:t>يتناول هذا المساق دراسة الأحكام العامة في الإثبات وأدلة الإثبات وهي: الأدلة الكتابية والشهادة واليمين والإقرار والقرائن والمعاينة والخبرة وقوتها القانونية، وحجيتها في الإثبات.</w:t>
      </w:r>
    </w:p>
    <w:p w14:paraId="0E37F88E" w14:textId="77777777" w:rsidR="00F74DBB" w:rsidRPr="003C46FE" w:rsidRDefault="00F74DBB" w:rsidP="00440CE8">
      <w:pPr>
        <w:pStyle w:val="Heading4"/>
        <w:rPr>
          <w:rtl/>
          <w:lang w:bidi="ar-AE"/>
        </w:rPr>
      </w:pPr>
      <w:r w:rsidRPr="003C46FE">
        <w:rPr>
          <w:lang w:bidi="ar-AE"/>
        </w:rPr>
        <w:t>LAW 324</w:t>
      </w:r>
      <w:r w:rsidRPr="003C46FE">
        <w:rPr>
          <w:rtl/>
          <w:lang w:bidi="ar-AE"/>
        </w:rPr>
        <w:t xml:space="preserve">  الجرائم الواقعة على الأموال</w:t>
      </w:r>
    </w:p>
    <w:p w14:paraId="144713AA"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223</w:t>
      </w:r>
      <w:r w:rsidRPr="003C46FE">
        <w:rPr>
          <w:rFonts w:asciiTheme="minorBidi" w:hAnsiTheme="minorBidi"/>
          <w:sz w:val="24"/>
          <w:szCs w:val="24"/>
          <w:rtl/>
          <w:lang w:bidi="ar-AE"/>
        </w:rPr>
        <w:t xml:space="preserve"> )</w:t>
      </w:r>
    </w:p>
    <w:p w14:paraId="05CA1D74" w14:textId="77777777" w:rsidR="00F74DBB" w:rsidRPr="003C46FE" w:rsidRDefault="00AA7768" w:rsidP="003C46FE">
      <w:pPr>
        <w:pStyle w:val="NoSpacing"/>
        <w:bidi/>
        <w:spacing w:line="276" w:lineRule="auto"/>
        <w:rPr>
          <w:rFonts w:asciiTheme="minorBidi" w:eastAsia="Calibri" w:hAnsiTheme="minorBidi"/>
          <w:sz w:val="24"/>
          <w:szCs w:val="24"/>
          <w:rtl/>
        </w:rPr>
      </w:pPr>
      <w:r w:rsidRPr="003C46FE">
        <w:rPr>
          <w:rFonts w:asciiTheme="minorBidi" w:eastAsia="Calibri" w:hAnsiTheme="minorBidi"/>
          <w:sz w:val="24"/>
          <w:szCs w:val="24"/>
          <w:rtl/>
        </w:rPr>
        <w:t xml:space="preserve">يتناول </w:t>
      </w:r>
      <w:proofErr w:type="gramStart"/>
      <w:r w:rsidRPr="003C46FE">
        <w:rPr>
          <w:rFonts w:asciiTheme="minorBidi" w:eastAsia="Calibri" w:hAnsiTheme="minorBidi"/>
          <w:sz w:val="24"/>
          <w:szCs w:val="24"/>
          <w:rtl/>
        </w:rPr>
        <w:t>هذ</w:t>
      </w:r>
      <w:r w:rsidRPr="003C46FE">
        <w:rPr>
          <w:rFonts w:asciiTheme="minorBidi" w:eastAsia="Calibri" w:hAnsiTheme="minorBidi"/>
          <w:sz w:val="24"/>
          <w:szCs w:val="24"/>
          <w:rtl/>
          <w:lang w:bidi="ar-AE"/>
        </w:rPr>
        <w:t xml:space="preserve">ا </w:t>
      </w:r>
      <w:r w:rsidRPr="003C46FE">
        <w:rPr>
          <w:rFonts w:asciiTheme="minorBidi" w:eastAsia="Calibri" w:hAnsiTheme="minorBidi"/>
          <w:sz w:val="24"/>
          <w:szCs w:val="24"/>
          <w:rtl/>
        </w:rPr>
        <w:t xml:space="preserve"> المساق</w:t>
      </w:r>
      <w:proofErr w:type="gramEnd"/>
      <w:r w:rsidRPr="003C46FE">
        <w:rPr>
          <w:rFonts w:asciiTheme="minorBidi" w:eastAsia="Calibri" w:hAnsiTheme="minorBidi"/>
          <w:sz w:val="24"/>
          <w:szCs w:val="24"/>
          <w:rtl/>
        </w:rPr>
        <w:t xml:space="preserve"> دراسة الأحكام المتعلقة </w:t>
      </w:r>
      <w:r w:rsidRPr="003C46FE">
        <w:rPr>
          <w:rFonts w:asciiTheme="minorBidi" w:eastAsia="Calibri" w:hAnsiTheme="minorBidi"/>
          <w:sz w:val="24"/>
          <w:szCs w:val="24"/>
        </w:rPr>
        <w:t xml:space="preserve"> </w:t>
      </w:r>
      <w:r w:rsidRPr="003C46FE">
        <w:rPr>
          <w:rFonts w:asciiTheme="minorBidi" w:eastAsia="Calibri" w:hAnsiTheme="minorBidi"/>
          <w:sz w:val="24"/>
          <w:szCs w:val="24"/>
          <w:rtl/>
        </w:rPr>
        <w:t xml:space="preserve">بالجرائم الواقعة على الأموال وتشمل :  جرائم السرقة بصورها المختلفة المشددة والمخففة وجرائم الاحتيال والجرائم الواقعة على الشيكات وجرائم </w:t>
      </w:r>
      <w:proofErr w:type="spellStart"/>
      <w:r w:rsidRPr="003C46FE">
        <w:rPr>
          <w:rFonts w:asciiTheme="minorBidi" w:eastAsia="Calibri" w:hAnsiTheme="minorBidi"/>
          <w:sz w:val="24"/>
          <w:szCs w:val="24"/>
          <w:rtl/>
        </w:rPr>
        <w:t>اساءة</w:t>
      </w:r>
      <w:proofErr w:type="spellEnd"/>
      <w:r w:rsidRPr="003C46FE">
        <w:rPr>
          <w:rFonts w:asciiTheme="minorBidi" w:eastAsia="Calibri" w:hAnsiTheme="minorBidi"/>
          <w:sz w:val="24"/>
          <w:szCs w:val="24"/>
          <w:rtl/>
        </w:rPr>
        <w:t xml:space="preserve"> الائتمان والجرائم الملحقة بها.</w:t>
      </w:r>
    </w:p>
    <w:p w14:paraId="35D8A390" w14:textId="77777777" w:rsidR="00F74DBB" w:rsidRPr="003C46FE" w:rsidRDefault="00F74DBB" w:rsidP="00440CE8">
      <w:pPr>
        <w:pStyle w:val="Heading4"/>
        <w:rPr>
          <w:rtl/>
          <w:lang w:bidi="ar-AE"/>
        </w:rPr>
      </w:pPr>
      <w:r w:rsidRPr="003C46FE">
        <w:rPr>
          <w:lang w:bidi="ar-AE"/>
        </w:rPr>
        <w:t>LAW 312</w:t>
      </w:r>
      <w:r w:rsidRPr="003C46FE">
        <w:rPr>
          <w:rtl/>
          <w:lang w:bidi="ar-AE"/>
        </w:rPr>
        <w:t xml:space="preserve">  التنفيذ الجبري</w:t>
      </w:r>
    </w:p>
    <w:p w14:paraId="53079C89"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660D09B6" w14:textId="77777777" w:rsidR="00F74DBB" w:rsidRPr="003C46FE" w:rsidRDefault="00F74DBB" w:rsidP="003C46FE">
      <w:pPr>
        <w:bidi/>
        <w:spacing w:after="0"/>
        <w:rPr>
          <w:rFonts w:asciiTheme="minorBidi" w:eastAsia="Times New Roman" w:hAnsiTheme="minorBidi"/>
          <w:sz w:val="24"/>
          <w:szCs w:val="24"/>
          <w:rtl/>
        </w:rPr>
      </w:pPr>
      <w:r w:rsidRPr="003C46FE">
        <w:rPr>
          <w:rFonts w:asciiTheme="minorBidi" w:eastAsia="Times New Roman" w:hAnsiTheme="minorBidi"/>
          <w:sz w:val="24"/>
          <w:szCs w:val="24"/>
          <w:rtl/>
        </w:rPr>
        <w:t xml:space="preserve">يتناول التعريف بالتنفيذ الجبري، قاضي التنفيذ واختصاصاته، </w:t>
      </w:r>
      <w:proofErr w:type="spellStart"/>
      <w:r w:rsidRPr="003C46FE">
        <w:rPr>
          <w:rFonts w:asciiTheme="minorBidi" w:eastAsia="Times New Roman" w:hAnsiTheme="minorBidi"/>
          <w:sz w:val="24"/>
          <w:szCs w:val="24"/>
          <w:rtl/>
        </w:rPr>
        <w:t>احكام</w:t>
      </w:r>
      <w:proofErr w:type="spellEnd"/>
      <w:r w:rsidRPr="003C46FE">
        <w:rPr>
          <w:rFonts w:asciiTheme="minorBidi" w:eastAsia="Times New Roman" w:hAnsiTheme="minorBidi"/>
          <w:sz w:val="24"/>
          <w:szCs w:val="24"/>
          <w:rtl/>
        </w:rPr>
        <w:t xml:space="preserve"> وشروط الإسناد التنفيذية، محل التنفيذ، إشكالات التنفيذ، </w:t>
      </w:r>
      <w:proofErr w:type="spellStart"/>
      <w:r w:rsidRPr="003C46FE">
        <w:rPr>
          <w:rFonts w:asciiTheme="minorBidi" w:eastAsia="Times New Roman" w:hAnsiTheme="minorBidi"/>
          <w:sz w:val="24"/>
          <w:szCs w:val="24"/>
          <w:rtl/>
        </w:rPr>
        <w:t>اجراءات</w:t>
      </w:r>
      <w:proofErr w:type="spellEnd"/>
      <w:r w:rsidRPr="003C46FE">
        <w:rPr>
          <w:rFonts w:asciiTheme="minorBidi" w:eastAsia="Times New Roman" w:hAnsiTheme="minorBidi"/>
          <w:sz w:val="24"/>
          <w:szCs w:val="24"/>
          <w:rtl/>
        </w:rPr>
        <w:t xml:space="preserve"> </w:t>
      </w:r>
      <w:proofErr w:type="spellStart"/>
      <w:r w:rsidRPr="003C46FE">
        <w:rPr>
          <w:rFonts w:asciiTheme="minorBidi" w:eastAsia="Times New Roman" w:hAnsiTheme="minorBidi"/>
          <w:sz w:val="24"/>
          <w:szCs w:val="24"/>
          <w:rtl/>
        </w:rPr>
        <w:t>واحكام</w:t>
      </w:r>
      <w:proofErr w:type="spellEnd"/>
      <w:r w:rsidRPr="003C46FE">
        <w:rPr>
          <w:rFonts w:asciiTheme="minorBidi" w:eastAsia="Times New Roman" w:hAnsiTheme="minorBidi"/>
          <w:sz w:val="24"/>
          <w:szCs w:val="24"/>
          <w:rtl/>
        </w:rPr>
        <w:t xml:space="preserve"> الحجز على أموال المدين وبيعها بالمزاد العلن</w:t>
      </w:r>
      <w:r w:rsidR="00AA7768" w:rsidRPr="003C46FE">
        <w:rPr>
          <w:rFonts w:asciiTheme="minorBidi" w:eastAsia="Times New Roman" w:hAnsiTheme="minorBidi"/>
          <w:sz w:val="24"/>
          <w:szCs w:val="24"/>
          <w:rtl/>
        </w:rPr>
        <w:t>ي وانتهاء بتوزيع حصيلة التنفيذ.</w:t>
      </w:r>
    </w:p>
    <w:p w14:paraId="1D3A7212" w14:textId="77777777" w:rsidR="00F74DBB" w:rsidRPr="003C46FE" w:rsidRDefault="00F74DBB" w:rsidP="00440CE8">
      <w:pPr>
        <w:pStyle w:val="Heading4"/>
        <w:rPr>
          <w:rtl/>
          <w:lang w:bidi="ar-AE"/>
        </w:rPr>
      </w:pPr>
      <w:r w:rsidRPr="003C46FE">
        <w:rPr>
          <w:lang w:bidi="ar-AE"/>
        </w:rPr>
        <w:t>LAW 415</w:t>
      </w:r>
      <w:r w:rsidRPr="003C46FE">
        <w:rPr>
          <w:rtl/>
          <w:lang w:bidi="ar-AE"/>
        </w:rPr>
        <w:t xml:space="preserve"> القانون الدولي الخاص</w:t>
      </w:r>
    </w:p>
    <w:p w14:paraId="6636E60B"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6324151A" w14:textId="77777777" w:rsidR="005B15AD" w:rsidRPr="003C46FE" w:rsidRDefault="005B15AD" w:rsidP="003C46FE">
      <w:pPr>
        <w:bidi/>
        <w:rPr>
          <w:rFonts w:asciiTheme="minorBidi" w:eastAsiaTheme="minorEastAsia" w:hAnsiTheme="minorBidi"/>
          <w:sz w:val="24"/>
          <w:szCs w:val="24"/>
        </w:rPr>
      </w:pPr>
      <w:bookmarkStart w:id="377" w:name="OLE_LINK1"/>
      <w:r w:rsidRPr="003C46FE">
        <w:rPr>
          <w:rFonts w:asciiTheme="minorBidi" w:eastAsiaTheme="minorEastAsia" w:hAnsiTheme="minorBidi"/>
          <w:sz w:val="24"/>
          <w:szCs w:val="24"/>
          <w:rtl/>
        </w:rPr>
        <w:t xml:space="preserve">يتضمن هذا المساق دراسة محورين أساسين، الأول: دراسة أحكام قانون الجنسية في دولة الإمارات من حيث شروط اكتساب جنسية دولة الإمارات، فقد جنسية الإمارات، والمركز القانوني للأجانب. والمحور الثاني: دراسة قواعد تنازع القوانين التي تحكم العلاقات القانونية ذات العنصر الأجنبي من خلال بيان ماهية التنازع، وقواعد الإسناد والإحالة والتكييف، وضوابط الإسناد التي </w:t>
      </w:r>
      <w:proofErr w:type="gramStart"/>
      <w:r w:rsidRPr="003C46FE">
        <w:rPr>
          <w:rFonts w:asciiTheme="minorBidi" w:eastAsiaTheme="minorEastAsia" w:hAnsiTheme="minorBidi"/>
          <w:sz w:val="24"/>
          <w:szCs w:val="24"/>
          <w:rtl/>
        </w:rPr>
        <w:t>تحدد  القانون</w:t>
      </w:r>
      <w:proofErr w:type="gramEnd"/>
      <w:r w:rsidRPr="003C46FE">
        <w:rPr>
          <w:rFonts w:asciiTheme="minorBidi" w:eastAsiaTheme="minorEastAsia" w:hAnsiTheme="minorBidi"/>
          <w:sz w:val="24"/>
          <w:szCs w:val="24"/>
          <w:rtl/>
        </w:rPr>
        <w:t xml:space="preserve"> الأجنبي الواجب التطبيق، وموانع تطبيقه. وكذلك يشتمل هذا المساق على دراسة تنازع الاختصاص القضائي الدولي وحالات الاختصاص الدولي لمحاكم الإمارات.</w:t>
      </w:r>
      <w:bookmarkEnd w:id="377"/>
    </w:p>
    <w:p w14:paraId="7A4A6FDE" w14:textId="77777777" w:rsidR="005B15AD" w:rsidRPr="003C46FE" w:rsidRDefault="005B15AD" w:rsidP="00440CE8">
      <w:pPr>
        <w:pStyle w:val="Heading4"/>
        <w:rPr>
          <w:rtl/>
          <w:lang w:bidi="ar-AE"/>
        </w:rPr>
      </w:pPr>
      <w:r w:rsidRPr="003C46FE">
        <w:rPr>
          <w:lang w:bidi="ar-AE"/>
        </w:rPr>
        <w:t>LAW 304</w:t>
      </w:r>
      <w:r w:rsidRPr="003C46FE">
        <w:rPr>
          <w:rtl/>
          <w:lang w:bidi="ar-AE"/>
        </w:rPr>
        <w:t xml:space="preserve">  المنظمات الدولية والإقليمية</w:t>
      </w:r>
    </w:p>
    <w:p w14:paraId="14B2874B"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320 </w:t>
      </w:r>
      <w:r w:rsidRPr="003C46FE">
        <w:rPr>
          <w:rFonts w:asciiTheme="minorBidi" w:hAnsiTheme="minorBidi"/>
          <w:sz w:val="24"/>
          <w:szCs w:val="24"/>
          <w:rtl/>
          <w:lang w:bidi="ar-AE"/>
        </w:rPr>
        <w:t xml:space="preserve"> )</w:t>
      </w:r>
      <w:proofErr w:type="gramEnd"/>
    </w:p>
    <w:p w14:paraId="1FFD149A" w14:textId="77777777" w:rsidR="005B15AD" w:rsidRPr="003C46FE" w:rsidRDefault="005B15AD" w:rsidP="00E21783">
      <w:pPr>
        <w:shd w:val="clear" w:color="auto" w:fill="FFFFFF"/>
        <w:bidi/>
        <w:rPr>
          <w:rFonts w:asciiTheme="minorBidi" w:eastAsiaTheme="minorEastAsia" w:hAnsiTheme="minorBidi"/>
          <w:sz w:val="24"/>
          <w:szCs w:val="24"/>
          <w:rtl/>
          <w:lang w:val="it-IT"/>
        </w:rPr>
      </w:pPr>
      <w:r w:rsidRPr="003C46FE">
        <w:rPr>
          <w:rFonts w:asciiTheme="minorBidi" w:eastAsiaTheme="minorEastAsia" w:hAnsiTheme="minorBidi"/>
          <w:sz w:val="24"/>
          <w:szCs w:val="24"/>
          <w:rtl/>
          <w:lang w:val="it-IT"/>
        </w:rPr>
        <w:lastRenderedPageBreak/>
        <w:t xml:space="preserve">يتناول هذا المساق دراسة المنظمات الدولية من حيث تعريفها ونشأتها وتطورها، مع التركيز على دراسة القواعد العامة للتنظيم الدولي والشخصية القانونية للمنظمة الدولية وأنواع المنظمات الدولية ودور المنظمة الدولية وسلطاتها، مع دراسة واسعة لهيئة الأمم المتحدة وبعض المنظمات </w:t>
      </w:r>
      <w:proofErr w:type="spellStart"/>
      <w:r w:rsidRPr="003C46FE">
        <w:rPr>
          <w:rFonts w:asciiTheme="minorBidi" w:eastAsiaTheme="minorEastAsia" w:hAnsiTheme="minorBidi"/>
          <w:sz w:val="24"/>
          <w:szCs w:val="24"/>
          <w:rtl/>
          <w:lang w:val="it-IT"/>
        </w:rPr>
        <w:t>الاقليمية</w:t>
      </w:r>
      <w:proofErr w:type="spellEnd"/>
      <w:r w:rsidRPr="003C46FE">
        <w:rPr>
          <w:rFonts w:asciiTheme="minorBidi" w:eastAsiaTheme="minorEastAsia" w:hAnsiTheme="minorBidi"/>
          <w:sz w:val="24"/>
          <w:szCs w:val="24"/>
          <w:rtl/>
          <w:lang w:val="it-IT"/>
        </w:rPr>
        <w:t xml:space="preserve"> خاصة جامعة الدول العربية ومجلس التعاون لدول الخلي</w:t>
      </w:r>
      <w:r w:rsidR="00E21783">
        <w:rPr>
          <w:rFonts w:asciiTheme="minorBidi" w:eastAsiaTheme="minorEastAsia" w:hAnsiTheme="minorBidi"/>
          <w:sz w:val="24"/>
          <w:szCs w:val="24"/>
          <w:rtl/>
          <w:lang w:val="it-IT"/>
        </w:rPr>
        <w:t>ج العربي.</w:t>
      </w:r>
    </w:p>
    <w:p w14:paraId="4B0C0EF1" w14:textId="77777777" w:rsidR="00F74DBB" w:rsidRPr="003C46FE" w:rsidRDefault="00F74DBB" w:rsidP="00440CE8">
      <w:pPr>
        <w:pStyle w:val="Heading4"/>
        <w:rPr>
          <w:rtl/>
          <w:lang w:bidi="ar-AE"/>
        </w:rPr>
      </w:pPr>
      <w:r w:rsidRPr="003C46FE">
        <w:rPr>
          <w:lang w:bidi="ar-AE"/>
        </w:rPr>
        <w:t>LAW 325</w:t>
      </w:r>
      <w:r w:rsidRPr="003C46FE">
        <w:rPr>
          <w:rtl/>
          <w:lang w:bidi="ar-AE"/>
        </w:rPr>
        <w:t xml:space="preserve">  المواريث والوصايا والوقف</w:t>
      </w:r>
    </w:p>
    <w:p w14:paraId="28A619D4" w14:textId="77777777" w:rsidR="00F74DBB" w:rsidRPr="003C46FE" w:rsidRDefault="00F74DBB" w:rsidP="003C46FE">
      <w:pPr>
        <w:shd w:val="clear" w:color="auto" w:fill="FFFFFF"/>
        <w:bidi/>
        <w:rPr>
          <w:rFonts w:asciiTheme="minorBidi" w:eastAsiaTheme="minorEastAsia" w:hAnsiTheme="minorBidi"/>
          <w:sz w:val="24"/>
          <w:szCs w:val="24"/>
          <w:lang w:val="it-IT"/>
        </w:rPr>
      </w:pPr>
      <w:r w:rsidRPr="003C46FE">
        <w:rPr>
          <w:rFonts w:asciiTheme="minorBidi" w:eastAsiaTheme="minorEastAsia" w:hAnsiTheme="minorBidi"/>
          <w:sz w:val="24"/>
          <w:szCs w:val="24"/>
          <w:rtl/>
          <w:lang w:val="it-IT"/>
        </w:rPr>
        <w:t xml:space="preserve">   </w:t>
      </w:r>
      <w:r w:rsidR="005B15AD" w:rsidRPr="003C46FE">
        <w:rPr>
          <w:rFonts w:asciiTheme="minorBidi" w:eastAsiaTheme="minorEastAsia" w:hAnsiTheme="minorBidi"/>
          <w:sz w:val="24"/>
          <w:szCs w:val="24"/>
          <w:rtl/>
          <w:lang w:val="it-IT"/>
        </w:rPr>
        <w:t>يتضمن هذا المساق دراسة الأحكام الخاصة بالميراث في الشريعة الإسلامية من حيث ضرورته وشروطه وأركانه وأسبابه وموانعه، وكذلك تحديد الورثة من الرجال والنساء سواء بطريق الفرض أو العصبة أو الرحم أو غيرها، إضافة إلى أحكام العول والرد. كما يتناول الوصية الشرعية من حيث تعريفها ومشروعيتها وحكمها وشروطها وأركانها، وكذلك الوصية الواجبة قانوناً وأحكامها، إضافة إلى دراسة موضوع الوقف من حيث تعريفه ومشروعيته وحكمه، وشروطه وأركانه، وأنواعه ومبطلاته</w:t>
      </w:r>
      <w:r w:rsidR="00AA7768" w:rsidRPr="003C46FE">
        <w:rPr>
          <w:rFonts w:asciiTheme="minorBidi" w:eastAsiaTheme="minorEastAsia" w:hAnsiTheme="minorBidi"/>
          <w:sz w:val="24"/>
          <w:szCs w:val="24"/>
          <w:rtl/>
          <w:lang w:val="it-IT"/>
        </w:rPr>
        <w:t xml:space="preserve">. </w:t>
      </w:r>
    </w:p>
    <w:p w14:paraId="0739B189" w14:textId="77777777" w:rsidR="00F74DBB" w:rsidRPr="003C46FE" w:rsidRDefault="00F74DBB" w:rsidP="00440CE8">
      <w:pPr>
        <w:pStyle w:val="Heading4"/>
        <w:rPr>
          <w:rtl/>
          <w:lang w:bidi="ar-AE"/>
        </w:rPr>
      </w:pPr>
      <w:r w:rsidRPr="003C46FE">
        <w:rPr>
          <w:lang w:val="it-IT" w:bidi="ar-AE"/>
        </w:rPr>
        <w:t xml:space="preserve">LAW </w:t>
      </w:r>
      <w:r w:rsidRPr="003C46FE">
        <w:rPr>
          <w:lang w:bidi="ar-AE"/>
        </w:rPr>
        <w:t>210</w:t>
      </w:r>
      <w:r w:rsidRPr="003C46FE">
        <w:rPr>
          <w:rtl/>
        </w:rPr>
        <w:t xml:space="preserve"> </w:t>
      </w:r>
      <w:r w:rsidR="003C46FE" w:rsidRPr="003C46FE">
        <w:rPr>
          <w:rtl/>
        </w:rPr>
        <w:t xml:space="preserve"> </w:t>
      </w:r>
      <w:proofErr w:type="spellStart"/>
      <w:r w:rsidRPr="003C46FE">
        <w:rPr>
          <w:rtl/>
          <w:lang w:bidi="ar-AE"/>
        </w:rPr>
        <w:t>اصول</w:t>
      </w:r>
      <w:proofErr w:type="spellEnd"/>
      <w:r w:rsidRPr="003C46FE">
        <w:rPr>
          <w:rtl/>
          <w:lang w:bidi="ar-AE"/>
        </w:rPr>
        <w:t xml:space="preserve"> الفقه</w:t>
      </w:r>
    </w:p>
    <w:p w14:paraId="4B5C8E3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108  </w:t>
      </w:r>
      <w:r w:rsidRPr="003C46FE">
        <w:rPr>
          <w:rFonts w:asciiTheme="minorBidi" w:hAnsiTheme="minorBidi"/>
          <w:sz w:val="24"/>
          <w:szCs w:val="24"/>
          <w:rtl/>
          <w:lang w:bidi="ar-AE"/>
        </w:rPr>
        <w:t xml:space="preserve"> )</w:t>
      </w:r>
    </w:p>
    <w:p w14:paraId="38C9A037" w14:textId="77777777" w:rsidR="005B15AD" w:rsidRPr="003C46FE" w:rsidRDefault="005B15AD" w:rsidP="003C46FE">
      <w:pPr>
        <w:pStyle w:val="NoSpacing"/>
        <w:bidi/>
        <w:spacing w:line="276" w:lineRule="auto"/>
        <w:rPr>
          <w:rFonts w:asciiTheme="minorBidi" w:eastAsia="Times New Roman" w:hAnsiTheme="minorBidi"/>
          <w:b/>
          <w:bCs/>
          <w:i/>
          <w:iCs/>
          <w:sz w:val="24"/>
          <w:szCs w:val="24"/>
          <w:rtl/>
        </w:rPr>
      </w:pPr>
      <w:r w:rsidRPr="003C46FE">
        <w:rPr>
          <w:rFonts w:asciiTheme="minorBidi" w:eastAsia="Times New Roman" w:hAnsiTheme="minorBidi"/>
          <w:sz w:val="24"/>
          <w:szCs w:val="24"/>
          <w:rtl/>
        </w:rPr>
        <w:t>يتناول هذا المساق التعريف بعلم الفقه وعلم أصول الفقه، وبيان موضوع علم أصول الفقه والغاية منه، ونشأته وطرق التأليف فيه، ثم يتناول دراسة أنواع الأدلة الشرعية المتفق عليها والمختلف فيها، ثم يتناول الحكم الشرعي وأقسامه وأنواعها، والمحكوم فيه والمحكوم به والمحكوم عليه، ثم ينتقل إلى شرح طرق استنباط الأحكام من النصوص "دلالات الألفاظ على الأحكام"، ثم يبيّن بالتفصيل متعلقات الأدلة والأحكام، وأهمها: النسخ، وتعارض الأدلة والترجيح بينها، والاجتهاد والتقليد والإفتاء، مبيناً علاقات بعضها ببعض</w:t>
      </w:r>
      <w:r w:rsidRPr="003C46FE">
        <w:rPr>
          <w:rFonts w:asciiTheme="minorBidi" w:eastAsia="Times New Roman" w:hAnsiTheme="minorBidi"/>
          <w:b/>
          <w:bCs/>
          <w:i/>
          <w:iCs/>
          <w:sz w:val="24"/>
          <w:szCs w:val="24"/>
          <w:rtl/>
        </w:rPr>
        <w:t>.</w:t>
      </w:r>
    </w:p>
    <w:p w14:paraId="2A142098" w14:textId="77777777" w:rsidR="00F74DBB" w:rsidRPr="003C46FE" w:rsidRDefault="00F74DBB" w:rsidP="00440CE8">
      <w:pPr>
        <w:pStyle w:val="Heading4"/>
        <w:rPr>
          <w:rtl/>
          <w:lang w:bidi="ar-AE"/>
        </w:rPr>
      </w:pPr>
      <w:r w:rsidRPr="003C46FE">
        <w:rPr>
          <w:lang w:bidi="ar-AE"/>
        </w:rPr>
        <w:t>LAW 426</w:t>
      </w:r>
      <w:r w:rsidRPr="003C46FE">
        <w:rPr>
          <w:rtl/>
          <w:lang w:bidi="ar-AE"/>
        </w:rPr>
        <w:t xml:space="preserve">  التدريب العملي الداخلي</w:t>
      </w:r>
    </w:p>
    <w:p w14:paraId="61332D0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 xml:space="preserve">(المتطلب السابق: </w:t>
      </w:r>
      <w:proofErr w:type="spellStart"/>
      <w:proofErr w:type="gramStart"/>
      <w:r w:rsidRPr="003C46FE">
        <w:rPr>
          <w:rFonts w:asciiTheme="minorBidi" w:hAnsiTheme="minorBidi"/>
          <w:sz w:val="24"/>
          <w:szCs w:val="24"/>
          <w:rtl/>
          <w:lang w:bidi="ar-AE"/>
        </w:rPr>
        <w:t>انهاء</w:t>
      </w:r>
      <w:proofErr w:type="spellEnd"/>
      <w:r w:rsidRPr="003C46FE">
        <w:rPr>
          <w:rFonts w:asciiTheme="minorBidi" w:hAnsiTheme="minorBidi"/>
          <w:sz w:val="24"/>
          <w:szCs w:val="24"/>
          <w:rtl/>
          <w:lang w:bidi="ar-AE"/>
        </w:rPr>
        <w:t xml:space="preserve">  90</w:t>
      </w:r>
      <w:proofErr w:type="gramEnd"/>
      <w:r w:rsidRPr="003C46FE">
        <w:rPr>
          <w:rFonts w:asciiTheme="minorBidi" w:hAnsiTheme="minorBidi"/>
          <w:sz w:val="24"/>
          <w:szCs w:val="24"/>
          <w:rtl/>
          <w:lang w:bidi="ar-AE"/>
        </w:rPr>
        <w:t xml:space="preserve">  ساعة معتمدة )</w:t>
      </w:r>
    </w:p>
    <w:p w14:paraId="035430A8" w14:textId="77777777" w:rsidR="00F74DBB" w:rsidRPr="003C46FE" w:rsidRDefault="005B15AD" w:rsidP="003C46FE">
      <w:pPr>
        <w:bidi/>
        <w:rPr>
          <w:rFonts w:asciiTheme="minorBidi" w:eastAsiaTheme="minorEastAsia" w:hAnsiTheme="minorBidi"/>
          <w:sz w:val="24"/>
          <w:szCs w:val="24"/>
          <w:rtl/>
        </w:rPr>
      </w:pPr>
      <w:r w:rsidRPr="003C46FE">
        <w:rPr>
          <w:rFonts w:asciiTheme="minorBidi" w:eastAsiaTheme="minorEastAsia" w:hAnsiTheme="minorBidi"/>
          <w:sz w:val="24"/>
          <w:szCs w:val="24"/>
          <w:rtl/>
        </w:rPr>
        <w:t xml:space="preserve">يتناول هذا المساق تدريب الطالب على كيفية رفع الدعوى المدنية والجزائية </w:t>
      </w:r>
      <w:proofErr w:type="spellStart"/>
      <w:r w:rsidRPr="003C46FE">
        <w:rPr>
          <w:rFonts w:asciiTheme="minorBidi" w:eastAsiaTheme="minorEastAsia" w:hAnsiTheme="minorBidi"/>
          <w:sz w:val="24"/>
          <w:szCs w:val="24"/>
          <w:rtl/>
        </w:rPr>
        <w:t>واجراءات</w:t>
      </w:r>
      <w:proofErr w:type="spellEnd"/>
      <w:r w:rsidRPr="003C46FE">
        <w:rPr>
          <w:rFonts w:asciiTheme="minorBidi" w:eastAsiaTheme="minorEastAsia" w:hAnsiTheme="minorBidi"/>
          <w:sz w:val="24"/>
          <w:szCs w:val="24"/>
          <w:rtl/>
        </w:rPr>
        <w:t xml:space="preserve"> سير الخصومة من خلال جلسات تتم في المحكمة الداخلية (المحاكمة الصورية) بالكلية. يتم تدريب الطالب على التعامل مع قضايا عملية تقتضي استخدام الطالب لمعلوماته القانونية في مختلف فروع القانون، واستشارة الأساتذة المتخصصين، والرجوع إلى المصادر المختلفة للقانون، من أجل تقديم رأي القانون في الحالات المذكورة، وصياغة مذكرة أو </w:t>
      </w:r>
      <w:proofErr w:type="gramStart"/>
      <w:r w:rsidRPr="003C46FE">
        <w:rPr>
          <w:rFonts w:asciiTheme="minorBidi" w:eastAsiaTheme="minorEastAsia" w:hAnsiTheme="minorBidi"/>
          <w:sz w:val="24"/>
          <w:szCs w:val="24"/>
          <w:rtl/>
        </w:rPr>
        <w:t>استشارة  قانونية</w:t>
      </w:r>
      <w:proofErr w:type="gramEnd"/>
      <w:r w:rsidRPr="003C46FE">
        <w:rPr>
          <w:rFonts w:asciiTheme="minorBidi" w:eastAsiaTheme="minorEastAsia" w:hAnsiTheme="minorBidi"/>
          <w:sz w:val="24"/>
          <w:szCs w:val="24"/>
          <w:rtl/>
        </w:rPr>
        <w:t xml:space="preserve"> أو صحيفة دعوى أو عقد أو بحسب ما يطلب منه بواسطة المشرف على تدريس هذا المساق. يتم اختيار موضوع معين لكل محاكمة صورية ويجري التركيز على هذا الموضوع الذي يمكن أن يكون في القانون العام أو الخاص ويتم تعميق معرفة الطلبة بهذا الموضوع</w:t>
      </w:r>
      <w:r w:rsidR="00F74DBB" w:rsidRPr="003C46FE">
        <w:rPr>
          <w:rFonts w:asciiTheme="minorBidi" w:eastAsiaTheme="minorEastAsia" w:hAnsiTheme="minorBidi"/>
          <w:sz w:val="24"/>
          <w:szCs w:val="24"/>
        </w:rPr>
        <w:t>.</w:t>
      </w:r>
    </w:p>
    <w:p w14:paraId="4FDB43D8" w14:textId="77777777" w:rsidR="00F74DBB" w:rsidRPr="003C46FE" w:rsidRDefault="00F74DBB" w:rsidP="00440CE8">
      <w:pPr>
        <w:pStyle w:val="Heading4"/>
        <w:rPr>
          <w:rtl/>
          <w:lang w:bidi="ar-AE"/>
        </w:rPr>
      </w:pPr>
      <w:r w:rsidRPr="003C46FE">
        <w:rPr>
          <w:lang w:bidi="ar-AE"/>
        </w:rPr>
        <w:t>LAW 425</w:t>
      </w:r>
      <w:r w:rsidRPr="003C46FE">
        <w:rPr>
          <w:rtl/>
          <w:lang w:bidi="ar-AE"/>
        </w:rPr>
        <w:t xml:space="preserve">  قانون </w:t>
      </w:r>
      <w:proofErr w:type="spellStart"/>
      <w:r w:rsidRPr="003C46FE">
        <w:rPr>
          <w:rtl/>
          <w:lang w:bidi="ar-AE"/>
        </w:rPr>
        <w:t>الاجراءات</w:t>
      </w:r>
      <w:proofErr w:type="spellEnd"/>
      <w:r w:rsidRPr="003C46FE">
        <w:rPr>
          <w:rtl/>
          <w:lang w:bidi="ar-AE"/>
        </w:rPr>
        <w:t xml:space="preserve"> الجزائية</w:t>
      </w:r>
    </w:p>
    <w:p w14:paraId="29C692C2"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223  </w:t>
      </w:r>
      <w:r w:rsidRPr="003C46FE">
        <w:rPr>
          <w:rFonts w:asciiTheme="minorBidi" w:hAnsiTheme="minorBidi"/>
          <w:sz w:val="24"/>
          <w:szCs w:val="24"/>
          <w:rtl/>
          <w:lang w:bidi="ar-AE"/>
        </w:rPr>
        <w:t xml:space="preserve"> )</w:t>
      </w:r>
    </w:p>
    <w:p w14:paraId="41F8EC6D" w14:textId="77777777" w:rsidR="005B15AD" w:rsidRPr="003C46FE" w:rsidRDefault="005B15AD" w:rsidP="00E21783">
      <w:pPr>
        <w:bidi/>
        <w:rPr>
          <w:rFonts w:asciiTheme="minorBidi" w:eastAsia="Calibri" w:hAnsiTheme="minorBidi"/>
          <w:sz w:val="24"/>
          <w:szCs w:val="24"/>
          <w:rtl/>
        </w:rPr>
      </w:pPr>
      <w:r w:rsidRPr="003C46FE">
        <w:rPr>
          <w:rFonts w:asciiTheme="minorBidi" w:eastAsia="Calibri" w:hAnsiTheme="minorBidi"/>
          <w:sz w:val="24"/>
          <w:szCs w:val="24"/>
          <w:rtl/>
        </w:rPr>
        <w:t>تتناول هذه المادة التعريف بقانون أصول المحاكمات الجزائية، دراسة مرحلة استقصاء الجرائم وجمع الأدلة والتحقيق الابتدائي ومن ثم دراسة تفصيلية للدعوى الجزائية من حيث القواعد القانونية المتعلقة بإقامتها وتحريكها والأصول والإجراءات الجزائية في التحري والاستدلال والتحقيق الابتدائي والمحاكمة وسبل الطعن في الحكام الجزائية</w:t>
      </w:r>
      <w:r w:rsidR="00AA7768" w:rsidRPr="003C46FE">
        <w:rPr>
          <w:rFonts w:asciiTheme="minorBidi" w:eastAsia="Calibri" w:hAnsiTheme="minorBidi"/>
          <w:sz w:val="24"/>
          <w:szCs w:val="24"/>
          <w:rtl/>
        </w:rPr>
        <w:t xml:space="preserve">. </w:t>
      </w:r>
    </w:p>
    <w:p w14:paraId="0592E42C" w14:textId="77777777" w:rsidR="00F74DBB" w:rsidRPr="003C46FE" w:rsidRDefault="00F74DBB" w:rsidP="00440CE8">
      <w:pPr>
        <w:pStyle w:val="Heading4"/>
        <w:rPr>
          <w:rtl/>
          <w:lang w:bidi="ar-AE"/>
        </w:rPr>
      </w:pPr>
      <w:r w:rsidRPr="003C46FE">
        <w:rPr>
          <w:lang w:bidi="ar-AE"/>
        </w:rPr>
        <w:t>LAW 306</w:t>
      </w:r>
      <w:r w:rsidRPr="003C46FE">
        <w:rPr>
          <w:rtl/>
          <w:lang w:bidi="ar-AE"/>
        </w:rPr>
        <w:t xml:space="preserve">  الحقوق الأصلية والتبعية</w:t>
      </w:r>
    </w:p>
    <w:p w14:paraId="6F4825E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305 </w:t>
      </w:r>
      <w:r w:rsidRPr="003C46FE">
        <w:rPr>
          <w:rFonts w:asciiTheme="minorBidi" w:hAnsiTheme="minorBidi"/>
          <w:sz w:val="24"/>
          <w:szCs w:val="24"/>
          <w:rtl/>
          <w:lang w:bidi="ar-AE"/>
        </w:rPr>
        <w:t xml:space="preserve"> )</w:t>
      </w:r>
      <w:proofErr w:type="gramEnd"/>
    </w:p>
    <w:p w14:paraId="3DE2F86B" w14:textId="77777777" w:rsidR="00F74DBB" w:rsidRPr="003C46FE" w:rsidRDefault="005B15AD" w:rsidP="003C46FE">
      <w:pPr>
        <w:pStyle w:val="NoSpacing"/>
        <w:bidi/>
        <w:spacing w:line="276" w:lineRule="auto"/>
        <w:rPr>
          <w:rFonts w:asciiTheme="minorBidi" w:eastAsia="Times New Roman" w:hAnsiTheme="minorBidi"/>
          <w:sz w:val="24"/>
          <w:szCs w:val="24"/>
          <w:rtl/>
          <w:lang w:bidi="ar-AE"/>
        </w:rPr>
      </w:pPr>
      <w:r w:rsidRPr="003C46FE">
        <w:rPr>
          <w:rFonts w:asciiTheme="minorBidi" w:eastAsia="Times New Roman" w:hAnsiTheme="minorBidi"/>
          <w:sz w:val="24"/>
          <w:szCs w:val="24"/>
          <w:rtl/>
          <w:lang w:bidi="ar-AE"/>
        </w:rPr>
        <w:t xml:space="preserve">يتناول هذا المساق التعريف بالحقوق العينية </w:t>
      </w:r>
      <w:proofErr w:type="spellStart"/>
      <w:r w:rsidRPr="003C46FE">
        <w:rPr>
          <w:rFonts w:asciiTheme="minorBidi" w:eastAsia="Times New Roman" w:hAnsiTheme="minorBidi"/>
          <w:sz w:val="24"/>
          <w:szCs w:val="24"/>
          <w:rtl/>
          <w:lang w:bidi="ar-AE"/>
        </w:rPr>
        <w:t>الاصلية</w:t>
      </w:r>
      <w:proofErr w:type="spellEnd"/>
      <w:r w:rsidRPr="003C46FE">
        <w:rPr>
          <w:rFonts w:asciiTheme="minorBidi" w:eastAsia="Times New Roman" w:hAnsiTheme="minorBidi"/>
          <w:sz w:val="24"/>
          <w:szCs w:val="24"/>
          <w:rtl/>
          <w:lang w:bidi="ar-AE"/>
        </w:rPr>
        <w:t xml:space="preserve"> وخصائصها. دراسة تعريف حق الملكية من حيث الخصائص والنطاق والقيود الواردة عليه وأسباب كسب الـملكية. ودراسة الملكية الفردية والملكية الشائعة، وكذلك الحقوق المتفرعة عن حق الملكية وتحديد شروطها وأحكامها. كما يشمل هذا المساق دراسة الحقوق العينية التبعية المتمثلة في الرهن التأميني والرهن الحيازي وحقوق الامتياز العامة والخاصة</w:t>
      </w:r>
      <w:r w:rsidR="00AA7768" w:rsidRPr="003C46FE">
        <w:rPr>
          <w:rFonts w:asciiTheme="minorBidi" w:eastAsia="Times New Roman" w:hAnsiTheme="minorBidi"/>
          <w:sz w:val="24"/>
          <w:szCs w:val="24"/>
          <w:rtl/>
          <w:lang w:bidi="ar-AE"/>
        </w:rPr>
        <w:t xml:space="preserve">.  </w:t>
      </w:r>
    </w:p>
    <w:p w14:paraId="4760F11F" w14:textId="77777777" w:rsidR="00F74DBB" w:rsidRPr="003C46FE" w:rsidRDefault="00F74DBB" w:rsidP="00440CE8">
      <w:pPr>
        <w:pStyle w:val="Heading4"/>
        <w:rPr>
          <w:rtl/>
          <w:lang w:bidi="ar-AE"/>
        </w:rPr>
      </w:pPr>
      <w:r w:rsidRPr="003C46FE">
        <w:rPr>
          <w:lang w:bidi="ar-AE"/>
        </w:rPr>
        <w:lastRenderedPageBreak/>
        <w:t>LAW 424</w:t>
      </w:r>
      <w:r w:rsidRPr="003C46FE">
        <w:rPr>
          <w:rtl/>
          <w:lang w:bidi="ar-AE"/>
        </w:rPr>
        <w:t xml:space="preserve">  التدريب العملي الخارجي </w:t>
      </w:r>
    </w:p>
    <w:p w14:paraId="6D0EFA5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 xml:space="preserve">(المتطلب السابق: بعد </w:t>
      </w:r>
      <w:proofErr w:type="spellStart"/>
      <w:r w:rsidRPr="003C46FE">
        <w:rPr>
          <w:rFonts w:asciiTheme="minorBidi" w:hAnsiTheme="minorBidi"/>
          <w:sz w:val="24"/>
          <w:szCs w:val="24"/>
          <w:rtl/>
          <w:lang w:bidi="ar-AE"/>
        </w:rPr>
        <w:t>انجاز</w:t>
      </w:r>
      <w:proofErr w:type="spellEnd"/>
      <w:r w:rsidRPr="003C46FE">
        <w:rPr>
          <w:rFonts w:asciiTheme="minorBidi" w:hAnsiTheme="minorBidi"/>
          <w:sz w:val="24"/>
          <w:szCs w:val="24"/>
          <w:rtl/>
          <w:lang w:bidi="ar-AE"/>
        </w:rPr>
        <w:t xml:space="preserve"> 90 ساعة معتمدة )</w:t>
      </w:r>
    </w:p>
    <w:p w14:paraId="72A6D1C4" w14:textId="77777777" w:rsidR="00F74DBB" w:rsidRPr="003C46FE" w:rsidRDefault="005B15AD" w:rsidP="003C46FE">
      <w:pPr>
        <w:shd w:val="clear" w:color="auto" w:fill="FFFFFF"/>
        <w:bidi/>
        <w:rPr>
          <w:rFonts w:asciiTheme="minorBidi" w:eastAsiaTheme="minorEastAsia" w:hAnsiTheme="minorBidi"/>
          <w:sz w:val="24"/>
          <w:szCs w:val="24"/>
        </w:rPr>
      </w:pPr>
      <w:r w:rsidRPr="003C46FE">
        <w:rPr>
          <w:rFonts w:asciiTheme="minorBidi" w:eastAsiaTheme="minorEastAsia" w:hAnsiTheme="minorBidi"/>
          <w:sz w:val="24"/>
          <w:szCs w:val="24"/>
          <w:rtl/>
        </w:rPr>
        <w:t>التدريب الخارجي هو زيارة الطلاب من مستوى السنة الرابعة للمحاكم الاتحادية بكافة أنواعها، النيابة العامة والمختبر الجنائي والطب الشرعي والسجون وغيرها وحضور عدد من جلسات تلك المحاكم، وإجراء المناقشات مع قضاة تلك المحاكم. ويكون التدريب يوم الخميس فقط من كل أسبوع حيث يلتزم الطالب بالحضور الى الجهة الخارجية التي تم قبوله بها ويعود الطالب الى الكلية لتتم متابعته من قبل المشرف الداخلي</w:t>
      </w:r>
      <w:r w:rsidR="00AA7768" w:rsidRPr="003C46FE">
        <w:rPr>
          <w:rFonts w:asciiTheme="minorBidi" w:eastAsiaTheme="minorEastAsia" w:hAnsiTheme="minorBidi"/>
          <w:sz w:val="24"/>
          <w:szCs w:val="24"/>
          <w:rtl/>
        </w:rPr>
        <w:t>.</w:t>
      </w:r>
    </w:p>
    <w:p w14:paraId="04CA3748" w14:textId="77777777" w:rsidR="00F74DBB" w:rsidRPr="003C46FE" w:rsidRDefault="00F74DBB" w:rsidP="00440CE8">
      <w:pPr>
        <w:pStyle w:val="Heading4"/>
        <w:rPr>
          <w:rtl/>
          <w:lang w:bidi="ar-AE"/>
        </w:rPr>
      </w:pPr>
      <w:r w:rsidRPr="003C46FE">
        <w:rPr>
          <w:lang w:bidi="ar-AE"/>
        </w:rPr>
        <w:t>LAW 431</w:t>
      </w:r>
      <w:r w:rsidRPr="003C46FE">
        <w:rPr>
          <w:rtl/>
          <w:lang w:bidi="ar-AE"/>
        </w:rPr>
        <w:t xml:space="preserve">  بحث التخرج</w:t>
      </w:r>
    </w:p>
    <w:p w14:paraId="5CB767F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 xml:space="preserve">(المتطلب السابق: بعد </w:t>
      </w:r>
      <w:proofErr w:type="spellStart"/>
      <w:r w:rsidRPr="003C46FE">
        <w:rPr>
          <w:rFonts w:asciiTheme="minorBidi" w:hAnsiTheme="minorBidi"/>
          <w:sz w:val="24"/>
          <w:szCs w:val="24"/>
          <w:rtl/>
          <w:lang w:bidi="ar-AE"/>
        </w:rPr>
        <w:t>انجاز</w:t>
      </w:r>
      <w:proofErr w:type="spellEnd"/>
      <w:r w:rsidRPr="003C46FE">
        <w:rPr>
          <w:rFonts w:asciiTheme="minorBidi" w:hAnsiTheme="minorBidi"/>
          <w:sz w:val="24"/>
          <w:szCs w:val="24"/>
          <w:rtl/>
          <w:lang w:bidi="ar-AE"/>
        </w:rPr>
        <w:t xml:space="preserve"> 105 ساعة معتمدة)</w:t>
      </w:r>
    </w:p>
    <w:p w14:paraId="031D8D3D" w14:textId="77777777" w:rsidR="00F74DBB" w:rsidRPr="003C46FE" w:rsidRDefault="005B15AD" w:rsidP="003C46FE">
      <w:pPr>
        <w:shd w:val="clear" w:color="auto" w:fill="FFFFFF"/>
        <w:bidi/>
        <w:spacing w:after="0"/>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يتناول هذا المساق تهيئة الطالب لمرحلة الدراسات العليا بحيث لا يمكنه التخرج والحصول على البكالوريوس في القانون ما لم ينجز بحث التخرج في مجال القانون وفقاً لتخصصه في الفصل الدراسي النهائي، وينال قبول لجنة المناقشة ويتولى عضو هيئة التدريس الإشراف على الطالب ويساعده لاختيار موضوع بحثه ويوجهه في خطوات البحث وينظم أعمال الإشراف تمهيدا لإنجازه، ومن ثم مناقشته حسب الأصول</w:t>
      </w:r>
      <w:r w:rsidR="00F74DBB" w:rsidRPr="003C46FE">
        <w:rPr>
          <w:rFonts w:asciiTheme="minorBidi" w:eastAsiaTheme="minorEastAsia" w:hAnsiTheme="minorBidi"/>
          <w:sz w:val="24"/>
          <w:szCs w:val="24"/>
          <w:rtl/>
          <w:lang w:bidi="ar-AE"/>
        </w:rPr>
        <w:t>.</w:t>
      </w:r>
    </w:p>
    <w:p w14:paraId="1FC00A58" w14:textId="52357931" w:rsidR="00B34E24" w:rsidRPr="00E85254" w:rsidRDefault="00B34E24" w:rsidP="00E85254">
      <w:pPr>
        <w:bidi/>
        <w:rPr>
          <w:b/>
          <w:bCs/>
          <w:sz w:val="24"/>
          <w:szCs w:val="24"/>
          <w:rtl/>
        </w:rPr>
      </w:pPr>
      <w:r w:rsidRPr="00E85254">
        <w:rPr>
          <w:b/>
          <w:bCs/>
          <w:sz w:val="24"/>
          <w:szCs w:val="24"/>
          <w:rtl/>
        </w:rPr>
        <w:t>توصيفات المتطلبات الاختيارية</w:t>
      </w:r>
    </w:p>
    <w:p w14:paraId="255999C1" w14:textId="77777777" w:rsidR="00B34E24" w:rsidRPr="003C46FE" w:rsidRDefault="00B34E24"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w:t>
      </w:r>
      <w:r w:rsidR="00F4768C" w:rsidRPr="003C46FE">
        <w:rPr>
          <w:rFonts w:asciiTheme="minorBidi" w:eastAsiaTheme="minorEastAsia" w:hAnsiTheme="minorBidi"/>
          <w:sz w:val="24"/>
          <w:szCs w:val="24"/>
          <w:rtl/>
          <w:lang w:bidi="ar-AE"/>
        </w:rPr>
        <w:t>عد عنوان المساق مباشرة، إن وجد:</w:t>
      </w:r>
    </w:p>
    <w:p w14:paraId="796C4C0A" w14:textId="77777777" w:rsidR="005B15AD" w:rsidRPr="003C46FE" w:rsidRDefault="005B15AD" w:rsidP="00440CE8">
      <w:pPr>
        <w:pStyle w:val="Heading4"/>
        <w:rPr>
          <w:rtl/>
          <w:lang w:bidi="ar-AE"/>
        </w:rPr>
      </w:pPr>
      <w:r w:rsidRPr="003C46FE">
        <w:rPr>
          <w:lang w:bidi="ar-AE"/>
        </w:rPr>
        <w:t>LAW 413</w:t>
      </w:r>
      <w:r w:rsidRPr="003C46FE">
        <w:rPr>
          <w:rtl/>
          <w:lang w:bidi="ar-AE"/>
        </w:rPr>
        <w:t xml:space="preserve"> </w:t>
      </w:r>
      <w:r w:rsidR="003C46FE" w:rsidRPr="003C46FE">
        <w:rPr>
          <w:rtl/>
          <w:lang w:bidi="ar-AE"/>
        </w:rPr>
        <w:t xml:space="preserve"> </w:t>
      </w:r>
      <w:r w:rsidRPr="003C46FE">
        <w:rPr>
          <w:rtl/>
          <w:lang w:bidi="ar-AE"/>
        </w:rPr>
        <w:t xml:space="preserve"> قواعد التحكيم الداخلي والخارجي</w:t>
      </w:r>
    </w:p>
    <w:p w14:paraId="4AAE0E0C"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312 </w:t>
      </w:r>
      <w:r w:rsidRPr="003C46FE">
        <w:rPr>
          <w:rFonts w:asciiTheme="minorBidi" w:hAnsiTheme="minorBidi"/>
          <w:sz w:val="24"/>
          <w:szCs w:val="24"/>
          <w:rtl/>
          <w:lang w:bidi="ar-AE"/>
        </w:rPr>
        <w:t xml:space="preserve"> )</w:t>
      </w:r>
      <w:proofErr w:type="gramEnd"/>
    </w:p>
    <w:p w14:paraId="125DCA4A" w14:textId="77777777" w:rsidR="005B15AD" w:rsidRPr="003C46FE" w:rsidRDefault="005B15AD" w:rsidP="003C46FE">
      <w:pPr>
        <w:bidi/>
        <w:spacing w:after="0"/>
        <w:rPr>
          <w:rFonts w:asciiTheme="minorBidi" w:eastAsiaTheme="minorEastAsia" w:hAnsiTheme="minorBidi"/>
          <w:sz w:val="24"/>
          <w:szCs w:val="24"/>
          <w:rtl/>
        </w:rPr>
      </w:pPr>
      <w:r w:rsidRPr="003C46FE">
        <w:rPr>
          <w:rFonts w:asciiTheme="minorBidi" w:eastAsiaTheme="minorEastAsia" w:hAnsiTheme="minorBidi"/>
          <w:sz w:val="24"/>
          <w:szCs w:val="24"/>
          <w:rtl/>
        </w:rPr>
        <w:t xml:space="preserve">يعالج هذا المساق تعريف التحكيم كأسلوب بديل لحـل المنازعات، </w:t>
      </w:r>
      <w:proofErr w:type="spellStart"/>
      <w:r w:rsidRPr="003C46FE">
        <w:rPr>
          <w:rFonts w:asciiTheme="minorBidi" w:eastAsiaTheme="minorEastAsia" w:hAnsiTheme="minorBidi"/>
          <w:sz w:val="24"/>
          <w:szCs w:val="24"/>
          <w:rtl/>
        </w:rPr>
        <w:t>وانواعه</w:t>
      </w:r>
      <w:proofErr w:type="spellEnd"/>
      <w:r w:rsidRPr="003C46FE">
        <w:rPr>
          <w:rFonts w:asciiTheme="minorBidi" w:eastAsiaTheme="minorEastAsia" w:hAnsiTheme="minorBidi"/>
          <w:sz w:val="24"/>
          <w:szCs w:val="24"/>
          <w:rtl/>
        </w:rPr>
        <w:t xml:space="preserve">، ومزاياه. كما يبين المساق طرق اختيار المحكمين، والقواعد المتعلقة باتفاق التحكيم من حيث: صوره، </w:t>
      </w:r>
      <w:proofErr w:type="spellStart"/>
      <w:r w:rsidRPr="003C46FE">
        <w:rPr>
          <w:rFonts w:asciiTheme="minorBidi" w:eastAsiaTheme="minorEastAsia" w:hAnsiTheme="minorBidi"/>
          <w:sz w:val="24"/>
          <w:szCs w:val="24"/>
          <w:rtl/>
        </w:rPr>
        <w:t>اركانه</w:t>
      </w:r>
      <w:proofErr w:type="spellEnd"/>
      <w:r w:rsidRPr="003C46FE">
        <w:rPr>
          <w:rFonts w:asciiTheme="minorBidi" w:eastAsiaTheme="minorEastAsia" w:hAnsiTheme="minorBidi"/>
          <w:sz w:val="24"/>
          <w:szCs w:val="24"/>
          <w:rtl/>
        </w:rPr>
        <w:t xml:space="preserve"> وإجراءاته، وإصدار قرار التحكيم، </w:t>
      </w:r>
      <w:proofErr w:type="spellStart"/>
      <w:r w:rsidRPr="003C46FE">
        <w:rPr>
          <w:rFonts w:asciiTheme="minorBidi" w:eastAsiaTheme="minorEastAsia" w:hAnsiTheme="minorBidi"/>
          <w:sz w:val="24"/>
          <w:szCs w:val="24"/>
          <w:rtl/>
        </w:rPr>
        <w:t>وامكانية</w:t>
      </w:r>
      <w:proofErr w:type="spellEnd"/>
      <w:r w:rsidRPr="003C46FE">
        <w:rPr>
          <w:rFonts w:asciiTheme="minorBidi" w:eastAsiaTheme="minorEastAsia" w:hAnsiTheme="minorBidi"/>
          <w:sz w:val="24"/>
          <w:szCs w:val="24"/>
          <w:rtl/>
        </w:rPr>
        <w:t xml:space="preserve"> الاعتراض على تنفيذه ، </w:t>
      </w:r>
      <w:proofErr w:type="spellStart"/>
      <w:r w:rsidRPr="003C46FE">
        <w:rPr>
          <w:rFonts w:asciiTheme="minorBidi" w:eastAsiaTheme="minorEastAsia" w:hAnsiTheme="minorBidi"/>
          <w:sz w:val="24"/>
          <w:szCs w:val="24"/>
          <w:rtl/>
        </w:rPr>
        <w:t>وامكانية</w:t>
      </w:r>
      <w:proofErr w:type="spellEnd"/>
      <w:r w:rsidRPr="003C46FE">
        <w:rPr>
          <w:rFonts w:asciiTheme="minorBidi" w:eastAsiaTheme="minorEastAsia" w:hAnsiTheme="minorBidi"/>
          <w:sz w:val="24"/>
          <w:szCs w:val="24"/>
          <w:rtl/>
        </w:rPr>
        <w:t xml:space="preserve"> الطعن فيه.</w:t>
      </w:r>
    </w:p>
    <w:p w14:paraId="332629E3" w14:textId="77777777" w:rsidR="005B15AD" w:rsidRPr="003C46FE" w:rsidRDefault="005B15AD" w:rsidP="00440CE8">
      <w:pPr>
        <w:pStyle w:val="Heading4"/>
        <w:rPr>
          <w:rtl/>
          <w:lang w:bidi="ar-AE"/>
        </w:rPr>
      </w:pPr>
      <w:r w:rsidRPr="003C46FE">
        <w:rPr>
          <w:lang w:bidi="ar-AE"/>
        </w:rPr>
        <w:t>LAW 308</w:t>
      </w:r>
      <w:r w:rsidRPr="003C46FE">
        <w:rPr>
          <w:rtl/>
        </w:rPr>
        <w:t xml:space="preserve"> </w:t>
      </w:r>
      <w:r w:rsidR="003C46FE" w:rsidRPr="003C46FE">
        <w:rPr>
          <w:rtl/>
        </w:rPr>
        <w:t xml:space="preserve"> </w:t>
      </w:r>
      <w:r w:rsidRPr="003C46FE">
        <w:rPr>
          <w:rtl/>
        </w:rPr>
        <w:t xml:space="preserve"> </w:t>
      </w:r>
      <w:r w:rsidRPr="003C46FE">
        <w:rPr>
          <w:rtl/>
          <w:lang w:bidi="ar-EG"/>
        </w:rPr>
        <w:t>علم الإجرام وعلم العقاب</w:t>
      </w:r>
    </w:p>
    <w:p w14:paraId="5A21BB5C"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223 </w:t>
      </w:r>
      <w:r w:rsidRPr="003C46FE">
        <w:rPr>
          <w:rFonts w:asciiTheme="minorBidi" w:hAnsiTheme="minorBidi"/>
          <w:sz w:val="24"/>
          <w:szCs w:val="24"/>
          <w:rtl/>
          <w:lang w:bidi="ar-AE"/>
        </w:rPr>
        <w:t xml:space="preserve"> )</w:t>
      </w:r>
      <w:proofErr w:type="gramEnd"/>
    </w:p>
    <w:p w14:paraId="5B1DA6B7" w14:textId="77777777" w:rsidR="005B15AD" w:rsidRPr="003C46FE" w:rsidRDefault="005B15AD"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rPr>
        <w:t>يتناول هذا المساق التعريف بعلم الإجرام والعقاب وبيان تطوره التاريخي ، وكذلك دراسة صلة علم الإجرام والعقاب بقانون العقوبات وعوامل السلوك الإجرامي الفردية منها والجماعية والنظريات المختلفة التي وضعت حول هذا الموضوع .</w:t>
      </w:r>
    </w:p>
    <w:p w14:paraId="1B91A2B5" w14:textId="77777777" w:rsidR="00B34E24" w:rsidRPr="003C46FE" w:rsidRDefault="00B34E24" w:rsidP="00440CE8">
      <w:pPr>
        <w:pStyle w:val="Heading4"/>
        <w:rPr>
          <w:rtl/>
          <w:lang w:bidi="ar-AE"/>
        </w:rPr>
      </w:pPr>
      <w:r w:rsidRPr="003C46FE">
        <w:rPr>
          <w:lang w:bidi="ar-AE"/>
        </w:rPr>
        <w:t>LAW 220</w:t>
      </w:r>
      <w:r w:rsidRPr="003C46FE">
        <w:rPr>
          <w:rtl/>
          <w:lang w:bidi="ar-AE"/>
        </w:rPr>
        <w:t xml:space="preserve">   </w:t>
      </w:r>
      <w:r w:rsidRPr="003C46FE">
        <w:rPr>
          <w:rtl/>
        </w:rPr>
        <w:t>الجوانب القانونية ل</w:t>
      </w:r>
      <w:r w:rsidRPr="003C46FE">
        <w:rPr>
          <w:rtl/>
          <w:lang w:bidi="ar-AE"/>
        </w:rPr>
        <w:t>ل</w:t>
      </w:r>
      <w:r w:rsidRPr="003C46FE">
        <w:rPr>
          <w:rtl/>
        </w:rPr>
        <w:t xml:space="preserve">تجارة الالكترونية   </w:t>
      </w:r>
    </w:p>
    <w:p w14:paraId="3D1BC6A1"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116 </w:t>
      </w:r>
      <w:r w:rsidRPr="003C46FE">
        <w:rPr>
          <w:rFonts w:asciiTheme="minorBidi" w:hAnsiTheme="minorBidi"/>
          <w:sz w:val="24"/>
          <w:szCs w:val="24"/>
          <w:rtl/>
          <w:lang w:bidi="ar-AE"/>
        </w:rPr>
        <w:t xml:space="preserve"> )</w:t>
      </w:r>
      <w:proofErr w:type="gramEnd"/>
    </w:p>
    <w:p w14:paraId="6D9FF643" w14:textId="77777777" w:rsidR="00B34E24" w:rsidRPr="003C46FE" w:rsidRDefault="003C46FE" w:rsidP="003C46FE">
      <w:pPr>
        <w:shd w:val="clear" w:color="auto" w:fill="FFFFFF"/>
        <w:bidi/>
        <w:rPr>
          <w:rFonts w:asciiTheme="minorBidi" w:eastAsia="Times New Roman" w:hAnsiTheme="minorBidi"/>
          <w:sz w:val="24"/>
          <w:szCs w:val="24"/>
          <w:lang w:bidi="ar-AE"/>
        </w:rPr>
      </w:pPr>
      <w:r w:rsidRPr="003C46FE">
        <w:rPr>
          <w:rFonts w:asciiTheme="minorBidi" w:eastAsia="Times New Roman" w:hAnsiTheme="minorBidi"/>
          <w:sz w:val="24"/>
          <w:szCs w:val="24"/>
          <w:rtl/>
          <w:lang w:bidi="ar-AE"/>
        </w:rPr>
        <w:t xml:space="preserve">يتناول المساق التعريف بالتجارة الإلكترونية، أهميتها، القواعد القانونية التي تحكم التجارة الإلكترونية خاصة المتعلقة بانعقاد العقود بوسائل الاتصال الحديثة مع نماذج على هذه العقود الالكترونية </w:t>
      </w:r>
      <w:r w:rsidR="00B34E24" w:rsidRPr="003C46FE">
        <w:rPr>
          <w:rFonts w:asciiTheme="minorBidi" w:eastAsia="Times New Roman" w:hAnsiTheme="minorBidi"/>
          <w:sz w:val="24"/>
          <w:szCs w:val="24"/>
          <w:rtl/>
          <w:lang w:bidi="ar-AE"/>
        </w:rPr>
        <w:t xml:space="preserve">. </w:t>
      </w:r>
    </w:p>
    <w:p w14:paraId="2CB75822" w14:textId="77777777" w:rsidR="00B34E24" w:rsidRPr="003C46FE" w:rsidRDefault="00B34E24" w:rsidP="00440CE8">
      <w:pPr>
        <w:pStyle w:val="Heading4"/>
        <w:rPr>
          <w:rtl/>
        </w:rPr>
      </w:pPr>
      <w:r w:rsidRPr="003C46FE">
        <w:rPr>
          <w:lang w:val="it-IT" w:bidi="ar-AE"/>
        </w:rPr>
        <w:t>LAW 221</w:t>
      </w:r>
      <w:r w:rsidRPr="003C46FE">
        <w:rPr>
          <w:rtl/>
        </w:rPr>
        <w:t xml:space="preserve"> </w:t>
      </w:r>
      <w:r w:rsidRPr="003C46FE">
        <w:t xml:space="preserve">  </w:t>
      </w:r>
      <w:r w:rsidRPr="003C46FE">
        <w:rPr>
          <w:rtl/>
        </w:rPr>
        <w:t>الملكية الفكرية</w:t>
      </w:r>
    </w:p>
    <w:p w14:paraId="10BCEA7E"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116  </w:t>
      </w:r>
      <w:r w:rsidRPr="003C46FE">
        <w:rPr>
          <w:rFonts w:asciiTheme="minorBidi" w:hAnsiTheme="minorBidi"/>
          <w:sz w:val="24"/>
          <w:szCs w:val="24"/>
          <w:rtl/>
          <w:lang w:bidi="ar-AE"/>
        </w:rPr>
        <w:t xml:space="preserve"> )</w:t>
      </w:r>
    </w:p>
    <w:p w14:paraId="3A7CAAF5" w14:textId="77777777" w:rsidR="00B34E24" w:rsidRPr="003C46FE" w:rsidRDefault="003C46FE" w:rsidP="003C46FE">
      <w:pPr>
        <w:tabs>
          <w:tab w:val="left" w:pos="720"/>
        </w:tabs>
        <w:bidi/>
        <w:spacing w:after="120"/>
        <w:rPr>
          <w:rFonts w:asciiTheme="minorBidi" w:eastAsiaTheme="minorEastAsia" w:hAnsiTheme="minorBidi"/>
          <w:sz w:val="24"/>
          <w:szCs w:val="24"/>
        </w:rPr>
      </w:pPr>
      <w:r w:rsidRPr="003C46FE">
        <w:rPr>
          <w:rFonts w:asciiTheme="minorBidi" w:eastAsiaTheme="minorEastAsia" w:hAnsiTheme="minorBidi"/>
          <w:sz w:val="24"/>
          <w:szCs w:val="24"/>
          <w:rtl/>
        </w:rPr>
        <w:t xml:space="preserve">يتناول هذا المساق التعريف بحق الملكية الفكرية وتحديد عناصره، والتعريف ببراءة الاختراع وشروط منحها، وحقوق وامتيازات صاحب الاختراع، ودراسة العلامات التجارية والمؤشرات الجغرافية والأصناف النباتية الجديدة. وشروطها وتسجيلها والحماية القانونية لها، ثم تناول المساق حقوق المؤلف من حيث التعريف بحق المؤلف، </w:t>
      </w:r>
      <w:proofErr w:type="spellStart"/>
      <w:r w:rsidRPr="003C46FE">
        <w:rPr>
          <w:rFonts w:asciiTheme="minorBidi" w:eastAsiaTheme="minorEastAsia" w:hAnsiTheme="minorBidi"/>
          <w:sz w:val="24"/>
          <w:szCs w:val="24"/>
          <w:rtl/>
        </w:rPr>
        <w:t>وخصائصة</w:t>
      </w:r>
      <w:proofErr w:type="spellEnd"/>
      <w:r w:rsidRPr="003C46FE">
        <w:rPr>
          <w:rFonts w:asciiTheme="minorBidi" w:eastAsiaTheme="minorEastAsia" w:hAnsiTheme="minorBidi"/>
          <w:sz w:val="24"/>
          <w:szCs w:val="24"/>
          <w:rtl/>
        </w:rPr>
        <w:t xml:space="preserve"> ومضمونه وطبيعة حق المؤلف، ووسائل حماية حقوق المؤلف والحقوق المجاورة، ثم يتناول المساق حقوق الملكية الفكرية في اتفاقية </w:t>
      </w:r>
      <w:proofErr w:type="spellStart"/>
      <w:r w:rsidRPr="003C46FE">
        <w:rPr>
          <w:rFonts w:asciiTheme="minorBidi" w:eastAsiaTheme="minorEastAsia" w:hAnsiTheme="minorBidi"/>
          <w:sz w:val="24"/>
          <w:szCs w:val="24"/>
          <w:rtl/>
        </w:rPr>
        <w:t>التريبس</w:t>
      </w:r>
      <w:proofErr w:type="spellEnd"/>
      <w:r w:rsidR="00B34E24" w:rsidRPr="003C46FE">
        <w:rPr>
          <w:rFonts w:asciiTheme="minorBidi" w:eastAsiaTheme="minorEastAsia" w:hAnsiTheme="minorBidi"/>
          <w:sz w:val="24"/>
          <w:szCs w:val="24"/>
          <w:rtl/>
        </w:rPr>
        <w:t>.</w:t>
      </w:r>
    </w:p>
    <w:p w14:paraId="5BB741E8" w14:textId="77777777" w:rsidR="00B34E24" w:rsidRPr="003C46FE" w:rsidRDefault="00B34E24" w:rsidP="00440CE8">
      <w:pPr>
        <w:pStyle w:val="Heading4"/>
        <w:rPr>
          <w:rtl/>
          <w:lang w:bidi="ar-AE"/>
        </w:rPr>
      </w:pPr>
      <w:r w:rsidRPr="003C46FE">
        <w:rPr>
          <w:lang w:bidi="ar-AE"/>
        </w:rPr>
        <w:lastRenderedPageBreak/>
        <w:t>LAW 328</w:t>
      </w:r>
      <w:r w:rsidRPr="003C46FE">
        <w:rPr>
          <w:rtl/>
          <w:lang w:bidi="ar-AE"/>
        </w:rPr>
        <w:t xml:space="preserve"> </w:t>
      </w:r>
      <w:r w:rsidR="003C46FE" w:rsidRPr="003C46FE">
        <w:rPr>
          <w:rtl/>
          <w:lang w:bidi="ar-AE"/>
        </w:rPr>
        <w:t xml:space="preserve"> </w:t>
      </w:r>
      <w:r w:rsidRPr="003C46FE">
        <w:rPr>
          <w:rtl/>
          <w:lang w:bidi="ar-AE"/>
        </w:rPr>
        <w:t xml:space="preserve"> المالية العامة والتشريع الضريبي</w:t>
      </w:r>
    </w:p>
    <w:p w14:paraId="2068575F"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ECOA </w:t>
      </w:r>
      <w:proofErr w:type="gramStart"/>
      <w:r w:rsidRPr="003C46FE">
        <w:rPr>
          <w:rFonts w:asciiTheme="minorBidi" w:hAnsiTheme="minorBidi"/>
          <w:sz w:val="24"/>
          <w:szCs w:val="24"/>
          <w:lang w:bidi="ar-AE"/>
        </w:rPr>
        <w:t xml:space="preserve">201 </w:t>
      </w:r>
      <w:r w:rsidRPr="003C46FE">
        <w:rPr>
          <w:rFonts w:asciiTheme="minorBidi" w:hAnsiTheme="minorBidi"/>
          <w:sz w:val="24"/>
          <w:szCs w:val="24"/>
          <w:rtl/>
          <w:lang w:bidi="ar-AE"/>
        </w:rPr>
        <w:t xml:space="preserve"> )</w:t>
      </w:r>
      <w:proofErr w:type="gramEnd"/>
    </w:p>
    <w:p w14:paraId="5DEC952D" w14:textId="77777777" w:rsidR="0076222B" w:rsidRPr="003C46FE" w:rsidRDefault="003C46FE" w:rsidP="00E21783">
      <w:pPr>
        <w:bidi/>
        <w:spacing w:after="0"/>
        <w:rPr>
          <w:rFonts w:asciiTheme="minorBidi" w:eastAsia="Calibri" w:hAnsiTheme="minorBidi"/>
          <w:sz w:val="24"/>
          <w:szCs w:val="24"/>
          <w:lang w:bidi="ar-AE"/>
        </w:rPr>
      </w:pPr>
      <w:r w:rsidRPr="003C46FE">
        <w:rPr>
          <w:rFonts w:asciiTheme="minorBidi" w:eastAsia="Calibri" w:hAnsiTheme="minorBidi"/>
          <w:sz w:val="24"/>
          <w:szCs w:val="24"/>
          <w:rtl/>
          <w:lang w:bidi="ar-AE"/>
        </w:rPr>
        <w:t xml:space="preserve">يتناول هذا المساق دراسة ماهية علم المالية العامة وكيفية </w:t>
      </w:r>
      <w:proofErr w:type="spellStart"/>
      <w:r w:rsidRPr="003C46FE">
        <w:rPr>
          <w:rFonts w:asciiTheme="minorBidi" w:eastAsia="Calibri" w:hAnsiTheme="minorBidi"/>
          <w:sz w:val="24"/>
          <w:szCs w:val="24"/>
          <w:rtl/>
          <w:lang w:bidi="ar-AE"/>
        </w:rPr>
        <w:t>اعداد</w:t>
      </w:r>
      <w:proofErr w:type="spellEnd"/>
      <w:r w:rsidRPr="003C46FE">
        <w:rPr>
          <w:rFonts w:asciiTheme="minorBidi" w:eastAsia="Calibri" w:hAnsiTheme="minorBidi"/>
          <w:sz w:val="24"/>
          <w:szCs w:val="24"/>
          <w:rtl/>
          <w:lang w:bidi="ar-AE"/>
        </w:rPr>
        <w:t xml:space="preserve"> وتنفيذ الموازنة العامة في دولة الإمارات العربية المتحدة </w:t>
      </w:r>
      <w:proofErr w:type="spellStart"/>
      <w:r w:rsidRPr="003C46FE">
        <w:rPr>
          <w:rFonts w:asciiTheme="minorBidi" w:eastAsia="Calibri" w:hAnsiTheme="minorBidi"/>
          <w:sz w:val="24"/>
          <w:szCs w:val="24"/>
          <w:rtl/>
          <w:lang w:bidi="ar-AE"/>
        </w:rPr>
        <w:t>واقسامها</w:t>
      </w:r>
      <w:proofErr w:type="spellEnd"/>
      <w:r w:rsidRPr="003C46FE">
        <w:rPr>
          <w:rFonts w:asciiTheme="minorBidi" w:eastAsia="Calibri" w:hAnsiTheme="minorBidi"/>
          <w:sz w:val="24"/>
          <w:szCs w:val="24"/>
          <w:rtl/>
          <w:lang w:bidi="ar-AE"/>
        </w:rPr>
        <w:t xml:space="preserve"> الرئيسية: النفقات العامة </w:t>
      </w:r>
      <w:proofErr w:type="spellStart"/>
      <w:r w:rsidRPr="003C46FE">
        <w:rPr>
          <w:rFonts w:asciiTheme="minorBidi" w:eastAsia="Calibri" w:hAnsiTheme="minorBidi"/>
          <w:sz w:val="24"/>
          <w:szCs w:val="24"/>
          <w:rtl/>
          <w:lang w:bidi="ar-AE"/>
        </w:rPr>
        <w:t>والايرادات</w:t>
      </w:r>
      <w:proofErr w:type="spellEnd"/>
      <w:r w:rsidRPr="003C46FE">
        <w:rPr>
          <w:rFonts w:asciiTheme="minorBidi" w:eastAsia="Calibri" w:hAnsiTheme="minorBidi"/>
          <w:sz w:val="24"/>
          <w:szCs w:val="24"/>
          <w:rtl/>
          <w:lang w:bidi="ar-AE"/>
        </w:rPr>
        <w:t xml:space="preserve"> العامة. حيث يحتوي هذا المساق على شرح لماهية النفقات العامة </w:t>
      </w:r>
      <w:proofErr w:type="spellStart"/>
      <w:r w:rsidRPr="003C46FE">
        <w:rPr>
          <w:rFonts w:asciiTheme="minorBidi" w:eastAsia="Calibri" w:hAnsiTheme="minorBidi"/>
          <w:sz w:val="24"/>
          <w:szCs w:val="24"/>
          <w:rtl/>
          <w:lang w:bidi="ar-AE"/>
        </w:rPr>
        <w:t>وانواعها</w:t>
      </w:r>
      <w:proofErr w:type="spellEnd"/>
      <w:r w:rsidRPr="003C46FE">
        <w:rPr>
          <w:rFonts w:asciiTheme="minorBidi" w:eastAsia="Calibri" w:hAnsiTheme="minorBidi"/>
          <w:sz w:val="24"/>
          <w:szCs w:val="24"/>
          <w:rtl/>
          <w:lang w:bidi="ar-AE"/>
        </w:rPr>
        <w:t xml:space="preserve"> </w:t>
      </w:r>
      <w:proofErr w:type="spellStart"/>
      <w:r w:rsidRPr="003C46FE">
        <w:rPr>
          <w:rFonts w:asciiTheme="minorBidi" w:eastAsia="Calibri" w:hAnsiTheme="minorBidi"/>
          <w:sz w:val="24"/>
          <w:szCs w:val="24"/>
          <w:rtl/>
          <w:lang w:bidi="ar-AE"/>
        </w:rPr>
        <w:t>واثارها</w:t>
      </w:r>
      <w:proofErr w:type="spellEnd"/>
      <w:r w:rsidRPr="003C46FE">
        <w:rPr>
          <w:rFonts w:asciiTheme="minorBidi" w:eastAsia="Calibri" w:hAnsiTheme="minorBidi"/>
          <w:sz w:val="24"/>
          <w:szCs w:val="24"/>
          <w:rtl/>
          <w:lang w:bidi="ar-AE"/>
        </w:rPr>
        <w:t xml:space="preserve"> والقواعد القانونية التي تحكمها، كما يبحث المساق التعريف </w:t>
      </w:r>
      <w:proofErr w:type="spellStart"/>
      <w:r w:rsidRPr="003C46FE">
        <w:rPr>
          <w:rFonts w:asciiTheme="minorBidi" w:eastAsia="Calibri" w:hAnsiTheme="minorBidi"/>
          <w:sz w:val="24"/>
          <w:szCs w:val="24"/>
          <w:rtl/>
          <w:lang w:bidi="ar-AE"/>
        </w:rPr>
        <w:t>بالايرادات</w:t>
      </w:r>
      <w:proofErr w:type="spellEnd"/>
      <w:r w:rsidRPr="003C46FE">
        <w:rPr>
          <w:rFonts w:asciiTheme="minorBidi" w:eastAsia="Calibri" w:hAnsiTheme="minorBidi"/>
          <w:sz w:val="24"/>
          <w:szCs w:val="24"/>
          <w:rtl/>
          <w:lang w:bidi="ar-AE"/>
        </w:rPr>
        <w:t xml:space="preserve"> المختلفة من حيث تعريفها </w:t>
      </w:r>
      <w:proofErr w:type="spellStart"/>
      <w:r w:rsidRPr="003C46FE">
        <w:rPr>
          <w:rFonts w:asciiTheme="minorBidi" w:eastAsia="Calibri" w:hAnsiTheme="minorBidi"/>
          <w:sz w:val="24"/>
          <w:szCs w:val="24"/>
          <w:rtl/>
          <w:lang w:bidi="ar-AE"/>
        </w:rPr>
        <w:t>واقسامها</w:t>
      </w:r>
      <w:proofErr w:type="spellEnd"/>
      <w:r w:rsidRPr="003C46FE">
        <w:rPr>
          <w:rFonts w:asciiTheme="minorBidi" w:eastAsia="Calibri" w:hAnsiTheme="minorBidi"/>
          <w:sz w:val="24"/>
          <w:szCs w:val="24"/>
          <w:rtl/>
          <w:lang w:bidi="ar-AE"/>
        </w:rPr>
        <w:t xml:space="preserve"> من ضرائب ورسوم وقروض عامة. كما يتناول المساق شرح القواعد القانونية التي تتعلق بالضريبة كالضريبة على الدخل، </w:t>
      </w:r>
      <w:proofErr w:type="spellStart"/>
      <w:r w:rsidRPr="003C46FE">
        <w:rPr>
          <w:rFonts w:asciiTheme="minorBidi" w:eastAsia="Calibri" w:hAnsiTheme="minorBidi"/>
          <w:sz w:val="24"/>
          <w:szCs w:val="24"/>
          <w:rtl/>
          <w:lang w:bidi="ar-AE"/>
        </w:rPr>
        <w:t>الاعفاءات</w:t>
      </w:r>
      <w:proofErr w:type="spellEnd"/>
      <w:r w:rsidRPr="003C46FE">
        <w:rPr>
          <w:rFonts w:asciiTheme="minorBidi" w:eastAsia="Calibri" w:hAnsiTheme="minorBidi"/>
          <w:sz w:val="24"/>
          <w:szCs w:val="24"/>
          <w:rtl/>
          <w:lang w:bidi="ar-AE"/>
        </w:rPr>
        <w:t xml:space="preserve"> المقررة من ضريبة الدخل، التهرب الضريبي، الازدواج الضريبي</w:t>
      </w:r>
      <w:r w:rsidR="00B34E24" w:rsidRPr="003C46FE">
        <w:rPr>
          <w:rFonts w:asciiTheme="minorBidi" w:eastAsia="Calibri" w:hAnsiTheme="minorBidi"/>
          <w:sz w:val="24"/>
          <w:szCs w:val="24"/>
          <w:rtl/>
          <w:lang w:bidi="ar-AE"/>
        </w:rPr>
        <w:t xml:space="preserve">. </w:t>
      </w:r>
    </w:p>
    <w:p w14:paraId="5823CBFE" w14:textId="77777777" w:rsidR="00B34E24" w:rsidRPr="003C46FE" w:rsidRDefault="00B34E24" w:rsidP="00440CE8">
      <w:pPr>
        <w:pStyle w:val="Heading4"/>
        <w:rPr>
          <w:rtl/>
          <w:lang w:bidi="ar-AE"/>
        </w:rPr>
      </w:pPr>
      <w:r w:rsidRPr="003C46FE">
        <w:rPr>
          <w:lang w:bidi="ar-AE"/>
        </w:rPr>
        <w:t>LAW 427</w:t>
      </w:r>
      <w:r w:rsidRPr="003C46FE">
        <w:rPr>
          <w:rtl/>
        </w:rPr>
        <w:t xml:space="preserve"> </w:t>
      </w:r>
      <w:r w:rsidR="003C46FE" w:rsidRPr="003C46FE">
        <w:rPr>
          <w:rtl/>
        </w:rPr>
        <w:t xml:space="preserve"> </w:t>
      </w:r>
      <w:r w:rsidRPr="003C46FE">
        <w:rPr>
          <w:rtl/>
        </w:rPr>
        <w:t xml:space="preserve"> التشريعات الجزائية الخاصة</w:t>
      </w:r>
    </w:p>
    <w:p w14:paraId="7055B7A5"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425 </w:t>
      </w:r>
      <w:r w:rsidRPr="003C46FE">
        <w:rPr>
          <w:rFonts w:asciiTheme="minorBidi" w:hAnsiTheme="minorBidi"/>
          <w:sz w:val="24"/>
          <w:szCs w:val="24"/>
          <w:rtl/>
          <w:lang w:bidi="ar-AE"/>
        </w:rPr>
        <w:t xml:space="preserve"> )</w:t>
      </w:r>
      <w:proofErr w:type="gramEnd"/>
    </w:p>
    <w:p w14:paraId="2373361F" w14:textId="77777777" w:rsidR="00B34E24" w:rsidRDefault="003C46FE"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تتناول هذه المادة الجرائم المستحدثة التي تمخضت عن الثورة التكنولوجية كالجرائم الإلكترونية ، والجرائم الاقتصادية ، وجرائم المخدرات، جرائم غسل الأموال، جرائم الاتجار في البشر . بالإضافة إلى دراسة أية جرائم أخرى مستحدثة على مجتمع دولة الإمارات العربية المتحدة والتي تتطلب مجابهتها بالتجريم والتشريع </w:t>
      </w:r>
      <w:proofErr w:type="gramStart"/>
      <w:r w:rsidRPr="003C46FE">
        <w:rPr>
          <w:rFonts w:asciiTheme="minorBidi" w:eastAsiaTheme="minorEastAsia" w:hAnsiTheme="minorBidi"/>
          <w:sz w:val="24"/>
          <w:szCs w:val="24"/>
          <w:rtl/>
          <w:lang w:bidi="ar-AE"/>
        </w:rPr>
        <w:t>وذلك  من</w:t>
      </w:r>
      <w:proofErr w:type="gramEnd"/>
      <w:r w:rsidRPr="003C46FE">
        <w:rPr>
          <w:rFonts w:asciiTheme="minorBidi" w:eastAsiaTheme="minorEastAsia" w:hAnsiTheme="minorBidi"/>
          <w:sz w:val="24"/>
          <w:szCs w:val="24"/>
          <w:rtl/>
          <w:lang w:bidi="ar-AE"/>
        </w:rPr>
        <w:t xml:space="preserve"> خلال معالجتها بالقوانين العقابية الخاصة</w:t>
      </w:r>
      <w:r w:rsidR="00B34E24" w:rsidRPr="003C46FE">
        <w:rPr>
          <w:rFonts w:asciiTheme="minorBidi" w:eastAsiaTheme="minorEastAsia" w:hAnsiTheme="minorBidi"/>
          <w:sz w:val="24"/>
          <w:szCs w:val="24"/>
          <w:rtl/>
          <w:lang w:bidi="ar-AE"/>
        </w:rPr>
        <w:t>.</w:t>
      </w:r>
    </w:p>
    <w:p w14:paraId="15EFFC6F" w14:textId="77777777" w:rsidR="00B34E24" w:rsidRPr="003C46FE" w:rsidRDefault="00B34E24" w:rsidP="00440CE8">
      <w:pPr>
        <w:pStyle w:val="Heading4"/>
        <w:rPr>
          <w:rtl/>
          <w:lang w:bidi="ar-AE"/>
        </w:rPr>
      </w:pPr>
      <w:r w:rsidRPr="003C46FE">
        <w:rPr>
          <w:lang w:bidi="ar-AE"/>
        </w:rPr>
        <w:t>LAW 211</w:t>
      </w:r>
      <w:r w:rsidRPr="003C46FE">
        <w:rPr>
          <w:rtl/>
          <w:lang w:bidi="ar-AE"/>
        </w:rPr>
        <w:t xml:space="preserve"> </w:t>
      </w:r>
      <w:r w:rsidR="003C46FE" w:rsidRPr="003C46FE">
        <w:rPr>
          <w:rtl/>
          <w:lang w:bidi="ar-AE"/>
        </w:rPr>
        <w:t xml:space="preserve"> </w:t>
      </w:r>
      <w:r w:rsidRPr="003C46FE">
        <w:rPr>
          <w:rtl/>
          <w:lang w:bidi="ar-AE"/>
        </w:rPr>
        <w:t xml:space="preserve"> قانون حماية المستهلك</w:t>
      </w:r>
    </w:p>
    <w:p w14:paraId="32B3F881"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211 </w:t>
      </w:r>
      <w:r w:rsidRPr="003C46FE">
        <w:rPr>
          <w:rFonts w:asciiTheme="minorBidi" w:hAnsiTheme="minorBidi"/>
          <w:sz w:val="24"/>
          <w:szCs w:val="24"/>
          <w:rtl/>
          <w:lang w:bidi="ar-AE"/>
        </w:rPr>
        <w:t xml:space="preserve"> )</w:t>
      </w:r>
      <w:proofErr w:type="gramEnd"/>
    </w:p>
    <w:p w14:paraId="3D513FF6" w14:textId="77777777" w:rsidR="003C46FE" w:rsidRPr="003C46FE" w:rsidRDefault="003C46FE" w:rsidP="0076222B">
      <w:pPr>
        <w:bidi/>
        <w:rPr>
          <w:rFonts w:asciiTheme="minorBidi" w:eastAsiaTheme="minorEastAsia" w:hAnsiTheme="minorBidi"/>
          <w:sz w:val="24"/>
          <w:szCs w:val="24"/>
        </w:rPr>
      </w:pPr>
      <w:r w:rsidRPr="003C46FE">
        <w:rPr>
          <w:rFonts w:asciiTheme="minorBidi" w:eastAsiaTheme="minorEastAsia" w:hAnsiTheme="minorBidi"/>
          <w:sz w:val="24"/>
          <w:szCs w:val="24"/>
          <w:rtl/>
        </w:rPr>
        <w:t xml:space="preserve">يتناول هذا المساق دراسة أهم التشريعات </w:t>
      </w:r>
      <w:proofErr w:type="spellStart"/>
      <w:r w:rsidRPr="003C46FE">
        <w:rPr>
          <w:rFonts w:asciiTheme="minorBidi" w:eastAsiaTheme="minorEastAsia" w:hAnsiTheme="minorBidi"/>
          <w:sz w:val="24"/>
          <w:szCs w:val="24"/>
          <w:rtl/>
        </w:rPr>
        <w:t>الإقتصادية</w:t>
      </w:r>
      <w:proofErr w:type="spellEnd"/>
      <w:r w:rsidRPr="003C46FE">
        <w:rPr>
          <w:rFonts w:asciiTheme="minorBidi" w:eastAsiaTheme="minorEastAsia" w:hAnsiTheme="minorBidi"/>
          <w:sz w:val="24"/>
          <w:szCs w:val="24"/>
          <w:rtl/>
        </w:rPr>
        <w:t xml:space="preserve"> الحديثة المتعلقة بحماية المستهلك في دولة الإمارات العربية المتحدة وبيان قواعدها وآثارها ويعرف الطالب بمفهوم المستهلك العادي والمستهلك </w:t>
      </w:r>
      <w:proofErr w:type="spellStart"/>
      <w:r w:rsidRPr="003C46FE">
        <w:rPr>
          <w:rFonts w:asciiTheme="minorBidi" w:eastAsiaTheme="minorEastAsia" w:hAnsiTheme="minorBidi"/>
          <w:sz w:val="24"/>
          <w:szCs w:val="24"/>
          <w:rtl/>
        </w:rPr>
        <w:t>الالكتروني</w:t>
      </w:r>
      <w:proofErr w:type="spellEnd"/>
      <w:r w:rsidRPr="003C46FE">
        <w:rPr>
          <w:rFonts w:asciiTheme="minorBidi" w:eastAsiaTheme="minorEastAsia" w:hAnsiTheme="minorBidi"/>
          <w:sz w:val="24"/>
          <w:szCs w:val="24"/>
          <w:rtl/>
        </w:rPr>
        <w:t xml:space="preserve"> وقوانين الأسعار وحماية المستهلك ومظاهر الحماية المتعلقة بالتشريعات </w:t>
      </w:r>
      <w:proofErr w:type="spellStart"/>
      <w:r w:rsidRPr="003C46FE">
        <w:rPr>
          <w:rFonts w:asciiTheme="minorBidi" w:eastAsiaTheme="minorEastAsia" w:hAnsiTheme="minorBidi"/>
          <w:sz w:val="24"/>
          <w:szCs w:val="24"/>
          <w:rtl/>
        </w:rPr>
        <w:t>الإقتصادية</w:t>
      </w:r>
      <w:proofErr w:type="spellEnd"/>
      <w:r w:rsidRPr="003C46FE">
        <w:rPr>
          <w:rFonts w:asciiTheme="minorBidi" w:eastAsiaTheme="minorEastAsia" w:hAnsiTheme="minorBidi"/>
          <w:sz w:val="24"/>
          <w:szCs w:val="24"/>
          <w:rtl/>
        </w:rPr>
        <w:t xml:space="preserve"> العامة والخاصة</w:t>
      </w:r>
      <w:r w:rsidR="00B34E24" w:rsidRPr="003C46FE">
        <w:rPr>
          <w:rFonts w:asciiTheme="minorBidi" w:eastAsiaTheme="minorEastAsia" w:hAnsiTheme="minorBidi"/>
          <w:sz w:val="24"/>
          <w:szCs w:val="24"/>
          <w:rtl/>
        </w:rPr>
        <w:t>.</w:t>
      </w:r>
    </w:p>
    <w:p w14:paraId="710F84B3" w14:textId="77777777" w:rsidR="00AA7768" w:rsidRPr="003C46FE" w:rsidRDefault="00AA7768" w:rsidP="00440CE8">
      <w:pPr>
        <w:pStyle w:val="Heading4"/>
        <w:rPr>
          <w:rtl/>
          <w:lang w:bidi="ar-AE"/>
        </w:rPr>
      </w:pPr>
      <w:r w:rsidRPr="003C46FE">
        <w:rPr>
          <w:rtl/>
          <w:lang w:bidi="ar-AE"/>
        </w:rPr>
        <w:t xml:space="preserve">419 </w:t>
      </w:r>
      <w:r w:rsidRPr="003C46FE">
        <w:rPr>
          <w:lang w:bidi="ar-AE"/>
        </w:rPr>
        <w:t xml:space="preserve">LAW </w:t>
      </w:r>
      <w:r w:rsidRPr="003C46FE">
        <w:rPr>
          <w:rtl/>
          <w:lang w:bidi="ar-AE"/>
        </w:rPr>
        <w:t xml:space="preserve">  القانون البحري والجوي</w:t>
      </w:r>
    </w:p>
    <w:p w14:paraId="7B62BA0A" w14:textId="77777777" w:rsidR="005B15AD" w:rsidRDefault="003C46FE"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يتضمن دراسة: التعريف بالقانون البحري والجوي وخصائص كل منهما، شرح المفهوم القانوني للسفينة والحقوق العينية التي ترد عليها، أشخاص الملاحة البحرية والجوية، ثم دراسة أحكام </w:t>
      </w:r>
      <w:proofErr w:type="gramStart"/>
      <w:r w:rsidRPr="003C46FE">
        <w:rPr>
          <w:rFonts w:asciiTheme="minorBidi" w:eastAsiaTheme="minorEastAsia" w:hAnsiTheme="minorBidi"/>
          <w:sz w:val="24"/>
          <w:szCs w:val="24"/>
          <w:rtl/>
          <w:lang w:bidi="ar-AE"/>
        </w:rPr>
        <w:t>عقود  استغلال</w:t>
      </w:r>
      <w:proofErr w:type="gramEnd"/>
      <w:r w:rsidRPr="003C46FE">
        <w:rPr>
          <w:rFonts w:asciiTheme="minorBidi" w:eastAsiaTheme="minorEastAsia" w:hAnsiTheme="minorBidi"/>
          <w:sz w:val="24"/>
          <w:szCs w:val="24"/>
          <w:rtl/>
          <w:lang w:bidi="ar-AE"/>
        </w:rPr>
        <w:t xml:space="preserve"> السفينة كعقد النقل وعقد إيجار السفينة والتامين والحقوق والالتزامات الناشئة عن كل منها وكذلك دراسة عقد النقل الجوي الخاص بالركاب والبضائع. يتضمن المساق كذلك دراسة </w:t>
      </w:r>
      <w:proofErr w:type="spellStart"/>
      <w:r w:rsidRPr="003C46FE">
        <w:rPr>
          <w:rFonts w:asciiTheme="minorBidi" w:eastAsiaTheme="minorEastAsia" w:hAnsiTheme="minorBidi"/>
          <w:sz w:val="24"/>
          <w:szCs w:val="24"/>
          <w:rtl/>
          <w:lang w:bidi="ar-AE"/>
        </w:rPr>
        <w:t>الاحكام</w:t>
      </w:r>
      <w:proofErr w:type="spellEnd"/>
      <w:r w:rsidRPr="003C46FE">
        <w:rPr>
          <w:rFonts w:asciiTheme="minorBidi" w:eastAsiaTheme="minorEastAsia" w:hAnsiTheme="minorBidi"/>
          <w:sz w:val="24"/>
          <w:szCs w:val="24"/>
          <w:rtl/>
          <w:lang w:bidi="ar-AE"/>
        </w:rPr>
        <w:t xml:space="preserve"> القانونية الخاصة بدعوى المسؤولية في النقل الجوي والبحري والحوادث البحرية</w:t>
      </w:r>
      <w:r w:rsidR="00AA7768" w:rsidRPr="003C46FE">
        <w:rPr>
          <w:rFonts w:asciiTheme="minorBidi" w:eastAsiaTheme="minorEastAsia" w:hAnsiTheme="minorBidi"/>
          <w:sz w:val="24"/>
          <w:szCs w:val="24"/>
          <w:rtl/>
          <w:lang w:bidi="ar-AE"/>
        </w:rPr>
        <w:t>.</w:t>
      </w:r>
    </w:p>
    <w:p w14:paraId="15880AF2" w14:textId="77777777" w:rsidR="00071C55" w:rsidRDefault="00071C55" w:rsidP="00071C55">
      <w:pPr>
        <w:bidi/>
        <w:rPr>
          <w:rFonts w:asciiTheme="minorBidi" w:eastAsiaTheme="minorEastAsia" w:hAnsiTheme="minorBidi"/>
          <w:sz w:val="24"/>
          <w:szCs w:val="24"/>
          <w:rtl/>
          <w:lang w:bidi="ar-AE"/>
        </w:rPr>
      </w:pPr>
    </w:p>
    <w:p w14:paraId="1F189C64" w14:textId="77777777" w:rsidR="00071C55" w:rsidRDefault="00071C55" w:rsidP="00071C55">
      <w:pPr>
        <w:bidi/>
        <w:rPr>
          <w:rFonts w:asciiTheme="minorBidi" w:eastAsiaTheme="minorEastAsia" w:hAnsiTheme="minorBidi"/>
          <w:sz w:val="24"/>
          <w:szCs w:val="24"/>
          <w:rtl/>
          <w:lang w:bidi="ar-AE"/>
        </w:rPr>
      </w:pPr>
    </w:p>
    <w:p w14:paraId="0E345DD5" w14:textId="77777777" w:rsidR="00071C55" w:rsidRDefault="00071C55" w:rsidP="00071C55">
      <w:pPr>
        <w:bidi/>
        <w:rPr>
          <w:rFonts w:asciiTheme="minorBidi" w:eastAsiaTheme="minorEastAsia" w:hAnsiTheme="minorBidi"/>
          <w:sz w:val="24"/>
          <w:szCs w:val="24"/>
          <w:rtl/>
          <w:lang w:bidi="ar-AE"/>
        </w:rPr>
      </w:pPr>
    </w:p>
    <w:p w14:paraId="0A005C05" w14:textId="77777777" w:rsidR="00071C55" w:rsidRDefault="00071C55" w:rsidP="00071C55">
      <w:pPr>
        <w:bidi/>
        <w:rPr>
          <w:rFonts w:asciiTheme="minorBidi" w:eastAsiaTheme="minorEastAsia" w:hAnsiTheme="minorBidi"/>
          <w:sz w:val="24"/>
          <w:szCs w:val="24"/>
          <w:rtl/>
          <w:lang w:bidi="ar-AE"/>
        </w:rPr>
      </w:pPr>
    </w:p>
    <w:p w14:paraId="4AD6E2AA" w14:textId="77777777" w:rsidR="00071C55" w:rsidRDefault="00071C55" w:rsidP="00071C55">
      <w:pPr>
        <w:bidi/>
        <w:rPr>
          <w:rFonts w:asciiTheme="minorBidi" w:eastAsiaTheme="minorEastAsia" w:hAnsiTheme="minorBidi"/>
          <w:sz w:val="24"/>
          <w:szCs w:val="24"/>
          <w:rtl/>
          <w:lang w:bidi="ar-AE"/>
        </w:rPr>
      </w:pPr>
    </w:p>
    <w:p w14:paraId="30C26C19" w14:textId="77777777" w:rsidR="00071C55" w:rsidRDefault="00071C55" w:rsidP="00071C55">
      <w:pPr>
        <w:bidi/>
        <w:rPr>
          <w:rFonts w:asciiTheme="minorBidi" w:eastAsiaTheme="minorEastAsia" w:hAnsiTheme="minorBidi"/>
          <w:sz w:val="24"/>
          <w:szCs w:val="24"/>
          <w:rtl/>
          <w:lang w:bidi="ar-AE"/>
        </w:rPr>
      </w:pPr>
    </w:p>
    <w:p w14:paraId="2DB9DAD8" w14:textId="77777777" w:rsidR="00071C55" w:rsidRDefault="00071C55" w:rsidP="00071C55">
      <w:pPr>
        <w:bidi/>
        <w:rPr>
          <w:rFonts w:asciiTheme="minorBidi" w:eastAsiaTheme="minorEastAsia" w:hAnsiTheme="minorBidi"/>
          <w:sz w:val="24"/>
          <w:szCs w:val="24"/>
          <w:rtl/>
          <w:lang w:bidi="ar-AE"/>
        </w:rPr>
      </w:pPr>
    </w:p>
    <w:p w14:paraId="4E0D4930" w14:textId="77777777" w:rsidR="00071C55" w:rsidRDefault="00071C55" w:rsidP="00071C55">
      <w:pPr>
        <w:bidi/>
        <w:rPr>
          <w:rFonts w:asciiTheme="minorBidi" w:eastAsiaTheme="minorEastAsia" w:hAnsiTheme="minorBidi"/>
          <w:sz w:val="24"/>
          <w:szCs w:val="24"/>
          <w:rtl/>
          <w:lang w:bidi="ar-AE"/>
        </w:rPr>
      </w:pPr>
    </w:p>
    <w:p w14:paraId="6EBDA388" w14:textId="77777777" w:rsidR="00071C55" w:rsidRDefault="00071C55" w:rsidP="00071C55">
      <w:pPr>
        <w:bidi/>
        <w:rPr>
          <w:rFonts w:asciiTheme="minorBidi" w:eastAsiaTheme="minorEastAsia" w:hAnsiTheme="minorBidi"/>
          <w:sz w:val="24"/>
          <w:szCs w:val="24"/>
          <w:rtl/>
          <w:lang w:bidi="ar-AE"/>
        </w:rPr>
      </w:pPr>
    </w:p>
    <w:p w14:paraId="78D88D98" w14:textId="730BB753" w:rsidR="001F426A" w:rsidRPr="00FB2B82" w:rsidRDefault="008F2758" w:rsidP="00E85254">
      <w:pPr>
        <w:pStyle w:val="Heading2"/>
        <w:rPr>
          <w:rtl/>
        </w:rPr>
      </w:pPr>
      <w:bookmarkStart w:id="378" w:name="_Toc21442188"/>
      <w:r w:rsidRPr="00FB2B82">
        <w:rPr>
          <w:rtl/>
        </w:rPr>
        <w:lastRenderedPageBreak/>
        <w:t>برنامج البكالوريوس</w:t>
      </w:r>
      <w:r w:rsidR="00E73DBD" w:rsidRPr="00FB2B82">
        <w:rPr>
          <w:rtl/>
        </w:rPr>
        <w:t xml:space="preserve"> </w:t>
      </w:r>
      <w:r w:rsidR="005F2E11">
        <w:rPr>
          <w:rFonts w:hint="cs"/>
          <w:rtl/>
        </w:rPr>
        <w:t xml:space="preserve">في </w:t>
      </w:r>
      <w:r w:rsidR="00E73DBD" w:rsidRPr="00FB2B82">
        <w:rPr>
          <w:rtl/>
        </w:rPr>
        <w:t xml:space="preserve">إدارة </w:t>
      </w:r>
      <w:r w:rsidR="005F2E11">
        <w:rPr>
          <w:rFonts w:hint="cs"/>
          <w:rtl/>
        </w:rPr>
        <w:t xml:space="preserve">الأعمال </w:t>
      </w:r>
      <w:r w:rsidR="005F2E11">
        <w:rPr>
          <w:rtl/>
        </w:rPr>
        <w:t>–</w:t>
      </w:r>
      <w:r w:rsidR="005F2E11">
        <w:rPr>
          <w:rFonts w:hint="cs"/>
          <w:rtl/>
        </w:rPr>
        <w:t xml:space="preserve"> إدارة </w:t>
      </w:r>
      <w:r w:rsidR="00E73DBD" w:rsidRPr="00FB2B82">
        <w:rPr>
          <w:rtl/>
        </w:rPr>
        <w:t>الموارد البشرية</w:t>
      </w:r>
      <w:r w:rsidR="00071C55" w:rsidRPr="00FB2B82">
        <w:rPr>
          <w:rtl/>
        </w:rPr>
        <w:t xml:space="preserve"> </w:t>
      </w:r>
      <w:r w:rsidR="0094661F">
        <w:rPr>
          <w:rFonts w:hint="cs"/>
          <w:rtl/>
        </w:rPr>
        <w:t>(</w:t>
      </w:r>
      <w:r w:rsidR="00071C55" w:rsidRPr="00FB2B82">
        <w:rPr>
          <w:rtl/>
        </w:rPr>
        <w:t>باللغة العربية</w:t>
      </w:r>
      <w:r w:rsidR="0094661F">
        <w:rPr>
          <w:rFonts w:hint="cs"/>
          <w:rtl/>
        </w:rPr>
        <w:t>)</w:t>
      </w:r>
      <w:bookmarkEnd w:id="378"/>
    </w:p>
    <w:p w14:paraId="26BCE90C" w14:textId="7B5E7A25" w:rsidR="001F426A" w:rsidRPr="00E85254" w:rsidRDefault="001F426A" w:rsidP="00A267C7">
      <w:pPr>
        <w:pStyle w:val="Heading3"/>
        <w:rPr>
          <w:rtl/>
        </w:rPr>
      </w:pPr>
      <w:r w:rsidRPr="00E85254">
        <w:rPr>
          <w:rtl/>
        </w:rPr>
        <w:t>رسالة البرنامج</w:t>
      </w:r>
    </w:p>
    <w:p w14:paraId="38452955" w14:textId="77777777" w:rsidR="00071C55" w:rsidRPr="00483A15" w:rsidRDefault="00071C55" w:rsidP="00483A15">
      <w:pPr>
        <w:pStyle w:val="NoSpacing"/>
        <w:bidi/>
        <w:spacing w:line="276" w:lineRule="auto"/>
        <w:rPr>
          <w:rFonts w:asciiTheme="minorBidi" w:hAnsiTheme="minorBidi"/>
          <w:sz w:val="24"/>
          <w:szCs w:val="24"/>
          <w:rtl/>
        </w:rPr>
      </w:pPr>
      <w:r w:rsidRPr="00483A15">
        <w:rPr>
          <w:rFonts w:asciiTheme="minorBidi" w:hAnsiTheme="minorBidi"/>
          <w:sz w:val="24"/>
          <w:szCs w:val="24"/>
          <w:rtl/>
        </w:rPr>
        <w:t xml:space="preserve">تتمثل رسالة برنامج البكالوريوس في ادارة الاعمال في تزويد الطلاب بالمهارات والمعرفة والقدرات المطلوبة من اجل </w:t>
      </w:r>
      <w:proofErr w:type="spellStart"/>
      <w:r w:rsidRPr="00483A15">
        <w:rPr>
          <w:rFonts w:asciiTheme="minorBidi" w:hAnsiTheme="minorBidi"/>
          <w:sz w:val="24"/>
          <w:szCs w:val="24"/>
          <w:rtl/>
        </w:rPr>
        <w:t>اعدادهم</w:t>
      </w:r>
      <w:proofErr w:type="spellEnd"/>
      <w:r w:rsidRPr="00483A15">
        <w:rPr>
          <w:rFonts w:asciiTheme="minorBidi" w:hAnsiTheme="minorBidi"/>
          <w:sz w:val="24"/>
          <w:szCs w:val="24"/>
          <w:rtl/>
        </w:rPr>
        <w:t xml:space="preserve"> ليكونوا قادة </w:t>
      </w:r>
      <w:proofErr w:type="gramStart"/>
      <w:r w:rsidRPr="00483A15">
        <w:rPr>
          <w:rFonts w:asciiTheme="minorBidi" w:hAnsiTheme="minorBidi"/>
          <w:sz w:val="24"/>
          <w:szCs w:val="24"/>
          <w:rtl/>
        </w:rPr>
        <w:t>و مدراء</w:t>
      </w:r>
      <w:proofErr w:type="gramEnd"/>
      <w:r w:rsidRPr="00483A15">
        <w:rPr>
          <w:rFonts w:asciiTheme="minorBidi" w:hAnsiTheme="minorBidi"/>
          <w:sz w:val="24"/>
          <w:szCs w:val="24"/>
          <w:rtl/>
        </w:rPr>
        <w:t xml:space="preserve"> فاعلين و مسؤولين و خلوقين للانخراط في القوى العاملة الحديثة و في أي مكان في العالم. </w:t>
      </w:r>
      <w:proofErr w:type="gramStart"/>
      <w:r w:rsidRPr="00483A15">
        <w:rPr>
          <w:rFonts w:asciiTheme="minorBidi" w:hAnsiTheme="minorBidi"/>
          <w:sz w:val="24"/>
          <w:szCs w:val="24"/>
          <w:rtl/>
        </w:rPr>
        <w:t>و يعمل</w:t>
      </w:r>
      <w:proofErr w:type="gramEnd"/>
      <w:r w:rsidRPr="00483A15">
        <w:rPr>
          <w:rFonts w:asciiTheme="minorBidi" w:hAnsiTheme="minorBidi"/>
          <w:sz w:val="24"/>
          <w:szCs w:val="24"/>
          <w:rtl/>
        </w:rPr>
        <w:t xml:space="preserve"> هذا البرنامج على </w:t>
      </w:r>
      <w:proofErr w:type="spellStart"/>
      <w:r w:rsidRPr="00483A15">
        <w:rPr>
          <w:rFonts w:asciiTheme="minorBidi" w:hAnsiTheme="minorBidi"/>
          <w:sz w:val="24"/>
          <w:szCs w:val="24"/>
          <w:rtl/>
        </w:rPr>
        <w:t>اعداد</w:t>
      </w:r>
      <w:proofErr w:type="spellEnd"/>
      <w:r w:rsidRPr="00483A15">
        <w:rPr>
          <w:rFonts w:asciiTheme="minorBidi" w:hAnsiTheme="minorBidi"/>
          <w:sz w:val="24"/>
          <w:szCs w:val="24"/>
          <w:rtl/>
        </w:rPr>
        <w:t xml:space="preserve"> الخريجين للعمل في مختلف </w:t>
      </w:r>
      <w:proofErr w:type="spellStart"/>
      <w:r w:rsidRPr="00483A15">
        <w:rPr>
          <w:rFonts w:asciiTheme="minorBidi" w:hAnsiTheme="minorBidi"/>
          <w:sz w:val="24"/>
          <w:szCs w:val="24"/>
          <w:rtl/>
        </w:rPr>
        <w:t>انواع</w:t>
      </w:r>
      <w:proofErr w:type="spellEnd"/>
      <w:r w:rsidRPr="00483A15">
        <w:rPr>
          <w:rFonts w:asciiTheme="minorBidi" w:hAnsiTheme="minorBidi"/>
          <w:sz w:val="24"/>
          <w:szCs w:val="24"/>
          <w:rtl/>
        </w:rPr>
        <w:t xml:space="preserve"> الوظائف في قطاع الأعمال وغيره من قطاعات الدولة </w:t>
      </w:r>
      <w:proofErr w:type="spellStart"/>
      <w:r w:rsidRPr="00483A15">
        <w:rPr>
          <w:rFonts w:asciiTheme="minorBidi" w:hAnsiTheme="minorBidi"/>
          <w:sz w:val="24"/>
          <w:szCs w:val="24"/>
          <w:rtl/>
        </w:rPr>
        <w:t>الاخرى</w:t>
      </w:r>
      <w:proofErr w:type="spellEnd"/>
      <w:r w:rsidRPr="00483A15">
        <w:rPr>
          <w:rFonts w:asciiTheme="minorBidi" w:hAnsiTheme="minorBidi"/>
          <w:sz w:val="24"/>
          <w:szCs w:val="24"/>
          <w:rtl/>
        </w:rPr>
        <w:t xml:space="preserve">، وكذلك تؤهلهم لاستكمال الدراسات العليا. </w:t>
      </w:r>
      <w:proofErr w:type="gramStart"/>
      <w:r w:rsidRPr="00483A15">
        <w:rPr>
          <w:rFonts w:asciiTheme="minorBidi" w:hAnsiTheme="minorBidi"/>
          <w:sz w:val="24"/>
          <w:szCs w:val="24"/>
          <w:rtl/>
        </w:rPr>
        <w:t>و يركز</w:t>
      </w:r>
      <w:proofErr w:type="gramEnd"/>
      <w:r w:rsidRPr="00483A15">
        <w:rPr>
          <w:rFonts w:asciiTheme="minorBidi" w:hAnsiTheme="minorBidi"/>
          <w:sz w:val="24"/>
          <w:szCs w:val="24"/>
          <w:rtl/>
        </w:rPr>
        <w:t xml:space="preserve"> البرنامج على تنمية مهارات الاستخدام </w:t>
      </w:r>
      <w:proofErr w:type="spellStart"/>
      <w:r w:rsidRPr="00483A15">
        <w:rPr>
          <w:rFonts w:asciiTheme="minorBidi" w:hAnsiTheme="minorBidi"/>
          <w:sz w:val="24"/>
          <w:szCs w:val="24"/>
          <w:rtl/>
        </w:rPr>
        <w:t>الامثل</w:t>
      </w:r>
      <w:proofErr w:type="spellEnd"/>
      <w:r w:rsidRPr="00483A15">
        <w:rPr>
          <w:rFonts w:asciiTheme="minorBidi" w:hAnsiTheme="minorBidi"/>
          <w:sz w:val="24"/>
          <w:szCs w:val="24"/>
          <w:rtl/>
        </w:rPr>
        <w:t xml:space="preserve"> للموارد البشرية المتاحة على مستوى المنظمة، الشركة، الدولة، وصنع واتخاذ القرارات وتشخيص وحل المشكلات، وتعزيز القيم الأخلاقية ، والمسؤولية الاجتماعية، والعمل على تحقيق النجاح في مجتمعات ذات ثقافات متعددة و مختلفة.</w:t>
      </w:r>
    </w:p>
    <w:p w14:paraId="504F6FA7" w14:textId="2F104258" w:rsidR="001F426A" w:rsidRPr="00E85254" w:rsidRDefault="001F426A" w:rsidP="00A267C7">
      <w:pPr>
        <w:pStyle w:val="Heading3"/>
        <w:rPr>
          <w:rtl/>
        </w:rPr>
      </w:pPr>
      <w:r w:rsidRPr="00E85254">
        <w:rPr>
          <w:rtl/>
        </w:rPr>
        <w:t>أهداف البرنامج</w:t>
      </w:r>
    </w:p>
    <w:p w14:paraId="127B4857" w14:textId="77777777" w:rsidR="00071C55" w:rsidRPr="00483A15" w:rsidRDefault="00071C55" w:rsidP="00483A15">
      <w:pPr>
        <w:bidi/>
        <w:rPr>
          <w:rFonts w:asciiTheme="minorBidi" w:hAnsiTheme="minorBidi"/>
          <w:sz w:val="24"/>
          <w:szCs w:val="24"/>
          <w:rtl/>
        </w:rPr>
      </w:pPr>
      <w:r w:rsidRPr="00483A15">
        <w:rPr>
          <w:rFonts w:asciiTheme="minorBidi" w:hAnsiTheme="minorBidi"/>
          <w:sz w:val="24"/>
          <w:szCs w:val="24"/>
          <w:rtl/>
        </w:rPr>
        <w:t xml:space="preserve">يهدف هذا </w:t>
      </w:r>
      <w:proofErr w:type="gramStart"/>
      <w:r w:rsidRPr="00483A15">
        <w:rPr>
          <w:rFonts w:asciiTheme="minorBidi" w:hAnsiTheme="minorBidi"/>
          <w:sz w:val="24"/>
          <w:szCs w:val="24"/>
          <w:rtl/>
        </w:rPr>
        <w:t>البرنامج  الى</w:t>
      </w:r>
      <w:proofErr w:type="gramEnd"/>
      <w:r w:rsidRPr="00483A15">
        <w:rPr>
          <w:rFonts w:asciiTheme="minorBidi" w:hAnsiTheme="minorBidi"/>
          <w:sz w:val="24"/>
          <w:szCs w:val="24"/>
          <w:rtl/>
        </w:rPr>
        <w:t xml:space="preserve"> إعداد الخريجين ليتمكنوا من:</w:t>
      </w:r>
    </w:p>
    <w:p w14:paraId="1E92EFF3" w14:textId="77777777" w:rsidR="00071C55" w:rsidRPr="00483A15" w:rsidRDefault="00071C55" w:rsidP="00956789">
      <w:pPr>
        <w:pStyle w:val="ListParagraph"/>
        <w:numPr>
          <w:ilvl w:val="1"/>
          <w:numId w:val="99"/>
        </w:numPr>
        <w:bidi/>
        <w:rPr>
          <w:rFonts w:asciiTheme="minorBidi" w:hAnsiTheme="minorBidi"/>
          <w:sz w:val="24"/>
          <w:szCs w:val="24"/>
          <w:rtl/>
        </w:rPr>
      </w:pPr>
      <w:proofErr w:type="spellStart"/>
      <w:r w:rsidRPr="00483A15">
        <w:rPr>
          <w:rFonts w:asciiTheme="minorBidi" w:hAnsiTheme="minorBidi"/>
          <w:sz w:val="24"/>
          <w:szCs w:val="24"/>
          <w:rtl/>
        </w:rPr>
        <w:t>اتاحة</w:t>
      </w:r>
      <w:proofErr w:type="spellEnd"/>
      <w:r w:rsidRPr="00483A15">
        <w:rPr>
          <w:rFonts w:asciiTheme="minorBidi" w:hAnsiTheme="minorBidi"/>
          <w:sz w:val="24"/>
          <w:szCs w:val="24"/>
          <w:rtl/>
        </w:rPr>
        <w:t xml:space="preserve"> الفرصة للدارسين في البرنامج للدراسة العلمية التي تعزز قدراتهم ومهاراتهم ومعارفهم في مجال ادارة الموارد البشرية. </w:t>
      </w:r>
    </w:p>
    <w:p w14:paraId="060BF58D" w14:textId="77777777" w:rsidR="00071C55" w:rsidRPr="00483A15" w:rsidRDefault="00071C55" w:rsidP="00956789">
      <w:pPr>
        <w:pStyle w:val="ListParagraph"/>
        <w:numPr>
          <w:ilvl w:val="1"/>
          <w:numId w:val="99"/>
        </w:numPr>
        <w:bidi/>
        <w:rPr>
          <w:rFonts w:asciiTheme="minorBidi" w:hAnsiTheme="minorBidi"/>
          <w:sz w:val="24"/>
          <w:szCs w:val="24"/>
        </w:rPr>
      </w:pPr>
      <w:r w:rsidRPr="00483A15">
        <w:rPr>
          <w:rStyle w:val="hps"/>
          <w:rFonts w:asciiTheme="minorBidi" w:hAnsiTheme="minorBidi"/>
          <w:sz w:val="24"/>
          <w:szCs w:val="24"/>
          <w:rtl/>
        </w:rPr>
        <w:t>التواصل بشكل فعال في بيئات الاعمال المختلفة.</w:t>
      </w:r>
    </w:p>
    <w:p w14:paraId="13D7E583" w14:textId="77777777" w:rsidR="00071C55" w:rsidRPr="00483A15" w:rsidRDefault="00071C55" w:rsidP="00956789">
      <w:pPr>
        <w:pStyle w:val="ListParagraph"/>
        <w:numPr>
          <w:ilvl w:val="1"/>
          <w:numId w:val="99"/>
        </w:numPr>
        <w:bidi/>
        <w:rPr>
          <w:rFonts w:asciiTheme="minorBidi" w:hAnsiTheme="minorBidi"/>
          <w:sz w:val="24"/>
          <w:szCs w:val="24"/>
        </w:rPr>
      </w:pPr>
      <w:proofErr w:type="spellStart"/>
      <w:r w:rsidRPr="00483A15">
        <w:rPr>
          <w:rFonts w:asciiTheme="minorBidi" w:hAnsiTheme="minorBidi"/>
          <w:sz w:val="24"/>
          <w:szCs w:val="24"/>
          <w:rtl/>
        </w:rPr>
        <w:t>امداد</w:t>
      </w:r>
      <w:proofErr w:type="spellEnd"/>
      <w:r w:rsidRPr="00483A15">
        <w:rPr>
          <w:rFonts w:asciiTheme="minorBidi" w:hAnsiTheme="minorBidi"/>
          <w:sz w:val="24"/>
          <w:szCs w:val="24"/>
          <w:rtl/>
        </w:rPr>
        <w:t xml:space="preserve"> سوق العمل بخريجين على إلمام كامل بكيفية ادارة راس المال البشري في المنظمات بحرفية واقتدار.</w:t>
      </w:r>
    </w:p>
    <w:p w14:paraId="5C8C8A69" w14:textId="77777777" w:rsidR="00071C55" w:rsidRPr="00483A15" w:rsidRDefault="00071C55" w:rsidP="00956789">
      <w:pPr>
        <w:pStyle w:val="ListParagraph"/>
        <w:numPr>
          <w:ilvl w:val="1"/>
          <w:numId w:val="99"/>
        </w:numPr>
        <w:bidi/>
        <w:rPr>
          <w:rFonts w:asciiTheme="minorBidi" w:hAnsiTheme="minorBidi"/>
          <w:sz w:val="24"/>
          <w:szCs w:val="24"/>
        </w:rPr>
      </w:pPr>
      <w:r w:rsidRPr="00483A15">
        <w:rPr>
          <w:rFonts w:asciiTheme="minorBidi" w:hAnsiTheme="minorBidi"/>
          <w:sz w:val="24"/>
          <w:szCs w:val="24"/>
          <w:rtl/>
        </w:rPr>
        <w:t xml:space="preserve">تهيئة المجال </w:t>
      </w:r>
      <w:proofErr w:type="spellStart"/>
      <w:r w:rsidRPr="00483A15">
        <w:rPr>
          <w:rFonts w:asciiTheme="minorBidi" w:hAnsiTheme="minorBidi"/>
          <w:sz w:val="24"/>
          <w:szCs w:val="24"/>
          <w:rtl/>
        </w:rPr>
        <w:t>امام</w:t>
      </w:r>
      <w:proofErr w:type="spellEnd"/>
      <w:r w:rsidRPr="00483A15">
        <w:rPr>
          <w:rFonts w:asciiTheme="minorBidi" w:hAnsiTheme="minorBidi"/>
          <w:sz w:val="24"/>
          <w:szCs w:val="24"/>
          <w:rtl/>
        </w:rPr>
        <w:t xml:space="preserve"> الدارسين في البرنامج ل</w:t>
      </w:r>
      <w:r w:rsidRPr="00483A15">
        <w:rPr>
          <w:rStyle w:val="hps"/>
          <w:rFonts w:asciiTheme="minorBidi" w:hAnsiTheme="minorBidi"/>
          <w:sz w:val="24"/>
          <w:szCs w:val="24"/>
          <w:rtl/>
        </w:rPr>
        <w:t xml:space="preserve">مواجهة </w:t>
      </w:r>
      <w:proofErr w:type="spellStart"/>
      <w:r w:rsidRPr="00483A15">
        <w:rPr>
          <w:rStyle w:val="hps"/>
          <w:rFonts w:asciiTheme="minorBidi" w:hAnsiTheme="minorBidi"/>
          <w:sz w:val="24"/>
          <w:szCs w:val="24"/>
          <w:rtl/>
        </w:rPr>
        <w:t>اخر</w:t>
      </w:r>
      <w:proofErr w:type="spellEnd"/>
      <w:r w:rsidRPr="00483A15">
        <w:rPr>
          <w:rStyle w:val="hps"/>
          <w:rFonts w:asciiTheme="minorBidi" w:hAnsiTheme="minorBidi"/>
          <w:sz w:val="24"/>
          <w:szCs w:val="24"/>
          <w:rtl/>
        </w:rPr>
        <w:t xml:space="preserve"> التطورات والمستجدات في بيئة ومجال الموارد البشرية. </w:t>
      </w:r>
    </w:p>
    <w:p w14:paraId="16A6C459" w14:textId="77777777" w:rsidR="00071C55" w:rsidRPr="00483A15" w:rsidRDefault="00071C55" w:rsidP="00956789">
      <w:pPr>
        <w:pStyle w:val="ListParagraph"/>
        <w:numPr>
          <w:ilvl w:val="1"/>
          <w:numId w:val="99"/>
        </w:numPr>
        <w:bidi/>
        <w:rPr>
          <w:rFonts w:asciiTheme="minorBidi" w:hAnsiTheme="minorBidi"/>
          <w:sz w:val="24"/>
          <w:szCs w:val="24"/>
          <w:rtl/>
        </w:rPr>
      </w:pPr>
      <w:r w:rsidRPr="00483A15">
        <w:rPr>
          <w:rFonts w:asciiTheme="minorBidi" w:hAnsiTheme="minorBidi"/>
          <w:sz w:val="24"/>
          <w:szCs w:val="24"/>
          <w:rtl/>
        </w:rPr>
        <w:t xml:space="preserve"> تنمية القدرات الفعالة في صناعة</w:t>
      </w:r>
      <w:r w:rsidRPr="00483A15">
        <w:rPr>
          <w:rStyle w:val="hps"/>
          <w:rFonts w:asciiTheme="minorBidi" w:hAnsiTheme="minorBidi"/>
          <w:sz w:val="24"/>
          <w:szCs w:val="24"/>
          <w:rtl/>
        </w:rPr>
        <w:t xml:space="preserve"> القرارات الضرورية في مجال ادارة رأس المال البشري.</w:t>
      </w:r>
    </w:p>
    <w:p w14:paraId="16C75AE2" w14:textId="7A1A6097" w:rsidR="001F426A" w:rsidRPr="00E85254" w:rsidRDefault="001F426A" w:rsidP="00A267C7">
      <w:pPr>
        <w:pStyle w:val="Heading3"/>
      </w:pPr>
      <w:r w:rsidRPr="00483A15">
        <w:t xml:space="preserve"> </w:t>
      </w:r>
      <w:r w:rsidR="00A267C7">
        <w:rPr>
          <w:rFonts w:hint="cs"/>
          <w:rtl/>
        </w:rPr>
        <w:t>م</w:t>
      </w:r>
      <w:r w:rsidRPr="00E85254">
        <w:rPr>
          <w:rtl/>
        </w:rPr>
        <w:t>خرجات التعلم للبرنامج</w:t>
      </w:r>
      <w:r w:rsidRPr="00E85254">
        <w:t xml:space="preserve">  </w:t>
      </w:r>
    </w:p>
    <w:p w14:paraId="78F64DB1" w14:textId="77777777" w:rsidR="00071C55" w:rsidRPr="00483A15" w:rsidRDefault="00071C55" w:rsidP="00483A15">
      <w:pPr>
        <w:bidi/>
        <w:ind w:left="650"/>
        <w:rPr>
          <w:rFonts w:asciiTheme="minorBidi" w:hAnsiTheme="minorBidi"/>
          <w:sz w:val="24"/>
          <w:szCs w:val="24"/>
        </w:rPr>
      </w:pPr>
      <w:r w:rsidRPr="00483A15">
        <w:rPr>
          <w:rFonts w:asciiTheme="minorBidi" w:hAnsiTheme="minorBidi"/>
          <w:sz w:val="24"/>
          <w:szCs w:val="24"/>
          <w:rtl/>
        </w:rPr>
        <w:t xml:space="preserve">بعد </w:t>
      </w:r>
      <w:proofErr w:type="spellStart"/>
      <w:r w:rsidRPr="00483A15">
        <w:rPr>
          <w:rFonts w:asciiTheme="minorBidi" w:hAnsiTheme="minorBidi"/>
          <w:sz w:val="24"/>
          <w:szCs w:val="24"/>
          <w:rtl/>
        </w:rPr>
        <w:t>ان</w:t>
      </w:r>
      <w:proofErr w:type="spellEnd"/>
      <w:r w:rsidRPr="00483A15">
        <w:rPr>
          <w:rFonts w:asciiTheme="minorBidi" w:hAnsiTheme="minorBidi"/>
          <w:sz w:val="24"/>
          <w:szCs w:val="24"/>
          <w:rtl/>
        </w:rPr>
        <w:t xml:space="preserve"> يتخرج الطالب من هذا البرنامج يصبح قادرا على </w:t>
      </w:r>
      <w:proofErr w:type="spellStart"/>
      <w:r w:rsidRPr="00483A15">
        <w:rPr>
          <w:rFonts w:asciiTheme="minorBidi" w:hAnsiTheme="minorBidi"/>
          <w:sz w:val="24"/>
          <w:szCs w:val="24"/>
          <w:rtl/>
        </w:rPr>
        <w:t>ان</w:t>
      </w:r>
      <w:proofErr w:type="spellEnd"/>
      <w:r w:rsidRPr="00483A15">
        <w:rPr>
          <w:rFonts w:asciiTheme="minorBidi" w:hAnsiTheme="minorBidi"/>
          <w:sz w:val="24"/>
          <w:szCs w:val="24"/>
          <w:rtl/>
        </w:rPr>
        <w:t>:</w:t>
      </w:r>
    </w:p>
    <w:p w14:paraId="1C0F64FB"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يشرح الدور الاستراتيجي للموارد البشرية في المنظمة.</w:t>
      </w:r>
    </w:p>
    <w:p w14:paraId="15A1B765"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يتواصل بشكل فعال خطيا وشفهيا وباستخدام التكنولوجيا.</w:t>
      </w:r>
    </w:p>
    <w:p w14:paraId="780558BB"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 xml:space="preserve">يطبق النشاطات المختلفة في ادارة الموارد البشرية </w:t>
      </w:r>
      <w:proofErr w:type="gramStart"/>
      <w:r w:rsidRPr="00483A15">
        <w:rPr>
          <w:rFonts w:asciiTheme="minorBidi" w:hAnsiTheme="minorBidi"/>
          <w:sz w:val="24"/>
          <w:szCs w:val="24"/>
          <w:rtl/>
        </w:rPr>
        <w:t>بطريقة  فعالة</w:t>
      </w:r>
      <w:proofErr w:type="gramEnd"/>
      <w:r w:rsidRPr="00483A15">
        <w:rPr>
          <w:rFonts w:asciiTheme="minorBidi" w:hAnsiTheme="minorBidi"/>
          <w:sz w:val="24"/>
          <w:szCs w:val="24"/>
          <w:rtl/>
        </w:rPr>
        <w:t xml:space="preserve"> في المنظمة.</w:t>
      </w:r>
    </w:p>
    <w:p w14:paraId="002A033C"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يحلل ويشخص المشكلات والقضايا المتعلقة في الموارد البشرية بشكل دقيق.</w:t>
      </w:r>
    </w:p>
    <w:p w14:paraId="66CACDAA"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 xml:space="preserve">يتخذ قرارات مناسبة تتصف بالفاعلية والمنطقية </w:t>
      </w:r>
      <w:proofErr w:type="spellStart"/>
      <w:r w:rsidRPr="00483A15">
        <w:rPr>
          <w:rFonts w:asciiTheme="minorBidi" w:hAnsiTheme="minorBidi"/>
          <w:sz w:val="24"/>
          <w:szCs w:val="24"/>
          <w:rtl/>
        </w:rPr>
        <w:t>والاخلاقية</w:t>
      </w:r>
      <w:proofErr w:type="spellEnd"/>
      <w:r w:rsidRPr="00483A15">
        <w:rPr>
          <w:rFonts w:asciiTheme="minorBidi" w:hAnsiTheme="minorBidi"/>
          <w:sz w:val="24"/>
          <w:szCs w:val="24"/>
          <w:rtl/>
        </w:rPr>
        <w:t>.</w:t>
      </w:r>
    </w:p>
    <w:p w14:paraId="0D40EDCC" w14:textId="77777777" w:rsidR="001F426A" w:rsidRPr="00483A15" w:rsidRDefault="001F426A" w:rsidP="00483A15">
      <w:pPr>
        <w:bidi/>
        <w:spacing w:after="0"/>
        <w:rPr>
          <w:rFonts w:asciiTheme="minorBidi" w:eastAsiaTheme="minorEastAsia" w:hAnsiTheme="minorBidi"/>
          <w:sz w:val="24"/>
          <w:szCs w:val="24"/>
          <w:rtl/>
          <w:lang w:bidi="ar-AE"/>
        </w:rPr>
        <w:sectPr w:rsidR="001F426A" w:rsidRPr="00483A15" w:rsidSect="002623E6">
          <w:footerReference w:type="default" r:id="rId28"/>
          <w:pgSz w:w="11907" w:h="16839" w:code="9"/>
          <w:pgMar w:top="1440" w:right="1440" w:bottom="1440" w:left="1440" w:header="720" w:footer="720" w:gutter="0"/>
          <w:cols w:space="720"/>
          <w:docGrid w:linePitch="360"/>
        </w:sectPr>
      </w:pPr>
    </w:p>
    <w:p w14:paraId="0EEF505A" w14:textId="679374B6" w:rsidR="00AA0584" w:rsidRPr="00E85254" w:rsidRDefault="00AA0584" w:rsidP="00A267C7">
      <w:pPr>
        <w:pStyle w:val="Heading3"/>
        <w:rPr>
          <w:rtl/>
        </w:rPr>
      </w:pPr>
      <w:r w:rsidRPr="00E85254">
        <w:rPr>
          <w:rtl/>
        </w:rPr>
        <w:lastRenderedPageBreak/>
        <w:t xml:space="preserve">الخطة التفصيلية لبرنامج </w:t>
      </w:r>
      <w:r w:rsidR="005F2E11" w:rsidRPr="00E85254">
        <w:rPr>
          <w:rFonts w:hint="cs"/>
          <w:rtl/>
        </w:rPr>
        <w:t xml:space="preserve">البكالوريوس في إدارة الأعمال - </w:t>
      </w:r>
      <w:r w:rsidR="005F2E11" w:rsidRPr="00E85254">
        <w:rPr>
          <w:rtl/>
        </w:rPr>
        <w:t xml:space="preserve">إدارة الموارد البشرية </w:t>
      </w:r>
      <w:r w:rsidR="005F2E11" w:rsidRPr="00E85254">
        <w:rPr>
          <w:rFonts w:hint="cs"/>
          <w:rtl/>
        </w:rPr>
        <w:t>(</w:t>
      </w:r>
      <w:r w:rsidR="005F2E11" w:rsidRPr="00E85254">
        <w:rPr>
          <w:rtl/>
        </w:rPr>
        <w:t>باللغة العربية)</w:t>
      </w:r>
    </w:p>
    <w:tbl>
      <w:tblPr>
        <w:tblStyle w:val="GridTable1Light1"/>
        <w:bidiVisual/>
        <w:tblW w:w="0" w:type="auto"/>
        <w:jc w:val="center"/>
        <w:tblLook w:val="04A0" w:firstRow="1" w:lastRow="0" w:firstColumn="1" w:lastColumn="0" w:noHBand="0" w:noVBand="1"/>
      </w:tblPr>
      <w:tblGrid>
        <w:gridCol w:w="567"/>
        <w:gridCol w:w="6690"/>
        <w:gridCol w:w="1644"/>
      </w:tblGrid>
      <w:tr w:rsidR="00AA0584" w:rsidRPr="00483A15" w14:paraId="632F0933" w14:textId="77777777" w:rsidTr="00483A1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nil"/>
            </w:tcBorders>
            <w:shd w:val="clear" w:color="auto" w:fill="000000" w:themeFill="text1"/>
            <w:vAlign w:val="center"/>
          </w:tcPr>
          <w:p w14:paraId="0DEA4ABD"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م</w:t>
            </w:r>
          </w:p>
        </w:tc>
        <w:tc>
          <w:tcPr>
            <w:tcW w:w="6690" w:type="dxa"/>
            <w:tcBorders>
              <w:top w:val="single" w:sz="4" w:space="0" w:color="auto"/>
              <w:left w:val="nil"/>
              <w:bottom w:val="single" w:sz="4" w:space="0" w:color="auto"/>
              <w:right w:val="nil"/>
            </w:tcBorders>
            <w:shd w:val="clear" w:color="auto" w:fill="000000" w:themeFill="text1"/>
            <w:vAlign w:val="center"/>
          </w:tcPr>
          <w:p w14:paraId="7041F76B" w14:textId="77777777" w:rsidR="00AA0584" w:rsidRPr="00483A15" w:rsidRDefault="00AA0584" w:rsidP="00483A1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التخرج</w:t>
            </w:r>
          </w:p>
        </w:tc>
        <w:tc>
          <w:tcPr>
            <w:tcW w:w="1644" w:type="dxa"/>
            <w:tcBorders>
              <w:top w:val="single" w:sz="4" w:space="0" w:color="auto"/>
              <w:left w:val="nil"/>
              <w:bottom w:val="single" w:sz="4" w:space="0" w:color="auto"/>
              <w:right w:val="single" w:sz="4" w:space="0" w:color="auto"/>
            </w:tcBorders>
            <w:shd w:val="clear" w:color="auto" w:fill="000000" w:themeFill="text1"/>
            <w:vAlign w:val="center"/>
          </w:tcPr>
          <w:p w14:paraId="2DBDBE01" w14:textId="77777777" w:rsidR="00AA0584" w:rsidRPr="00483A15" w:rsidRDefault="00AA0584" w:rsidP="00483A1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proofErr w:type="spellStart"/>
            <w:r w:rsidRPr="00483A15">
              <w:rPr>
                <w:rFonts w:asciiTheme="minorBidi" w:hAnsiTheme="minorBidi" w:cstheme="minorBidi"/>
                <w:sz w:val="24"/>
                <w:szCs w:val="24"/>
                <w:rtl/>
                <w:lang w:bidi="ar-AE"/>
              </w:rPr>
              <w:t>س.م</w:t>
            </w:r>
            <w:proofErr w:type="spellEnd"/>
          </w:p>
        </w:tc>
      </w:tr>
      <w:tr w:rsidR="00AA0584" w:rsidRPr="00483A15" w14:paraId="4ED8F1E9"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tcPr>
          <w:p w14:paraId="1E80C564"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1</w:t>
            </w:r>
          </w:p>
        </w:tc>
        <w:tc>
          <w:tcPr>
            <w:tcW w:w="6690" w:type="dxa"/>
            <w:tcBorders>
              <w:top w:val="single" w:sz="4" w:space="0" w:color="auto"/>
            </w:tcBorders>
            <w:vAlign w:val="center"/>
          </w:tcPr>
          <w:p w14:paraId="4D215B54"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 xml:space="preserve">متطلبات التعليم العام </w:t>
            </w:r>
            <w:proofErr w:type="spellStart"/>
            <w:r w:rsidRPr="00483A15">
              <w:rPr>
                <w:rFonts w:asciiTheme="minorBidi" w:hAnsiTheme="minorBidi" w:cstheme="minorBidi"/>
                <w:sz w:val="24"/>
                <w:szCs w:val="24"/>
                <w:rtl/>
                <w:lang w:bidi="ar-AE"/>
              </w:rPr>
              <w:t>الاجبارية</w:t>
            </w:r>
            <w:proofErr w:type="spellEnd"/>
          </w:p>
        </w:tc>
        <w:tc>
          <w:tcPr>
            <w:tcW w:w="1644" w:type="dxa"/>
            <w:tcBorders>
              <w:top w:val="single" w:sz="4" w:space="0" w:color="auto"/>
            </w:tcBorders>
            <w:vAlign w:val="center"/>
          </w:tcPr>
          <w:p w14:paraId="13B982BB" w14:textId="77777777" w:rsidR="00AA0584" w:rsidRPr="00483A15" w:rsidRDefault="00AA0584" w:rsidP="00483A15">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r w:rsidRPr="00483A15">
              <w:rPr>
                <w:rFonts w:asciiTheme="minorBidi" w:hAnsiTheme="minorBidi" w:cstheme="minorBidi"/>
                <w:sz w:val="24"/>
                <w:szCs w:val="24"/>
                <w:lang w:bidi="ar-AE"/>
              </w:rPr>
              <w:t>3</w:t>
            </w:r>
          </w:p>
        </w:tc>
      </w:tr>
      <w:tr w:rsidR="00AA0584" w:rsidRPr="00483A15" w14:paraId="3E7452FD"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73C55766"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2</w:t>
            </w:r>
          </w:p>
        </w:tc>
        <w:tc>
          <w:tcPr>
            <w:tcW w:w="6690" w:type="dxa"/>
            <w:vAlign w:val="center"/>
          </w:tcPr>
          <w:p w14:paraId="74B6E980"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البرنامج الإجبارية</w:t>
            </w:r>
          </w:p>
        </w:tc>
        <w:tc>
          <w:tcPr>
            <w:tcW w:w="1644" w:type="dxa"/>
            <w:vAlign w:val="center"/>
          </w:tcPr>
          <w:p w14:paraId="2828C0AC" w14:textId="77777777" w:rsidR="00AA0584" w:rsidRPr="00483A15" w:rsidRDefault="003F327D" w:rsidP="00483A15">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Pr>
                <w:rFonts w:asciiTheme="minorBidi" w:hAnsiTheme="minorBidi" w:cstheme="minorBidi"/>
                <w:sz w:val="24"/>
                <w:szCs w:val="24"/>
                <w:lang w:bidi="ar-AE"/>
              </w:rPr>
              <w:t>48</w:t>
            </w:r>
          </w:p>
        </w:tc>
      </w:tr>
      <w:tr w:rsidR="00AA0584" w:rsidRPr="00483A15" w14:paraId="502297C7"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0FA078D9"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p>
        </w:tc>
        <w:tc>
          <w:tcPr>
            <w:tcW w:w="6690" w:type="dxa"/>
            <w:vAlign w:val="center"/>
          </w:tcPr>
          <w:p w14:paraId="1A48D482"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 xml:space="preserve">متطلبات التخصص </w:t>
            </w:r>
            <w:proofErr w:type="spellStart"/>
            <w:r w:rsidRPr="00483A15">
              <w:rPr>
                <w:rFonts w:asciiTheme="minorBidi" w:hAnsiTheme="minorBidi" w:cstheme="minorBidi"/>
                <w:sz w:val="24"/>
                <w:szCs w:val="24"/>
                <w:rtl/>
                <w:lang w:bidi="ar-AE"/>
              </w:rPr>
              <w:t>الاجبارية</w:t>
            </w:r>
            <w:proofErr w:type="spellEnd"/>
          </w:p>
        </w:tc>
        <w:tc>
          <w:tcPr>
            <w:tcW w:w="1644" w:type="dxa"/>
            <w:vAlign w:val="center"/>
          </w:tcPr>
          <w:p w14:paraId="770D3120"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39</w:t>
            </w:r>
          </w:p>
        </w:tc>
      </w:tr>
      <w:tr w:rsidR="00AA0584" w:rsidRPr="00483A15" w14:paraId="0310E8E4"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5A259092"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4</w:t>
            </w:r>
          </w:p>
        </w:tc>
        <w:tc>
          <w:tcPr>
            <w:tcW w:w="6690" w:type="dxa"/>
            <w:vAlign w:val="center"/>
          </w:tcPr>
          <w:p w14:paraId="6E2824BA"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التخصص الاختيارية</w:t>
            </w:r>
          </w:p>
        </w:tc>
        <w:tc>
          <w:tcPr>
            <w:tcW w:w="1644" w:type="dxa"/>
            <w:vAlign w:val="center"/>
          </w:tcPr>
          <w:p w14:paraId="1515DECC"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p>
        </w:tc>
      </w:tr>
      <w:tr w:rsidR="00AA0584" w:rsidRPr="00483A15" w14:paraId="5B75D53B"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7257" w:type="dxa"/>
            <w:gridSpan w:val="2"/>
            <w:vAlign w:val="center"/>
          </w:tcPr>
          <w:p w14:paraId="3AC32FD2"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مجموع ساعات متطلبات التخرج</w:t>
            </w:r>
          </w:p>
        </w:tc>
        <w:tc>
          <w:tcPr>
            <w:tcW w:w="1644" w:type="dxa"/>
            <w:vAlign w:val="center"/>
          </w:tcPr>
          <w:p w14:paraId="6D0E5F95"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12</w:t>
            </w:r>
            <w:r w:rsidRPr="00483A15">
              <w:rPr>
                <w:rFonts w:asciiTheme="minorBidi" w:hAnsiTheme="minorBidi" w:cstheme="minorBidi"/>
                <w:sz w:val="24"/>
                <w:szCs w:val="24"/>
                <w:lang w:bidi="ar-AE"/>
              </w:rPr>
              <w:t>3</w:t>
            </w:r>
          </w:p>
        </w:tc>
      </w:tr>
    </w:tbl>
    <w:p w14:paraId="468C78A0" w14:textId="77777777" w:rsidR="00E85254" w:rsidRDefault="00E85254" w:rsidP="00E85254">
      <w:pPr>
        <w:bidi/>
        <w:rPr>
          <w:b/>
          <w:bCs/>
          <w:sz w:val="24"/>
          <w:szCs w:val="24"/>
          <w:rtl/>
        </w:rPr>
      </w:pPr>
    </w:p>
    <w:p w14:paraId="52822D3F" w14:textId="339DC49D" w:rsidR="00AA0584" w:rsidRPr="00A267C7" w:rsidRDefault="00AA0584" w:rsidP="00A267C7">
      <w:pPr>
        <w:bidi/>
        <w:rPr>
          <w:b/>
          <w:bCs/>
          <w:sz w:val="24"/>
          <w:szCs w:val="24"/>
          <w:rtl/>
        </w:rPr>
      </w:pPr>
      <w:r w:rsidRPr="00A267C7">
        <w:rPr>
          <w:b/>
          <w:bCs/>
          <w:sz w:val="24"/>
          <w:szCs w:val="24"/>
          <w:rtl/>
        </w:rPr>
        <w:t>مساقات برنامج</w:t>
      </w:r>
      <w:r w:rsidRPr="00A267C7">
        <w:rPr>
          <w:b/>
          <w:bCs/>
          <w:sz w:val="24"/>
          <w:szCs w:val="24"/>
        </w:rPr>
        <w:t xml:space="preserve"> </w:t>
      </w:r>
      <w:r w:rsidR="009F130A" w:rsidRPr="00A267C7">
        <w:rPr>
          <w:rFonts w:hint="cs"/>
          <w:b/>
          <w:bCs/>
          <w:sz w:val="24"/>
          <w:szCs w:val="24"/>
          <w:rtl/>
        </w:rPr>
        <w:t xml:space="preserve">البكالوريوس في إدارة الأعمال - </w:t>
      </w:r>
      <w:r w:rsidR="009F130A" w:rsidRPr="00A267C7">
        <w:rPr>
          <w:b/>
          <w:bCs/>
          <w:sz w:val="24"/>
          <w:szCs w:val="24"/>
          <w:rtl/>
        </w:rPr>
        <w:t xml:space="preserve">إدارة الموارد البشرية </w:t>
      </w:r>
      <w:r w:rsidR="009F130A" w:rsidRPr="00A267C7">
        <w:rPr>
          <w:rFonts w:hint="cs"/>
          <w:b/>
          <w:bCs/>
          <w:sz w:val="24"/>
          <w:szCs w:val="24"/>
          <w:rtl/>
        </w:rPr>
        <w:t>(</w:t>
      </w:r>
      <w:r w:rsidR="009F130A" w:rsidRPr="00A267C7">
        <w:rPr>
          <w:b/>
          <w:bCs/>
          <w:sz w:val="24"/>
          <w:szCs w:val="24"/>
          <w:rtl/>
        </w:rPr>
        <w:t>باللغة العربية)</w:t>
      </w:r>
    </w:p>
    <w:p w14:paraId="38B17C79" w14:textId="407A895E" w:rsidR="00420057" w:rsidRPr="00A267C7" w:rsidRDefault="00420057" w:rsidP="00A267C7">
      <w:pPr>
        <w:bidi/>
        <w:rPr>
          <w:b/>
          <w:bCs/>
          <w:sz w:val="24"/>
          <w:szCs w:val="24"/>
        </w:rPr>
      </w:pPr>
      <w:r w:rsidRPr="00A267C7">
        <w:rPr>
          <w:b/>
          <w:bCs/>
          <w:sz w:val="24"/>
          <w:szCs w:val="24"/>
          <w:rtl/>
        </w:rPr>
        <w:t>مســــاقــــات المواد الأساسية</w:t>
      </w:r>
    </w:p>
    <w:p w14:paraId="0C010FF7" w14:textId="77777777" w:rsidR="00AA0584" w:rsidRPr="00483A15" w:rsidRDefault="00AA0584" w:rsidP="00483A15">
      <w:pPr>
        <w:bidi/>
        <w:spacing w:after="0"/>
        <w:rPr>
          <w:rFonts w:asciiTheme="minorBidi" w:eastAsia="Times New Roman" w:hAnsiTheme="minorBidi"/>
          <w:b/>
          <w:bCs/>
          <w:i/>
          <w:iCs/>
          <w:sz w:val="24"/>
          <w:szCs w:val="24"/>
          <w:rtl/>
          <w:lang w:bidi="ar-AE"/>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361"/>
        <w:gridCol w:w="3737"/>
        <w:gridCol w:w="1900"/>
        <w:gridCol w:w="656"/>
      </w:tblGrid>
      <w:tr w:rsidR="00AA0584" w:rsidRPr="00483A15" w14:paraId="33145C01" w14:textId="77777777" w:rsidTr="003F327D">
        <w:trPr>
          <w:trHeight w:val="454"/>
          <w:tblHeader/>
          <w:jc w:val="center"/>
        </w:trPr>
        <w:tc>
          <w:tcPr>
            <w:tcW w:w="2426" w:type="dxa"/>
            <w:tcBorders>
              <w:top w:val="single" w:sz="4" w:space="0" w:color="auto"/>
              <w:left w:val="single" w:sz="4" w:space="0" w:color="auto"/>
              <w:bottom w:val="single" w:sz="4" w:space="0" w:color="auto"/>
              <w:right w:val="nil"/>
            </w:tcBorders>
            <w:shd w:val="clear" w:color="auto" w:fill="000000" w:themeFill="text1"/>
            <w:noWrap/>
            <w:vAlign w:val="center"/>
          </w:tcPr>
          <w:p w14:paraId="1FCE40B0" w14:textId="77777777" w:rsidR="00AA0584" w:rsidRPr="00483A15" w:rsidRDefault="00AA0584" w:rsidP="00483A15">
            <w:pPr>
              <w:bidi/>
              <w:spacing w:after="0"/>
              <w:jc w:val="center"/>
              <w:rPr>
                <w:rFonts w:asciiTheme="minorBidi" w:eastAsia="Times New Roman" w:hAnsiTheme="minorBidi"/>
                <w:b/>
                <w:bCs/>
                <w:sz w:val="24"/>
                <w:szCs w:val="24"/>
                <w:lang w:bidi="ar-AE"/>
              </w:rPr>
            </w:pPr>
            <w:bookmarkStart w:id="379" w:name="_Hlk489712194"/>
            <w:r w:rsidRPr="00483A15">
              <w:rPr>
                <w:rFonts w:asciiTheme="minorBidi" w:eastAsia="Times New Roman" w:hAnsiTheme="minorBidi"/>
                <w:b/>
                <w:bCs/>
                <w:sz w:val="24"/>
                <w:szCs w:val="24"/>
                <w:rtl/>
              </w:rPr>
              <w:t>المتطلب السابق</w:t>
            </w:r>
          </w:p>
        </w:tc>
        <w:tc>
          <w:tcPr>
            <w:tcW w:w="1361" w:type="dxa"/>
            <w:tcBorders>
              <w:top w:val="single" w:sz="4" w:space="0" w:color="auto"/>
              <w:left w:val="nil"/>
              <w:bottom w:val="single" w:sz="4" w:space="0" w:color="auto"/>
              <w:right w:val="nil"/>
            </w:tcBorders>
            <w:shd w:val="clear" w:color="auto" w:fill="000000" w:themeFill="text1"/>
            <w:noWrap/>
            <w:vAlign w:val="center"/>
          </w:tcPr>
          <w:p w14:paraId="46945E21"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3737" w:type="dxa"/>
            <w:tcBorders>
              <w:top w:val="single" w:sz="4" w:space="0" w:color="auto"/>
              <w:left w:val="nil"/>
              <w:bottom w:val="single" w:sz="4" w:space="0" w:color="auto"/>
              <w:right w:val="nil"/>
            </w:tcBorders>
            <w:shd w:val="clear" w:color="auto" w:fill="000000" w:themeFill="text1"/>
            <w:noWrap/>
            <w:vAlign w:val="center"/>
          </w:tcPr>
          <w:p w14:paraId="44EBE8B0"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اسم المساق</w:t>
            </w:r>
          </w:p>
        </w:tc>
        <w:tc>
          <w:tcPr>
            <w:tcW w:w="1900" w:type="dxa"/>
            <w:tcBorders>
              <w:top w:val="single" w:sz="4" w:space="0" w:color="auto"/>
              <w:left w:val="nil"/>
              <w:bottom w:val="single" w:sz="4" w:space="0" w:color="auto"/>
              <w:right w:val="nil"/>
            </w:tcBorders>
            <w:shd w:val="clear" w:color="auto" w:fill="000000" w:themeFill="text1"/>
            <w:noWrap/>
            <w:vAlign w:val="center"/>
          </w:tcPr>
          <w:p w14:paraId="294A7378"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56" w:type="dxa"/>
            <w:tcBorders>
              <w:top w:val="single" w:sz="4" w:space="0" w:color="auto"/>
              <w:left w:val="nil"/>
              <w:bottom w:val="single" w:sz="4" w:space="0" w:color="auto"/>
              <w:right w:val="single" w:sz="4" w:space="0" w:color="auto"/>
            </w:tcBorders>
            <w:shd w:val="clear" w:color="auto" w:fill="000000" w:themeFill="text1"/>
            <w:vAlign w:val="center"/>
          </w:tcPr>
          <w:p w14:paraId="283C79AB"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4D45D731" w14:textId="77777777" w:rsidTr="003F327D">
        <w:trPr>
          <w:trHeight w:val="454"/>
          <w:jc w:val="center"/>
        </w:trPr>
        <w:tc>
          <w:tcPr>
            <w:tcW w:w="2426" w:type="dxa"/>
            <w:tcBorders>
              <w:top w:val="single" w:sz="4" w:space="0" w:color="auto"/>
            </w:tcBorders>
            <w:shd w:val="clear" w:color="auto" w:fill="auto"/>
            <w:noWrap/>
            <w:vAlign w:val="center"/>
            <w:hideMark/>
          </w:tcPr>
          <w:p w14:paraId="2F1A65C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ENGA 102</w:t>
            </w:r>
          </w:p>
        </w:tc>
        <w:tc>
          <w:tcPr>
            <w:tcW w:w="1361" w:type="dxa"/>
            <w:tcBorders>
              <w:top w:val="single" w:sz="4" w:space="0" w:color="auto"/>
            </w:tcBorders>
            <w:shd w:val="clear" w:color="auto" w:fill="auto"/>
            <w:noWrap/>
            <w:vAlign w:val="center"/>
            <w:hideMark/>
          </w:tcPr>
          <w:p w14:paraId="22BEA3B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tcBorders>
              <w:top w:val="single" w:sz="4" w:space="0" w:color="auto"/>
            </w:tcBorders>
            <w:shd w:val="clear" w:color="auto" w:fill="auto"/>
            <w:noWrap/>
            <w:vAlign w:val="center"/>
            <w:hideMark/>
          </w:tcPr>
          <w:p w14:paraId="069A531C"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مبادئ المحاسبة</w:t>
            </w:r>
          </w:p>
        </w:tc>
        <w:tc>
          <w:tcPr>
            <w:tcW w:w="1900" w:type="dxa"/>
            <w:tcBorders>
              <w:top w:val="single" w:sz="4" w:space="0" w:color="auto"/>
            </w:tcBorders>
            <w:shd w:val="clear" w:color="auto" w:fill="auto"/>
            <w:noWrap/>
            <w:vAlign w:val="center"/>
            <w:hideMark/>
          </w:tcPr>
          <w:p w14:paraId="6973072D"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101</w:t>
            </w:r>
          </w:p>
        </w:tc>
        <w:tc>
          <w:tcPr>
            <w:tcW w:w="656" w:type="dxa"/>
            <w:tcBorders>
              <w:top w:val="single" w:sz="4" w:space="0" w:color="auto"/>
            </w:tcBorders>
            <w:vAlign w:val="center"/>
          </w:tcPr>
          <w:p w14:paraId="7CE7376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1</w:t>
            </w:r>
          </w:p>
        </w:tc>
      </w:tr>
      <w:tr w:rsidR="00AA0584" w:rsidRPr="00483A15" w14:paraId="5F4A4194" w14:textId="77777777" w:rsidTr="003F327D">
        <w:trPr>
          <w:trHeight w:val="454"/>
          <w:jc w:val="center"/>
        </w:trPr>
        <w:tc>
          <w:tcPr>
            <w:tcW w:w="2426" w:type="dxa"/>
            <w:shd w:val="clear" w:color="auto" w:fill="auto"/>
            <w:noWrap/>
            <w:vAlign w:val="center"/>
            <w:hideMark/>
          </w:tcPr>
          <w:p w14:paraId="0B5D4C0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ACCE 101</w:t>
            </w:r>
          </w:p>
        </w:tc>
        <w:tc>
          <w:tcPr>
            <w:tcW w:w="1361" w:type="dxa"/>
            <w:shd w:val="clear" w:color="auto" w:fill="auto"/>
            <w:noWrap/>
            <w:vAlign w:val="center"/>
            <w:hideMark/>
          </w:tcPr>
          <w:p w14:paraId="153B024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13D37E84" w14:textId="77777777" w:rsidR="00AA0584" w:rsidRPr="00483A15" w:rsidRDefault="00AA0584" w:rsidP="00483A15">
            <w:pPr>
              <w:bidi/>
              <w:spacing w:after="0"/>
              <w:rPr>
                <w:rFonts w:asciiTheme="minorBidi" w:eastAsia="Times New Roman" w:hAnsiTheme="minorBidi"/>
                <w:sz w:val="24"/>
                <w:szCs w:val="24"/>
                <w:rtl/>
                <w:lang w:bidi="ar-AE"/>
              </w:rPr>
            </w:pPr>
            <w:r w:rsidRPr="00483A15">
              <w:rPr>
                <w:rFonts w:asciiTheme="minorBidi" w:eastAsia="Times New Roman" w:hAnsiTheme="minorBidi"/>
                <w:sz w:val="24"/>
                <w:szCs w:val="24"/>
                <w:rtl/>
              </w:rPr>
              <w:t xml:space="preserve">المحاسبة </w:t>
            </w:r>
            <w:r w:rsidRPr="00483A15">
              <w:rPr>
                <w:rFonts w:asciiTheme="minorBidi" w:eastAsia="Times New Roman" w:hAnsiTheme="minorBidi"/>
                <w:sz w:val="24"/>
                <w:szCs w:val="24"/>
                <w:rtl/>
                <w:lang w:bidi="ar-AE"/>
              </w:rPr>
              <w:t>المالية المتوسطة</w:t>
            </w:r>
          </w:p>
        </w:tc>
        <w:tc>
          <w:tcPr>
            <w:tcW w:w="1900" w:type="dxa"/>
            <w:shd w:val="clear" w:color="auto" w:fill="auto"/>
            <w:noWrap/>
            <w:vAlign w:val="center"/>
            <w:hideMark/>
          </w:tcPr>
          <w:p w14:paraId="33A9592F"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202</w:t>
            </w:r>
          </w:p>
        </w:tc>
        <w:tc>
          <w:tcPr>
            <w:tcW w:w="656" w:type="dxa"/>
            <w:vAlign w:val="center"/>
          </w:tcPr>
          <w:p w14:paraId="02CF21A4"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2</w:t>
            </w:r>
          </w:p>
        </w:tc>
      </w:tr>
      <w:tr w:rsidR="00AA0584" w:rsidRPr="00483A15" w14:paraId="69DA8ECC" w14:textId="77777777" w:rsidTr="003F327D">
        <w:trPr>
          <w:trHeight w:val="454"/>
          <w:jc w:val="center"/>
        </w:trPr>
        <w:tc>
          <w:tcPr>
            <w:tcW w:w="2426" w:type="dxa"/>
            <w:shd w:val="clear" w:color="auto" w:fill="auto"/>
            <w:noWrap/>
            <w:vAlign w:val="center"/>
            <w:hideMark/>
          </w:tcPr>
          <w:p w14:paraId="3EC2C30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لا يوجد</w:t>
            </w:r>
          </w:p>
        </w:tc>
        <w:tc>
          <w:tcPr>
            <w:tcW w:w="1361" w:type="dxa"/>
            <w:shd w:val="clear" w:color="auto" w:fill="auto"/>
            <w:noWrap/>
            <w:vAlign w:val="center"/>
            <w:hideMark/>
          </w:tcPr>
          <w:p w14:paraId="50C0C27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DF1A17C"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مقدمة في ادارة الاعمال</w:t>
            </w:r>
          </w:p>
        </w:tc>
        <w:tc>
          <w:tcPr>
            <w:tcW w:w="1900" w:type="dxa"/>
            <w:shd w:val="clear" w:color="auto" w:fill="auto"/>
            <w:noWrap/>
            <w:vAlign w:val="center"/>
            <w:hideMark/>
          </w:tcPr>
          <w:p w14:paraId="09CCB96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101</w:t>
            </w:r>
          </w:p>
        </w:tc>
        <w:tc>
          <w:tcPr>
            <w:tcW w:w="656" w:type="dxa"/>
            <w:vAlign w:val="center"/>
          </w:tcPr>
          <w:p w14:paraId="0DF0CC4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r>
      <w:tr w:rsidR="00AA0584" w:rsidRPr="00483A15" w14:paraId="415DEBB9" w14:textId="77777777" w:rsidTr="003F327D">
        <w:trPr>
          <w:trHeight w:val="454"/>
          <w:jc w:val="center"/>
        </w:trPr>
        <w:tc>
          <w:tcPr>
            <w:tcW w:w="2426" w:type="dxa"/>
            <w:shd w:val="clear" w:color="auto" w:fill="auto"/>
            <w:noWrap/>
            <w:vAlign w:val="center"/>
            <w:hideMark/>
          </w:tcPr>
          <w:p w14:paraId="00A50660"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MTHA 101,</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CISA 101,ENGA 102</w:t>
            </w:r>
          </w:p>
        </w:tc>
        <w:tc>
          <w:tcPr>
            <w:tcW w:w="1361" w:type="dxa"/>
            <w:shd w:val="clear" w:color="auto" w:fill="auto"/>
            <w:noWrap/>
            <w:vAlign w:val="center"/>
            <w:hideMark/>
          </w:tcPr>
          <w:p w14:paraId="55F2315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475AE338"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الإحصاء في الاعمال التجارية</w:t>
            </w:r>
          </w:p>
        </w:tc>
        <w:tc>
          <w:tcPr>
            <w:tcW w:w="1900" w:type="dxa"/>
            <w:shd w:val="clear" w:color="auto" w:fill="auto"/>
            <w:noWrap/>
            <w:vAlign w:val="center"/>
            <w:hideMark/>
          </w:tcPr>
          <w:p w14:paraId="04CBA4C7" w14:textId="77777777" w:rsidR="00AA0584" w:rsidRPr="00483A15" w:rsidRDefault="00AA0584" w:rsidP="00483A15">
            <w:pPr>
              <w:spacing w:after="0"/>
              <w:rPr>
                <w:rFonts w:asciiTheme="minorBidi" w:eastAsia="Times New Roman" w:hAnsiTheme="minorBidi"/>
                <w:sz w:val="24"/>
                <w:szCs w:val="24"/>
                <w:lang w:bidi="ar-AE"/>
              </w:rPr>
            </w:pPr>
            <w:r w:rsidRPr="00483A15">
              <w:rPr>
                <w:rFonts w:asciiTheme="minorBidi" w:eastAsia="Times New Roman" w:hAnsiTheme="minorBidi"/>
                <w:sz w:val="24"/>
                <w:szCs w:val="24"/>
                <w:lang w:bidi="ar-AE"/>
              </w:rPr>
              <w:t>STATE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102</w:t>
            </w:r>
          </w:p>
        </w:tc>
        <w:tc>
          <w:tcPr>
            <w:tcW w:w="656" w:type="dxa"/>
            <w:vAlign w:val="center"/>
          </w:tcPr>
          <w:p w14:paraId="137D1A12"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4</w:t>
            </w:r>
          </w:p>
        </w:tc>
      </w:tr>
      <w:tr w:rsidR="00AA0584" w:rsidRPr="00483A15" w14:paraId="182C334D" w14:textId="77777777" w:rsidTr="003F327D">
        <w:trPr>
          <w:trHeight w:val="454"/>
          <w:jc w:val="center"/>
        </w:trPr>
        <w:tc>
          <w:tcPr>
            <w:tcW w:w="2426" w:type="dxa"/>
            <w:shd w:val="clear" w:color="auto" w:fill="auto"/>
            <w:noWrap/>
            <w:vAlign w:val="center"/>
            <w:hideMark/>
          </w:tcPr>
          <w:p w14:paraId="4B28E11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101</w:t>
            </w:r>
          </w:p>
        </w:tc>
        <w:tc>
          <w:tcPr>
            <w:tcW w:w="1361" w:type="dxa"/>
            <w:shd w:val="clear" w:color="auto" w:fill="auto"/>
            <w:noWrap/>
            <w:vAlign w:val="center"/>
            <w:hideMark/>
          </w:tcPr>
          <w:p w14:paraId="7A50E54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0C77F902"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ادارة السلوك التنظيمي</w:t>
            </w:r>
          </w:p>
        </w:tc>
        <w:tc>
          <w:tcPr>
            <w:tcW w:w="1900" w:type="dxa"/>
            <w:shd w:val="clear" w:color="auto" w:fill="auto"/>
            <w:noWrap/>
            <w:vAlign w:val="center"/>
            <w:hideMark/>
          </w:tcPr>
          <w:p w14:paraId="7198881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MGT201</w:t>
            </w:r>
          </w:p>
        </w:tc>
        <w:tc>
          <w:tcPr>
            <w:tcW w:w="656" w:type="dxa"/>
            <w:vAlign w:val="center"/>
          </w:tcPr>
          <w:p w14:paraId="03A97CF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5</w:t>
            </w:r>
          </w:p>
        </w:tc>
      </w:tr>
      <w:tr w:rsidR="00AA0584" w:rsidRPr="00483A15" w14:paraId="01CC5FB2" w14:textId="77777777" w:rsidTr="003F327D">
        <w:trPr>
          <w:trHeight w:val="454"/>
          <w:jc w:val="center"/>
        </w:trPr>
        <w:tc>
          <w:tcPr>
            <w:tcW w:w="2426" w:type="dxa"/>
            <w:shd w:val="clear" w:color="auto" w:fill="auto"/>
            <w:noWrap/>
            <w:vAlign w:val="center"/>
            <w:hideMark/>
          </w:tcPr>
          <w:p w14:paraId="72B8D87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MGT101</w:t>
            </w:r>
          </w:p>
        </w:tc>
        <w:tc>
          <w:tcPr>
            <w:tcW w:w="1361" w:type="dxa"/>
            <w:shd w:val="clear" w:color="auto" w:fill="auto"/>
            <w:noWrap/>
            <w:vAlign w:val="center"/>
            <w:hideMark/>
          </w:tcPr>
          <w:p w14:paraId="3854BEE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262D230D"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اخلاقيات الاعمال</w:t>
            </w:r>
          </w:p>
        </w:tc>
        <w:tc>
          <w:tcPr>
            <w:tcW w:w="1900" w:type="dxa"/>
            <w:shd w:val="clear" w:color="auto" w:fill="auto"/>
            <w:noWrap/>
            <w:vAlign w:val="center"/>
            <w:hideMark/>
          </w:tcPr>
          <w:p w14:paraId="2CA66FD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MGT202</w:t>
            </w:r>
          </w:p>
        </w:tc>
        <w:tc>
          <w:tcPr>
            <w:tcW w:w="656" w:type="dxa"/>
            <w:vAlign w:val="center"/>
          </w:tcPr>
          <w:p w14:paraId="081DFF00"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6</w:t>
            </w:r>
          </w:p>
        </w:tc>
      </w:tr>
      <w:tr w:rsidR="00AA0584" w:rsidRPr="00483A15" w14:paraId="7875EF56" w14:textId="77777777" w:rsidTr="003F327D">
        <w:trPr>
          <w:trHeight w:val="454"/>
          <w:jc w:val="center"/>
        </w:trPr>
        <w:tc>
          <w:tcPr>
            <w:tcW w:w="2426" w:type="dxa"/>
            <w:shd w:val="clear" w:color="auto" w:fill="auto"/>
            <w:noWrap/>
            <w:vAlign w:val="center"/>
            <w:hideMark/>
          </w:tcPr>
          <w:p w14:paraId="187FE81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CISA 101,STAT 102</w:t>
            </w:r>
          </w:p>
        </w:tc>
        <w:tc>
          <w:tcPr>
            <w:tcW w:w="1361" w:type="dxa"/>
            <w:shd w:val="clear" w:color="auto" w:fill="auto"/>
            <w:noWrap/>
            <w:vAlign w:val="center"/>
            <w:hideMark/>
          </w:tcPr>
          <w:p w14:paraId="7DF7653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16F2DBE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مناهج</w:t>
            </w:r>
            <w:r w:rsidRPr="00483A15">
              <w:rPr>
                <w:rFonts w:asciiTheme="minorBidi" w:eastAsia="Times New Roman" w:hAnsiTheme="minorBidi"/>
                <w:sz w:val="24"/>
                <w:szCs w:val="24"/>
                <w:rtl/>
              </w:rPr>
              <w:t xml:space="preserve"> البحث العلمي في إدارة الأعمال</w:t>
            </w:r>
          </w:p>
        </w:tc>
        <w:tc>
          <w:tcPr>
            <w:tcW w:w="1900" w:type="dxa"/>
            <w:shd w:val="clear" w:color="auto" w:fill="auto"/>
            <w:noWrap/>
            <w:vAlign w:val="center"/>
            <w:hideMark/>
          </w:tcPr>
          <w:p w14:paraId="7DEBF12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RES201</w:t>
            </w:r>
          </w:p>
        </w:tc>
        <w:tc>
          <w:tcPr>
            <w:tcW w:w="656" w:type="dxa"/>
            <w:vAlign w:val="center"/>
          </w:tcPr>
          <w:p w14:paraId="5F8E7D9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7</w:t>
            </w:r>
          </w:p>
        </w:tc>
      </w:tr>
      <w:tr w:rsidR="00AA0584" w:rsidRPr="00483A15" w14:paraId="7682BB16" w14:textId="77777777" w:rsidTr="003F327D">
        <w:trPr>
          <w:trHeight w:val="454"/>
          <w:jc w:val="center"/>
        </w:trPr>
        <w:tc>
          <w:tcPr>
            <w:tcW w:w="2426" w:type="dxa"/>
            <w:shd w:val="clear" w:color="auto" w:fill="auto"/>
            <w:noWrap/>
            <w:vAlign w:val="center"/>
            <w:hideMark/>
          </w:tcPr>
          <w:p w14:paraId="5F6BA76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201</w:t>
            </w:r>
          </w:p>
        </w:tc>
        <w:tc>
          <w:tcPr>
            <w:tcW w:w="1361" w:type="dxa"/>
            <w:shd w:val="clear" w:color="auto" w:fill="auto"/>
            <w:noWrap/>
            <w:vAlign w:val="center"/>
            <w:hideMark/>
          </w:tcPr>
          <w:p w14:paraId="40013F3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AE3921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سياسة </w:t>
            </w:r>
            <w:proofErr w:type="gramStart"/>
            <w:r w:rsidRPr="00483A15">
              <w:rPr>
                <w:rFonts w:asciiTheme="minorBidi" w:eastAsia="Times New Roman" w:hAnsiTheme="minorBidi"/>
                <w:sz w:val="24"/>
                <w:szCs w:val="24"/>
                <w:rtl/>
              </w:rPr>
              <w:t>و استراتيجية</w:t>
            </w:r>
            <w:proofErr w:type="gramEnd"/>
            <w:r w:rsidRPr="00483A15">
              <w:rPr>
                <w:rFonts w:asciiTheme="minorBidi" w:eastAsia="Times New Roman" w:hAnsiTheme="minorBidi"/>
                <w:sz w:val="24"/>
                <w:szCs w:val="24"/>
                <w:rtl/>
              </w:rPr>
              <w:t xml:space="preserve"> الاعمال</w:t>
            </w:r>
          </w:p>
        </w:tc>
        <w:tc>
          <w:tcPr>
            <w:tcW w:w="1900" w:type="dxa"/>
            <w:shd w:val="clear" w:color="auto" w:fill="auto"/>
            <w:noWrap/>
            <w:vAlign w:val="center"/>
            <w:hideMark/>
          </w:tcPr>
          <w:p w14:paraId="5768B6DA" w14:textId="77777777" w:rsidR="00AA0584" w:rsidRPr="00483A15" w:rsidRDefault="00AA0584" w:rsidP="00483A15">
            <w:pPr>
              <w:bidi/>
              <w:spacing w:after="0"/>
              <w:jc w:val="center"/>
              <w:rPr>
                <w:rFonts w:asciiTheme="minorBidi" w:eastAsia="Times New Roman" w:hAnsiTheme="minorBidi"/>
                <w:sz w:val="24"/>
                <w:szCs w:val="24"/>
                <w:rtl/>
                <w:lang w:bidi="ar-JO"/>
              </w:rPr>
            </w:pPr>
            <w:r w:rsidRPr="00483A15">
              <w:rPr>
                <w:rFonts w:asciiTheme="minorBidi" w:eastAsia="Times New Roman" w:hAnsiTheme="minorBidi"/>
                <w:sz w:val="24"/>
                <w:szCs w:val="24"/>
                <w:lang w:bidi="ar-AE"/>
              </w:rPr>
              <w:t>MGT401</w:t>
            </w:r>
          </w:p>
        </w:tc>
        <w:tc>
          <w:tcPr>
            <w:tcW w:w="656" w:type="dxa"/>
            <w:vAlign w:val="center"/>
          </w:tcPr>
          <w:p w14:paraId="673BA701"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8</w:t>
            </w:r>
          </w:p>
        </w:tc>
      </w:tr>
      <w:tr w:rsidR="00AA0584" w:rsidRPr="00483A15" w14:paraId="22B1A397" w14:textId="77777777" w:rsidTr="003F327D">
        <w:trPr>
          <w:trHeight w:val="454"/>
          <w:jc w:val="center"/>
        </w:trPr>
        <w:tc>
          <w:tcPr>
            <w:tcW w:w="2426" w:type="dxa"/>
            <w:shd w:val="clear" w:color="auto" w:fill="auto"/>
            <w:noWrap/>
            <w:vAlign w:val="center"/>
            <w:hideMark/>
          </w:tcPr>
          <w:p w14:paraId="10502026"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لا يوجد</w:t>
            </w:r>
          </w:p>
        </w:tc>
        <w:tc>
          <w:tcPr>
            <w:tcW w:w="1361" w:type="dxa"/>
            <w:shd w:val="clear" w:color="auto" w:fill="auto"/>
            <w:noWrap/>
            <w:vAlign w:val="center"/>
            <w:hideMark/>
          </w:tcPr>
          <w:p w14:paraId="6CEE0DA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38F5E5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الاقتصاد الجزئي</w:t>
            </w:r>
          </w:p>
        </w:tc>
        <w:tc>
          <w:tcPr>
            <w:tcW w:w="1900" w:type="dxa"/>
            <w:shd w:val="clear" w:color="auto" w:fill="auto"/>
            <w:noWrap/>
            <w:vAlign w:val="center"/>
            <w:hideMark/>
          </w:tcPr>
          <w:p w14:paraId="2E232E5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ECOA201</w:t>
            </w:r>
          </w:p>
        </w:tc>
        <w:tc>
          <w:tcPr>
            <w:tcW w:w="656" w:type="dxa"/>
            <w:vAlign w:val="center"/>
          </w:tcPr>
          <w:p w14:paraId="16B46C76"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9</w:t>
            </w:r>
          </w:p>
        </w:tc>
      </w:tr>
      <w:tr w:rsidR="00AA0584" w:rsidRPr="00483A15" w14:paraId="6B3789A6" w14:textId="77777777" w:rsidTr="003F327D">
        <w:trPr>
          <w:trHeight w:val="454"/>
          <w:jc w:val="center"/>
        </w:trPr>
        <w:tc>
          <w:tcPr>
            <w:tcW w:w="2426" w:type="dxa"/>
            <w:shd w:val="clear" w:color="auto" w:fill="auto"/>
            <w:noWrap/>
            <w:vAlign w:val="center"/>
            <w:hideMark/>
          </w:tcPr>
          <w:p w14:paraId="13DD9E9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3819CC5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50C00183"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الاقتصاد الكلي</w:t>
            </w:r>
          </w:p>
        </w:tc>
        <w:tc>
          <w:tcPr>
            <w:tcW w:w="1900" w:type="dxa"/>
            <w:shd w:val="clear" w:color="auto" w:fill="auto"/>
            <w:noWrap/>
            <w:vAlign w:val="center"/>
            <w:hideMark/>
          </w:tcPr>
          <w:p w14:paraId="7106E05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ECOA202</w:t>
            </w:r>
          </w:p>
        </w:tc>
        <w:tc>
          <w:tcPr>
            <w:tcW w:w="656" w:type="dxa"/>
            <w:vAlign w:val="center"/>
          </w:tcPr>
          <w:p w14:paraId="2FDA77ED"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10</w:t>
            </w:r>
          </w:p>
        </w:tc>
      </w:tr>
      <w:tr w:rsidR="00AA0584" w:rsidRPr="00483A15" w14:paraId="5A795AB1" w14:textId="77777777" w:rsidTr="003F327D">
        <w:trPr>
          <w:trHeight w:val="454"/>
          <w:jc w:val="center"/>
        </w:trPr>
        <w:tc>
          <w:tcPr>
            <w:tcW w:w="2426" w:type="dxa"/>
            <w:shd w:val="clear" w:color="auto" w:fill="auto"/>
            <w:noWrap/>
            <w:vAlign w:val="center"/>
            <w:hideMark/>
          </w:tcPr>
          <w:p w14:paraId="4CA89B3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7B586FC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AC48EAB"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الإدارة المالية</w:t>
            </w:r>
          </w:p>
        </w:tc>
        <w:tc>
          <w:tcPr>
            <w:tcW w:w="1900" w:type="dxa"/>
            <w:shd w:val="clear" w:color="auto" w:fill="auto"/>
            <w:noWrap/>
            <w:vAlign w:val="center"/>
            <w:hideMark/>
          </w:tcPr>
          <w:p w14:paraId="31A1EF4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FINA301</w:t>
            </w:r>
          </w:p>
        </w:tc>
        <w:tc>
          <w:tcPr>
            <w:tcW w:w="656" w:type="dxa"/>
            <w:vAlign w:val="center"/>
          </w:tcPr>
          <w:p w14:paraId="2C65DA6D"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tl/>
              </w:rPr>
              <w:t>1</w:t>
            </w:r>
            <w:r>
              <w:rPr>
                <w:rFonts w:asciiTheme="minorBidi" w:eastAsia="Times New Roman" w:hAnsiTheme="minorBidi"/>
                <w:sz w:val="24"/>
                <w:szCs w:val="24"/>
              </w:rPr>
              <w:t>1</w:t>
            </w:r>
          </w:p>
        </w:tc>
      </w:tr>
      <w:tr w:rsidR="00AA0584" w:rsidRPr="00483A15" w14:paraId="3E094E7C" w14:textId="77777777" w:rsidTr="003F327D">
        <w:trPr>
          <w:trHeight w:val="454"/>
          <w:jc w:val="center"/>
        </w:trPr>
        <w:tc>
          <w:tcPr>
            <w:tcW w:w="2426" w:type="dxa"/>
            <w:shd w:val="clear" w:color="auto" w:fill="auto"/>
            <w:noWrap/>
            <w:vAlign w:val="center"/>
            <w:hideMark/>
          </w:tcPr>
          <w:p w14:paraId="7C9922F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ACS 101, CISA 101</w:t>
            </w:r>
          </w:p>
        </w:tc>
        <w:tc>
          <w:tcPr>
            <w:tcW w:w="1361" w:type="dxa"/>
            <w:shd w:val="clear" w:color="auto" w:fill="auto"/>
            <w:noWrap/>
            <w:vAlign w:val="center"/>
            <w:hideMark/>
          </w:tcPr>
          <w:p w14:paraId="19E083A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5527709D"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الاتصالات الإدارية</w:t>
            </w:r>
          </w:p>
        </w:tc>
        <w:tc>
          <w:tcPr>
            <w:tcW w:w="1900" w:type="dxa"/>
            <w:shd w:val="clear" w:color="auto" w:fill="auto"/>
            <w:noWrap/>
            <w:vAlign w:val="center"/>
            <w:hideMark/>
          </w:tcPr>
          <w:p w14:paraId="651813C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MGT301</w:t>
            </w:r>
          </w:p>
        </w:tc>
        <w:tc>
          <w:tcPr>
            <w:tcW w:w="656" w:type="dxa"/>
            <w:vAlign w:val="center"/>
          </w:tcPr>
          <w:p w14:paraId="67BC4E00"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tl/>
              </w:rPr>
              <w:t>1</w:t>
            </w:r>
            <w:r>
              <w:rPr>
                <w:rFonts w:asciiTheme="minorBidi" w:eastAsia="Times New Roman" w:hAnsiTheme="minorBidi"/>
                <w:sz w:val="24"/>
                <w:szCs w:val="24"/>
              </w:rPr>
              <w:t>1</w:t>
            </w:r>
          </w:p>
        </w:tc>
      </w:tr>
      <w:tr w:rsidR="00AA0584" w:rsidRPr="00483A15" w14:paraId="04716EEC" w14:textId="77777777" w:rsidTr="003F327D">
        <w:trPr>
          <w:trHeight w:val="454"/>
          <w:jc w:val="center"/>
        </w:trPr>
        <w:tc>
          <w:tcPr>
            <w:tcW w:w="2426" w:type="dxa"/>
            <w:shd w:val="clear" w:color="auto" w:fill="auto"/>
            <w:noWrap/>
            <w:vAlign w:val="center"/>
            <w:hideMark/>
          </w:tcPr>
          <w:p w14:paraId="0614C7E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ENG 102, CISA 101</w:t>
            </w:r>
          </w:p>
        </w:tc>
        <w:tc>
          <w:tcPr>
            <w:tcW w:w="1361" w:type="dxa"/>
            <w:shd w:val="clear" w:color="auto" w:fill="auto"/>
            <w:noWrap/>
            <w:vAlign w:val="center"/>
            <w:hideMark/>
          </w:tcPr>
          <w:p w14:paraId="664504F6"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0DC45BC"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نظم المعلومات الإدارية</w:t>
            </w:r>
          </w:p>
        </w:tc>
        <w:tc>
          <w:tcPr>
            <w:tcW w:w="1900" w:type="dxa"/>
            <w:shd w:val="clear" w:color="auto" w:fill="auto"/>
            <w:noWrap/>
            <w:vAlign w:val="center"/>
            <w:hideMark/>
          </w:tcPr>
          <w:p w14:paraId="1D6BF42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SYSE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303</w:t>
            </w:r>
          </w:p>
        </w:tc>
        <w:tc>
          <w:tcPr>
            <w:tcW w:w="656" w:type="dxa"/>
            <w:vAlign w:val="center"/>
          </w:tcPr>
          <w:p w14:paraId="518207C8"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lang w:bidi="ar-AE"/>
              </w:rPr>
              <w:t>13</w:t>
            </w:r>
          </w:p>
        </w:tc>
      </w:tr>
      <w:tr w:rsidR="00AA0584" w:rsidRPr="00483A15" w14:paraId="21FCBC1C" w14:textId="77777777" w:rsidTr="003F327D">
        <w:trPr>
          <w:trHeight w:val="454"/>
          <w:jc w:val="center"/>
        </w:trPr>
        <w:tc>
          <w:tcPr>
            <w:tcW w:w="2426" w:type="dxa"/>
            <w:shd w:val="clear" w:color="auto" w:fill="auto"/>
            <w:noWrap/>
            <w:vAlign w:val="center"/>
            <w:hideMark/>
          </w:tcPr>
          <w:p w14:paraId="0EB8F4B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6890743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8C7E948" w14:textId="77777777" w:rsidR="00AA0584" w:rsidRPr="00483A15" w:rsidRDefault="00AA0584" w:rsidP="00483A15">
            <w:pPr>
              <w:bidi/>
              <w:spacing w:after="0"/>
              <w:rPr>
                <w:rFonts w:asciiTheme="minorBidi" w:eastAsia="Times New Roman" w:hAnsiTheme="minorBidi"/>
                <w:sz w:val="24"/>
                <w:szCs w:val="24"/>
                <w:lang w:bidi="ar-AE"/>
              </w:rPr>
            </w:pPr>
            <w:proofErr w:type="spellStart"/>
            <w:r w:rsidRPr="00483A15">
              <w:rPr>
                <w:rFonts w:asciiTheme="minorBidi" w:eastAsia="Times New Roman" w:hAnsiTheme="minorBidi"/>
                <w:sz w:val="24"/>
                <w:szCs w:val="24"/>
                <w:rtl/>
              </w:rPr>
              <w:t>الادارة</w:t>
            </w:r>
            <w:proofErr w:type="spellEnd"/>
            <w:r w:rsidRPr="00483A15">
              <w:rPr>
                <w:rFonts w:asciiTheme="minorBidi" w:eastAsia="Times New Roman" w:hAnsiTheme="minorBidi"/>
                <w:sz w:val="24"/>
                <w:szCs w:val="24"/>
                <w:rtl/>
              </w:rPr>
              <w:t xml:space="preserve"> الدولية</w:t>
            </w:r>
          </w:p>
        </w:tc>
        <w:tc>
          <w:tcPr>
            <w:tcW w:w="1900" w:type="dxa"/>
            <w:shd w:val="clear" w:color="auto" w:fill="auto"/>
            <w:noWrap/>
            <w:vAlign w:val="center"/>
            <w:hideMark/>
          </w:tcPr>
          <w:p w14:paraId="784D2D92"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304</w:t>
            </w:r>
          </w:p>
        </w:tc>
        <w:tc>
          <w:tcPr>
            <w:tcW w:w="656" w:type="dxa"/>
            <w:vAlign w:val="center"/>
          </w:tcPr>
          <w:p w14:paraId="43DA1FA4"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14</w:t>
            </w:r>
          </w:p>
        </w:tc>
      </w:tr>
      <w:tr w:rsidR="00AA0584" w:rsidRPr="00483A15" w14:paraId="2AA604E3" w14:textId="77777777" w:rsidTr="003F327D">
        <w:trPr>
          <w:trHeight w:val="454"/>
          <w:jc w:val="center"/>
        </w:trPr>
        <w:tc>
          <w:tcPr>
            <w:tcW w:w="2426" w:type="dxa"/>
            <w:shd w:val="clear" w:color="auto" w:fill="auto"/>
            <w:noWrap/>
            <w:vAlign w:val="center"/>
            <w:hideMark/>
          </w:tcPr>
          <w:p w14:paraId="77C9365D"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STATE 102</w:t>
            </w:r>
            <w:r w:rsidRPr="00483A15">
              <w:rPr>
                <w:rFonts w:asciiTheme="minorBidi" w:eastAsia="Times New Roman" w:hAnsiTheme="minorBidi"/>
                <w:sz w:val="24"/>
                <w:szCs w:val="24"/>
                <w:rtl/>
                <w:lang w:bidi="ar-AE"/>
              </w:rPr>
              <w:t>،</w:t>
            </w:r>
            <w:r w:rsidRPr="00483A15">
              <w:rPr>
                <w:rFonts w:asciiTheme="minorBidi" w:eastAsia="Times New Roman" w:hAnsiTheme="minorBidi"/>
                <w:sz w:val="24"/>
                <w:szCs w:val="24"/>
                <w:lang w:bidi="ar-AE"/>
              </w:rPr>
              <w:t xml:space="preserve"> ECOA 201,SYSE 303</w:t>
            </w:r>
          </w:p>
        </w:tc>
        <w:tc>
          <w:tcPr>
            <w:tcW w:w="1361" w:type="dxa"/>
            <w:shd w:val="clear" w:color="auto" w:fill="auto"/>
            <w:noWrap/>
            <w:vAlign w:val="center"/>
            <w:hideMark/>
          </w:tcPr>
          <w:p w14:paraId="7D3796D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58A22565"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rPr>
              <w:t>إدارة العمليات</w:t>
            </w:r>
          </w:p>
        </w:tc>
        <w:tc>
          <w:tcPr>
            <w:tcW w:w="1900" w:type="dxa"/>
            <w:shd w:val="clear" w:color="auto" w:fill="auto"/>
            <w:noWrap/>
            <w:vAlign w:val="center"/>
            <w:hideMark/>
          </w:tcPr>
          <w:p w14:paraId="5F818090"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402</w:t>
            </w:r>
          </w:p>
        </w:tc>
        <w:tc>
          <w:tcPr>
            <w:tcW w:w="656" w:type="dxa"/>
            <w:vAlign w:val="center"/>
          </w:tcPr>
          <w:p w14:paraId="062DEB3C"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15</w:t>
            </w:r>
          </w:p>
        </w:tc>
      </w:tr>
      <w:tr w:rsidR="00AA0584" w:rsidRPr="00483A15" w14:paraId="6B4F679A" w14:textId="77777777" w:rsidTr="003F327D">
        <w:trPr>
          <w:trHeight w:val="454"/>
          <w:jc w:val="center"/>
        </w:trPr>
        <w:tc>
          <w:tcPr>
            <w:tcW w:w="2426" w:type="dxa"/>
            <w:shd w:val="clear" w:color="auto" w:fill="auto"/>
            <w:noWrap/>
            <w:vAlign w:val="center"/>
            <w:hideMark/>
          </w:tcPr>
          <w:p w14:paraId="3E1632C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74A6227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24849E2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التسويق</w:t>
            </w:r>
          </w:p>
        </w:tc>
        <w:tc>
          <w:tcPr>
            <w:tcW w:w="1900" w:type="dxa"/>
            <w:shd w:val="clear" w:color="auto" w:fill="auto"/>
            <w:noWrap/>
            <w:vAlign w:val="center"/>
            <w:hideMark/>
          </w:tcPr>
          <w:p w14:paraId="0EB3E1C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MKTA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302</w:t>
            </w:r>
          </w:p>
        </w:tc>
        <w:tc>
          <w:tcPr>
            <w:tcW w:w="656" w:type="dxa"/>
            <w:vAlign w:val="center"/>
          </w:tcPr>
          <w:p w14:paraId="25E8B408"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16</w:t>
            </w:r>
          </w:p>
        </w:tc>
      </w:tr>
      <w:tr w:rsidR="00AA0584" w:rsidRPr="00483A15" w14:paraId="09639F2E" w14:textId="77777777" w:rsidTr="003F327D">
        <w:trPr>
          <w:trHeight w:val="567"/>
          <w:jc w:val="center"/>
        </w:trPr>
        <w:tc>
          <w:tcPr>
            <w:tcW w:w="10080" w:type="dxa"/>
            <w:gridSpan w:val="5"/>
            <w:shd w:val="clear" w:color="auto" w:fill="auto"/>
            <w:noWrap/>
            <w:vAlign w:val="center"/>
          </w:tcPr>
          <w:p w14:paraId="604670D6"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lang w:bidi="ar-AE"/>
              </w:rPr>
              <w:lastRenderedPageBreak/>
              <w:t>ا</w:t>
            </w:r>
            <w:proofErr w:type="spellStart"/>
            <w:r w:rsidRPr="00483A15">
              <w:rPr>
                <w:rFonts w:asciiTheme="minorBidi" w:eastAsia="Times New Roman" w:hAnsiTheme="minorBidi"/>
                <w:b/>
                <w:bCs/>
                <w:sz w:val="24"/>
                <w:szCs w:val="24"/>
                <w:rtl/>
              </w:rPr>
              <w:t>لمجوع</w:t>
            </w:r>
            <w:proofErr w:type="spellEnd"/>
            <w:r w:rsidRPr="00483A15">
              <w:rPr>
                <w:rFonts w:asciiTheme="minorBidi" w:eastAsia="Times New Roman" w:hAnsiTheme="minorBidi"/>
                <w:b/>
                <w:bCs/>
                <w:sz w:val="24"/>
                <w:szCs w:val="24"/>
                <w:rtl/>
              </w:rPr>
              <w:t xml:space="preserve"> = </w:t>
            </w:r>
            <w:r w:rsidR="00B42946">
              <w:rPr>
                <w:rFonts w:asciiTheme="minorBidi" w:eastAsia="Times New Roman" w:hAnsiTheme="minorBidi"/>
                <w:b/>
                <w:bCs/>
                <w:sz w:val="24"/>
                <w:szCs w:val="24"/>
              </w:rPr>
              <w:t>48</w:t>
            </w:r>
            <w:r w:rsidRPr="00483A15">
              <w:rPr>
                <w:rFonts w:asciiTheme="minorBidi" w:eastAsia="Times New Roman" w:hAnsiTheme="minorBidi"/>
                <w:b/>
                <w:bCs/>
                <w:sz w:val="24"/>
                <w:szCs w:val="24"/>
                <w:rtl/>
              </w:rPr>
              <w:t xml:space="preserve"> ساعة معتمدة</w:t>
            </w:r>
          </w:p>
        </w:tc>
      </w:tr>
      <w:bookmarkEnd w:id="379"/>
    </w:tbl>
    <w:p w14:paraId="4DDE6E98" w14:textId="77777777" w:rsidR="00AA0584" w:rsidRPr="00483A15" w:rsidRDefault="00AA0584" w:rsidP="00483A15">
      <w:pPr>
        <w:bidi/>
        <w:spacing w:after="0"/>
        <w:rPr>
          <w:rFonts w:asciiTheme="minorBidi" w:hAnsiTheme="minorBidi"/>
          <w:b/>
          <w:bCs/>
          <w:sz w:val="24"/>
          <w:szCs w:val="24"/>
          <w:rtl/>
        </w:rPr>
      </w:pPr>
    </w:p>
    <w:p w14:paraId="6945909D" w14:textId="2AE7E437" w:rsidR="001F426A" w:rsidRPr="00E85254" w:rsidRDefault="00AA0584" w:rsidP="00E85254">
      <w:pPr>
        <w:bidi/>
        <w:rPr>
          <w:b/>
          <w:bCs/>
          <w:sz w:val="24"/>
          <w:szCs w:val="24"/>
        </w:rPr>
      </w:pPr>
      <w:r w:rsidRPr="00E85254">
        <w:rPr>
          <w:b/>
          <w:bCs/>
          <w:sz w:val="24"/>
          <w:szCs w:val="24"/>
          <w:rtl/>
        </w:rPr>
        <w:t>مســــاقــــات مواد التخصص</w:t>
      </w:r>
    </w:p>
    <w:p w14:paraId="2CC9B73F" w14:textId="77777777" w:rsidR="00AA0584" w:rsidRPr="00483A15" w:rsidRDefault="00AA0584" w:rsidP="00483A15">
      <w:pPr>
        <w:bidi/>
        <w:spacing w:after="0"/>
        <w:rPr>
          <w:rFonts w:asciiTheme="minorBidi" w:eastAsia="Times New Roman" w:hAnsiTheme="minorBidi"/>
          <w:sz w:val="24"/>
          <w:szCs w:val="24"/>
          <w:rtl/>
          <w:lang w:bidi="ar-AE"/>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957"/>
        <w:gridCol w:w="4309"/>
        <w:gridCol w:w="1814"/>
        <w:gridCol w:w="624"/>
      </w:tblGrid>
      <w:tr w:rsidR="00AA0584" w:rsidRPr="00483A15" w14:paraId="2D7F1B40" w14:textId="77777777" w:rsidTr="00420057">
        <w:trPr>
          <w:trHeight w:val="454"/>
          <w:tblHeader/>
          <w:jc w:val="center"/>
        </w:trPr>
        <w:tc>
          <w:tcPr>
            <w:tcW w:w="2577" w:type="dxa"/>
            <w:tcBorders>
              <w:top w:val="single" w:sz="4" w:space="0" w:color="auto"/>
              <w:left w:val="single" w:sz="4" w:space="0" w:color="auto"/>
              <w:bottom w:val="single" w:sz="4" w:space="0" w:color="auto"/>
              <w:right w:val="nil"/>
            </w:tcBorders>
            <w:shd w:val="clear" w:color="auto" w:fill="000000" w:themeFill="text1"/>
            <w:noWrap/>
            <w:vAlign w:val="center"/>
            <w:hideMark/>
          </w:tcPr>
          <w:p w14:paraId="5187A80E"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المتطلب السابق</w:t>
            </w:r>
          </w:p>
        </w:tc>
        <w:tc>
          <w:tcPr>
            <w:tcW w:w="957" w:type="dxa"/>
            <w:tcBorders>
              <w:top w:val="single" w:sz="4" w:space="0" w:color="auto"/>
              <w:left w:val="nil"/>
              <w:bottom w:val="single" w:sz="4" w:space="0" w:color="auto"/>
              <w:right w:val="nil"/>
            </w:tcBorders>
            <w:shd w:val="clear" w:color="auto" w:fill="000000" w:themeFill="text1"/>
            <w:noWrap/>
            <w:vAlign w:val="center"/>
            <w:hideMark/>
          </w:tcPr>
          <w:p w14:paraId="5C46F574"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4309" w:type="dxa"/>
            <w:tcBorders>
              <w:top w:val="single" w:sz="4" w:space="0" w:color="auto"/>
              <w:left w:val="nil"/>
              <w:bottom w:val="single" w:sz="4" w:space="0" w:color="auto"/>
              <w:right w:val="nil"/>
            </w:tcBorders>
            <w:shd w:val="clear" w:color="auto" w:fill="000000" w:themeFill="text1"/>
            <w:noWrap/>
            <w:vAlign w:val="center"/>
            <w:hideMark/>
          </w:tcPr>
          <w:p w14:paraId="29435136"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اسم المساق</w:t>
            </w:r>
          </w:p>
        </w:tc>
        <w:tc>
          <w:tcPr>
            <w:tcW w:w="1814" w:type="dxa"/>
            <w:tcBorders>
              <w:top w:val="single" w:sz="4" w:space="0" w:color="auto"/>
              <w:left w:val="nil"/>
              <w:bottom w:val="single" w:sz="4" w:space="0" w:color="auto"/>
              <w:right w:val="nil"/>
            </w:tcBorders>
            <w:shd w:val="clear" w:color="auto" w:fill="000000" w:themeFill="text1"/>
            <w:noWrap/>
            <w:vAlign w:val="center"/>
            <w:hideMark/>
          </w:tcPr>
          <w:p w14:paraId="168F57F1"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24" w:type="dxa"/>
            <w:tcBorders>
              <w:top w:val="single" w:sz="4" w:space="0" w:color="auto"/>
              <w:left w:val="nil"/>
              <w:bottom w:val="single" w:sz="4" w:space="0" w:color="auto"/>
              <w:right w:val="single" w:sz="4" w:space="0" w:color="auto"/>
            </w:tcBorders>
            <w:shd w:val="clear" w:color="auto" w:fill="000000" w:themeFill="text1"/>
            <w:vAlign w:val="center"/>
          </w:tcPr>
          <w:p w14:paraId="142D6B6E"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7318A07E" w14:textId="77777777" w:rsidTr="00420057">
        <w:trPr>
          <w:trHeight w:val="454"/>
          <w:jc w:val="center"/>
        </w:trPr>
        <w:tc>
          <w:tcPr>
            <w:tcW w:w="2577" w:type="dxa"/>
            <w:tcBorders>
              <w:top w:val="single" w:sz="4" w:space="0" w:color="auto"/>
            </w:tcBorders>
            <w:shd w:val="clear" w:color="auto" w:fill="auto"/>
            <w:noWrap/>
            <w:vAlign w:val="center"/>
            <w:hideMark/>
          </w:tcPr>
          <w:p w14:paraId="00453A4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101</w:t>
            </w:r>
          </w:p>
        </w:tc>
        <w:tc>
          <w:tcPr>
            <w:tcW w:w="957" w:type="dxa"/>
            <w:tcBorders>
              <w:top w:val="single" w:sz="4" w:space="0" w:color="auto"/>
            </w:tcBorders>
            <w:shd w:val="clear" w:color="auto" w:fill="auto"/>
            <w:noWrap/>
            <w:vAlign w:val="center"/>
            <w:hideMark/>
          </w:tcPr>
          <w:p w14:paraId="7AD84E1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tcBorders>
              <w:top w:val="single" w:sz="4" w:space="0" w:color="auto"/>
            </w:tcBorders>
            <w:shd w:val="clear" w:color="auto" w:fill="auto"/>
            <w:noWrap/>
            <w:vAlign w:val="center"/>
            <w:hideMark/>
          </w:tcPr>
          <w:p w14:paraId="5739967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الموارد البشرية</w:t>
            </w:r>
          </w:p>
        </w:tc>
        <w:tc>
          <w:tcPr>
            <w:tcW w:w="1814" w:type="dxa"/>
            <w:tcBorders>
              <w:top w:val="single" w:sz="4" w:space="0" w:color="auto"/>
            </w:tcBorders>
            <w:shd w:val="clear" w:color="auto" w:fill="auto"/>
            <w:noWrap/>
            <w:vAlign w:val="center"/>
            <w:hideMark/>
          </w:tcPr>
          <w:p w14:paraId="574E12B2"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201</w:t>
            </w:r>
          </w:p>
        </w:tc>
        <w:tc>
          <w:tcPr>
            <w:tcW w:w="624" w:type="dxa"/>
            <w:tcBorders>
              <w:top w:val="single" w:sz="4" w:space="0" w:color="auto"/>
            </w:tcBorders>
            <w:vAlign w:val="center"/>
          </w:tcPr>
          <w:p w14:paraId="69300ABB"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w:t>
            </w:r>
          </w:p>
        </w:tc>
      </w:tr>
      <w:tr w:rsidR="00AA0584" w:rsidRPr="00483A15" w14:paraId="25C253E9" w14:textId="77777777" w:rsidTr="00420057">
        <w:trPr>
          <w:trHeight w:val="454"/>
          <w:jc w:val="center"/>
        </w:trPr>
        <w:tc>
          <w:tcPr>
            <w:tcW w:w="2577" w:type="dxa"/>
            <w:shd w:val="clear" w:color="auto" w:fill="auto"/>
            <w:noWrap/>
            <w:vAlign w:val="center"/>
            <w:hideMark/>
          </w:tcPr>
          <w:p w14:paraId="12D1E59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961368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174E79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التخطيط في إدارة الموارد البشرية</w:t>
            </w:r>
          </w:p>
        </w:tc>
        <w:tc>
          <w:tcPr>
            <w:tcW w:w="1814" w:type="dxa"/>
            <w:shd w:val="clear" w:color="auto" w:fill="auto"/>
            <w:noWrap/>
            <w:vAlign w:val="center"/>
            <w:hideMark/>
          </w:tcPr>
          <w:p w14:paraId="3CE5D8A3"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301</w:t>
            </w:r>
          </w:p>
        </w:tc>
        <w:tc>
          <w:tcPr>
            <w:tcW w:w="624" w:type="dxa"/>
            <w:vAlign w:val="center"/>
          </w:tcPr>
          <w:p w14:paraId="58B4A8F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2</w:t>
            </w:r>
          </w:p>
        </w:tc>
      </w:tr>
      <w:tr w:rsidR="00AA0584" w:rsidRPr="00483A15" w14:paraId="2DA8E73D" w14:textId="77777777" w:rsidTr="00420057">
        <w:trPr>
          <w:trHeight w:val="454"/>
          <w:jc w:val="center"/>
        </w:trPr>
        <w:tc>
          <w:tcPr>
            <w:tcW w:w="2577" w:type="dxa"/>
            <w:shd w:val="clear" w:color="auto" w:fill="auto"/>
            <w:noWrap/>
            <w:vAlign w:val="center"/>
            <w:hideMark/>
          </w:tcPr>
          <w:p w14:paraId="2B19DF1F"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lang w:bidi="ar-AE"/>
              </w:rPr>
              <w:t>HRMA 201</w:t>
            </w:r>
          </w:p>
        </w:tc>
        <w:tc>
          <w:tcPr>
            <w:tcW w:w="957" w:type="dxa"/>
            <w:shd w:val="clear" w:color="auto" w:fill="auto"/>
            <w:noWrap/>
            <w:vAlign w:val="center"/>
            <w:hideMark/>
          </w:tcPr>
          <w:p w14:paraId="1A917B0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5A2ABD4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تحليل وتصميم الوظائف</w:t>
            </w:r>
          </w:p>
        </w:tc>
        <w:tc>
          <w:tcPr>
            <w:tcW w:w="1814" w:type="dxa"/>
            <w:shd w:val="clear" w:color="auto" w:fill="auto"/>
            <w:noWrap/>
            <w:vAlign w:val="center"/>
            <w:hideMark/>
          </w:tcPr>
          <w:p w14:paraId="34AC0391"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302</w:t>
            </w:r>
          </w:p>
        </w:tc>
        <w:tc>
          <w:tcPr>
            <w:tcW w:w="624" w:type="dxa"/>
            <w:vAlign w:val="center"/>
          </w:tcPr>
          <w:p w14:paraId="4611A30C"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3</w:t>
            </w:r>
          </w:p>
        </w:tc>
      </w:tr>
      <w:tr w:rsidR="00AA0584" w:rsidRPr="00483A15" w14:paraId="5165A6EC" w14:textId="77777777" w:rsidTr="00420057">
        <w:trPr>
          <w:trHeight w:val="454"/>
          <w:jc w:val="center"/>
        </w:trPr>
        <w:tc>
          <w:tcPr>
            <w:tcW w:w="2577" w:type="dxa"/>
            <w:shd w:val="clear" w:color="auto" w:fill="auto"/>
            <w:noWrap/>
            <w:vAlign w:val="center"/>
            <w:hideMark/>
          </w:tcPr>
          <w:p w14:paraId="43BBEDDF"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lang w:bidi="ar-AE"/>
              </w:rPr>
              <w:t>HRMA 201</w:t>
            </w:r>
          </w:p>
        </w:tc>
        <w:tc>
          <w:tcPr>
            <w:tcW w:w="957" w:type="dxa"/>
            <w:shd w:val="clear" w:color="auto" w:fill="auto"/>
            <w:noWrap/>
            <w:vAlign w:val="center"/>
            <w:hideMark/>
          </w:tcPr>
          <w:p w14:paraId="1BA14E4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164460C5"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ادارة التعيين والاختيار</w:t>
            </w:r>
          </w:p>
        </w:tc>
        <w:tc>
          <w:tcPr>
            <w:tcW w:w="1814" w:type="dxa"/>
            <w:shd w:val="clear" w:color="auto" w:fill="auto"/>
            <w:noWrap/>
            <w:vAlign w:val="center"/>
            <w:hideMark/>
          </w:tcPr>
          <w:p w14:paraId="584125C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310</w:t>
            </w:r>
          </w:p>
        </w:tc>
        <w:tc>
          <w:tcPr>
            <w:tcW w:w="624" w:type="dxa"/>
            <w:vAlign w:val="center"/>
          </w:tcPr>
          <w:p w14:paraId="565336AE"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4</w:t>
            </w:r>
          </w:p>
        </w:tc>
      </w:tr>
      <w:tr w:rsidR="00AA0584" w:rsidRPr="00483A15" w14:paraId="13A065FA" w14:textId="77777777" w:rsidTr="00420057">
        <w:trPr>
          <w:trHeight w:val="454"/>
          <w:jc w:val="center"/>
        </w:trPr>
        <w:tc>
          <w:tcPr>
            <w:tcW w:w="2577" w:type="dxa"/>
            <w:shd w:val="clear" w:color="auto" w:fill="auto"/>
            <w:noWrap/>
            <w:vAlign w:val="center"/>
            <w:hideMark/>
          </w:tcPr>
          <w:p w14:paraId="43C1934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743C326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466A64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تدريب وتطوير الموارد البشرية</w:t>
            </w:r>
          </w:p>
        </w:tc>
        <w:tc>
          <w:tcPr>
            <w:tcW w:w="1814" w:type="dxa"/>
            <w:shd w:val="clear" w:color="auto" w:fill="auto"/>
            <w:noWrap/>
            <w:vAlign w:val="center"/>
            <w:hideMark/>
          </w:tcPr>
          <w:p w14:paraId="31060494"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311</w:t>
            </w:r>
          </w:p>
        </w:tc>
        <w:tc>
          <w:tcPr>
            <w:tcW w:w="624" w:type="dxa"/>
            <w:vAlign w:val="center"/>
          </w:tcPr>
          <w:p w14:paraId="4EEA753C"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5</w:t>
            </w:r>
          </w:p>
        </w:tc>
      </w:tr>
      <w:tr w:rsidR="00AA0584" w:rsidRPr="00483A15" w14:paraId="639F9B9A" w14:textId="77777777" w:rsidTr="00420057">
        <w:trPr>
          <w:trHeight w:val="454"/>
          <w:jc w:val="center"/>
        </w:trPr>
        <w:tc>
          <w:tcPr>
            <w:tcW w:w="2577" w:type="dxa"/>
            <w:shd w:val="clear" w:color="auto" w:fill="auto"/>
            <w:noWrap/>
            <w:vAlign w:val="center"/>
            <w:hideMark/>
          </w:tcPr>
          <w:p w14:paraId="0B74DFD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DBD1C6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7AF712DF"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lang w:bidi="ar-AE"/>
              </w:rPr>
              <w:t>تخطيط المسار الوظيفي</w:t>
            </w:r>
          </w:p>
        </w:tc>
        <w:tc>
          <w:tcPr>
            <w:tcW w:w="1814" w:type="dxa"/>
            <w:shd w:val="clear" w:color="auto" w:fill="auto"/>
            <w:noWrap/>
            <w:vAlign w:val="center"/>
            <w:hideMark/>
          </w:tcPr>
          <w:p w14:paraId="739C0073"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312</w:t>
            </w:r>
          </w:p>
        </w:tc>
        <w:tc>
          <w:tcPr>
            <w:tcW w:w="624" w:type="dxa"/>
            <w:vAlign w:val="center"/>
          </w:tcPr>
          <w:p w14:paraId="42CA3D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6</w:t>
            </w:r>
          </w:p>
        </w:tc>
      </w:tr>
      <w:tr w:rsidR="00AA0584" w:rsidRPr="00483A15" w14:paraId="34BDD526" w14:textId="77777777" w:rsidTr="00420057">
        <w:trPr>
          <w:trHeight w:val="454"/>
          <w:jc w:val="center"/>
        </w:trPr>
        <w:tc>
          <w:tcPr>
            <w:tcW w:w="2577" w:type="dxa"/>
            <w:shd w:val="clear" w:color="auto" w:fill="auto"/>
            <w:noWrap/>
            <w:vAlign w:val="center"/>
            <w:hideMark/>
          </w:tcPr>
          <w:p w14:paraId="7D2145D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 ENG 102</w:t>
            </w:r>
          </w:p>
        </w:tc>
        <w:tc>
          <w:tcPr>
            <w:tcW w:w="957" w:type="dxa"/>
            <w:shd w:val="clear" w:color="auto" w:fill="auto"/>
            <w:noWrap/>
            <w:vAlign w:val="center"/>
            <w:hideMark/>
          </w:tcPr>
          <w:p w14:paraId="00818D0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4309" w:type="dxa"/>
            <w:shd w:val="clear" w:color="auto" w:fill="auto"/>
            <w:noWrap/>
            <w:vAlign w:val="center"/>
            <w:hideMark/>
          </w:tcPr>
          <w:p w14:paraId="050CB88A"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rPr>
              <w:t>إدارة الاداء والحوافز والتعويضات</w:t>
            </w:r>
          </w:p>
        </w:tc>
        <w:tc>
          <w:tcPr>
            <w:tcW w:w="1814" w:type="dxa"/>
            <w:shd w:val="clear" w:color="auto" w:fill="auto"/>
            <w:noWrap/>
            <w:vAlign w:val="center"/>
            <w:hideMark/>
          </w:tcPr>
          <w:p w14:paraId="54103BEE"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350</w:t>
            </w:r>
          </w:p>
        </w:tc>
        <w:tc>
          <w:tcPr>
            <w:tcW w:w="624" w:type="dxa"/>
            <w:vAlign w:val="center"/>
          </w:tcPr>
          <w:p w14:paraId="0DD80ED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7</w:t>
            </w:r>
          </w:p>
        </w:tc>
      </w:tr>
      <w:tr w:rsidR="00AA0584" w:rsidRPr="00483A15" w14:paraId="2707E3F2" w14:textId="77777777" w:rsidTr="00420057">
        <w:trPr>
          <w:trHeight w:val="454"/>
          <w:jc w:val="center"/>
        </w:trPr>
        <w:tc>
          <w:tcPr>
            <w:tcW w:w="2577" w:type="dxa"/>
            <w:shd w:val="clear" w:color="auto" w:fill="auto"/>
            <w:noWrap/>
            <w:vAlign w:val="center"/>
            <w:hideMark/>
          </w:tcPr>
          <w:p w14:paraId="71A6EF7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2C3E82B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7528E344"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الصحة والسلامة المهنية</w:t>
            </w:r>
          </w:p>
        </w:tc>
        <w:tc>
          <w:tcPr>
            <w:tcW w:w="1814" w:type="dxa"/>
            <w:shd w:val="clear" w:color="auto" w:fill="auto"/>
            <w:noWrap/>
            <w:vAlign w:val="center"/>
            <w:hideMark/>
          </w:tcPr>
          <w:p w14:paraId="3CA3AA8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351</w:t>
            </w:r>
          </w:p>
        </w:tc>
        <w:tc>
          <w:tcPr>
            <w:tcW w:w="624" w:type="dxa"/>
            <w:vAlign w:val="center"/>
          </w:tcPr>
          <w:p w14:paraId="6DD1DC9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8</w:t>
            </w:r>
          </w:p>
        </w:tc>
      </w:tr>
      <w:tr w:rsidR="00AA0584" w:rsidRPr="00483A15" w14:paraId="20830852" w14:textId="77777777" w:rsidTr="00420057">
        <w:trPr>
          <w:trHeight w:val="454"/>
          <w:jc w:val="center"/>
        </w:trPr>
        <w:tc>
          <w:tcPr>
            <w:tcW w:w="2577" w:type="dxa"/>
            <w:shd w:val="clear" w:color="auto" w:fill="auto"/>
            <w:noWrap/>
            <w:vAlign w:val="center"/>
            <w:hideMark/>
          </w:tcPr>
          <w:p w14:paraId="74C08E2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A1A8D2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07A66F2F"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قانون العمل</w:t>
            </w:r>
          </w:p>
        </w:tc>
        <w:tc>
          <w:tcPr>
            <w:tcW w:w="1814" w:type="dxa"/>
            <w:shd w:val="clear" w:color="auto" w:fill="auto"/>
            <w:noWrap/>
            <w:vAlign w:val="center"/>
            <w:hideMark/>
          </w:tcPr>
          <w:p w14:paraId="17041945"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LAW</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401</w:t>
            </w:r>
          </w:p>
        </w:tc>
        <w:tc>
          <w:tcPr>
            <w:tcW w:w="624" w:type="dxa"/>
            <w:vAlign w:val="center"/>
          </w:tcPr>
          <w:p w14:paraId="134A329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9</w:t>
            </w:r>
          </w:p>
        </w:tc>
      </w:tr>
      <w:tr w:rsidR="00AA0584" w:rsidRPr="00483A15" w14:paraId="50CE3B47" w14:textId="77777777" w:rsidTr="00420057">
        <w:trPr>
          <w:trHeight w:val="454"/>
          <w:jc w:val="center"/>
        </w:trPr>
        <w:tc>
          <w:tcPr>
            <w:tcW w:w="2577" w:type="dxa"/>
            <w:shd w:val="clear" w:color="auto" w:fill="auto"/>
            <w:noWrap/>
            <w:vAlign w:val="center"/>
            <w:hideMark/>
          </w:tcPr>
          <w:p w14:paraId="5DE3003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201,MGTA 304, ENG 102</w:t>
            </w:r>
          </w:p>
        </w:tc>
        <w:tc>
          <w:tcPr>
            <w:tcW w:w="957" w:type="dxa"/>
            <w:shd w:val="clear" w:color="auto" w:fill="auto"/>
            <w:noWrap/>
            <w:vAlign w:val="center"/>
            <w:hideMark/>
          </w:tcPr>
          <w:p w14:paraId="688D04D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04FEABE8"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الموارد البشرية الدولية</w:t>
            </w:r>
          </w:p>
        </w:tc>
        <w:tc>
          <w:tcPr>
            <w:tcW w:w="1814" w:type="dxa"/>
            <w:shd w:val="clear" w:color="auto" w:fill="auto"/>
            <w:noWrap/>
            <w:vAlign w:val="center"/>
            <w:hideMark/>
          </w:tcPr>
          <w:p w14:paraId="39159EED"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402</w:t>
            </w:r>
          </w:p>
        </w:tc>
        <w:tc>
          <w:tcPr>
            <w:tcW w:w="624" w:type="dxa"/>
            <w:vAlign w:val="center"/>
          </w:tcPr>
          <w:p w14:paraId="0D7EB40E"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10</w:t>
            </w:r>
          </w:p>
        </w:tc>
      </w:tr>
      <w:tr w:rsidR="00AA0584" w:rsidRPr="00483A15" w14:paraId="52D21C65" w14:textId="77777777" w:rsidTr="00420057">
        <w:trPr>
          <w:trHeight w:val="454"/>
          <w:jc w:val="center"/>
        </w:trPr>
        <w:tc>
          <w:tcPr>
            <w:tcW w:w="2577" w:type="dxa"/>
            <w:shd w:val="clear" w:color="auto" w:fill="auto"/>
            <w:noWrap/>
            <w:vAlign w:val="center"/>
            <w:hideMark/>
          </w:tcPr>
          <w:p w14:paraId="12C4E37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 ENG 102</w:t>
            </w:r>
          </w:p>
        </w:tc>
        <w:tc>
          <w:tcPr>
            <w:tcW w:w="957" w:type="dxa"/>
            <w:shd w:val="clear" w:color="auto" w:fill="auto"/>
            <w:noWrap/>
            <w:vAlign w:val="center"/>
            <w:hideMark/>
          </w:tcPr>
          <w:p w14:paraId="2658244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1E757B6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قضايا معاصرة</w:t>
            </w:r>
            <w:r w:rsidRPr="00483A15">
              <w:rPr>
                <w:rFonts w:asciiTheme="minorBidi" w:eastAsia="Times New Roman" w:hAnsiTheme="minorBidi"/>
                <w:sz w:val="24"/>
                <w:szCs w:val="24"/>
              </w:rPr>
              <w:t xml:space="preserve"> </w:t>
            </w:r>
            <w:r w:rsidRPr="00483A15">
              <w:rPr>
                <w:rFonts w:asciiTheme="minorBidi" w:eastAsia="Times New Roman" w:hAnsiTheme="minorBidi"/>
                <w:sz w:val="24"/>
                <w:szCs w:val="24"/>
                <w:rtl/>
                <w:lang w:bidi="ar-AE"/>
              </w:rPr>
              <w:t>في</w:t>
            </w:r>
            <w:r w:rsidRPr="00483A15">
              <w:rPr>
                <w:rFonts w:asciiTheme="minorBidi" w:eastAsia="Times New Roman" w:hAnsiTheme="minorBidi"/>
                <w:sz w:val="24"/>
                <w:szCs w:val="24"/>
                <w:rtl/>
              </w:rPr>
              <w:t xml:space="preserve"> إدارة الموارد البشرية</w:t>
            </w:r>
          </w:p>
        </w:tc>
        <w:tc>
          <w:tcPr>
            <w:tcW w:w="1814" w:type="dxa"/>
            <w:shd w:val="clear" w:color="auto" w:fill="auto"/>
            <w:noWrap/>
            <w:vAlign w:val="center"/>
            <w:hideMark/>
          </w:tcPr>
          <w:p w14:paraId="1C0C320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410</w:t>
            </w:r>
          </w:p>
        </w:tc>
        <w:tc>
          <w:tcPr>
            <w:tcW w:w="624" w:type="dxa"/>
            <w:vAlign w:val="center"/>
          </w:tcPr>
          <w:p w14:paraId="1AE809F1"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11</w:t>
            </w:r>
          </w:p>
        </w:tc>
      </w:tr>
      <w:tr w:rsidR="00AA0584" w:rsidRPr="00483A15" w14:paraId="57C3AC0F" w14:textId="77777777" w:rsidTr="00420057">
        <w:trPr>
          <w:trHeight w:val="454"/>
          <w:jc w:val="center"/>
        </w:trPr>
        <w:tc>
          <w:tcPr>
            <w:tcW w:w="2577" w:type="dxa"/>
            <w:shd w:val="clear" w:color="auto" w:fill="auto"/>
            <w:noWrap/>
            <w:vAlign w:val="center"/>
            <w:hideMark/>
          </w:tcPr>
          <w:p w14:paraId="6198313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بعد</w:t>
            </w:r>
            <w:r w:rsidRPr="00483A15">
              <w:rPr>
                <w:rFonts w:asciiTheme="minorBidi" w:eastAsia="Times New Roman" w:hAnsiTheme="minorBidi"/>
                <w:sz w:val="24"/>
                <w:szCs w:val="24"/>
                <w:lang w:bidi="ar-AE"/>
              </w:rPr>
              <w:t xml:space="preserve"> </w:t>
            </w:r>
            <w:r w:rsidRPr="00483A15">
              <w:rPr>
                <w:rFonts w:asciiTheme="minorBidi" w:eastAsia="Times New Roman" w:hAnsiTheme="minorBidi"/>
                <w:sz w:val="24"/>
                <w:szCs w:val="24"/>
                <w:rtl/>
                <w:lang w:bidi="ar-AE"/>
              </w:rPr>
              <w:t>إن</w:t>
            </w:r>
            <w:r w:rsidRPr="00483A15">
              <w:rPr>
                <w:rFonts w:asciiTheme="minorBidi" w:eastAsia="Times New Roman" w:hAnsiTheme="minorBidi"/>
                <w:sz w:val="24"/>
                <w:szCs w:val="24"/>
                <w:rtl/>
              </w:rPr>
              <w:t>هاء 90 ساعة دراسية</w:t>
            </w:r>
          </w:p>
        </w:tc>
        <w:tc>
          <w:tcPr>
            <w:tcW w:w="957" w:type="dxa"/>
            <w:shd w:val="clear" w:color="auto" w:fill="auto"/>
            <w:noWrap/>
            <w:vAlign w:val="center"/>
            <w:hideMark/>
          </w:tcPr>
          <w:p w14:paraId="26A52C1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0</w:t>
            </w:r>
          </w:p>
        </w:tc>
        <w:tc>
          <w:tcPr>
            <w:tcW w:w="4309" w:type="dxa"/>
            <w:shd w:val="clear" w:color="auto" w:fill="auto"/>
            <w:noWrap/>
            <w:vAlign w:val="center"/>
            <w:hideMark/>
          </w:tcPr>
          <w:p w14:paraId="2998C2F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التدريب الميداني</w:t>
            </w:r>
          </w:p>
        </w:tc>
        <w:tc>
          <w:tcPr>
            <w:tcW w:w="1814" w:type="dxa"/>
            <w:shd w:val="clear" w:color="auto" w:fill="auto"/>
            <w:noWrap/>
            <w:vAlign w:val="center"/>
            <w:hideMark/>
          </w:tcPr>
          <w:p w14:paraId="647C9DC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494</w:t>
            </w:r>
          </w:p>
        </w:tc>
        <w:tc>
          <w:tcPr>
            <w:tcW w:w="624" w:type="dxa"/>
            <w:vAlign w:val="center"/>
          </w:tcPr>
          <w:p w14:paraId="1BBDB489"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12</w:t>
            </w:r>
          </w:p>
        </w:tc>
      </w:tr>
      <w:tr w:rsidR="00AA0584" w:rsidRPr="00483A15" w14:paraId="55E81FCF" w14:textId="77777777" w:rsidTr="00420057">
        <w:trPr>
          <w:trHeight w:val="454"/>
          <w:jc w:val="center"/>
        </w:trPr>
        <w:tc>
          <w:tcPr>
            <w:tcW w:w="2577" w:type="dxa"/>
            <w:shd w:val="clear" w:color="auto" w:fill="auto"/>
            <w:noWrap/>
            <w:vAlign w:val="center"/>
            <w:hideMark/>
          </w:tcPr>
          <w:p w14:paraId="08AC8F7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RES 201,STAT 102,SYSE 303</w:t>
            </w:r>
          </w:p>
        </w:tc>
        <w:tc>
          <w:tcPr>
            <w:tcW w:w="957" w:type="dxa"/>
            <w:shd w:val="clear" w:color="auto" w:fill="auto"/>
            <w:noWrap/>
            <w:vAlign w:val="center"/>
            <w:hideMark/>
          </w:tcPr>
          <w:p w14:paraId="5F07D3A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A4F2281"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JO"/>
              </w:rPr>
              <w:t>مشروع التخرج</w:t>
            </w:r>
          </w:p>
        </w:tc>
        <w:tc>
          <w:tcPr>
            <w:tcW w:w="1814" w:type="dxa"/>
            <w:shd w:val="clear" w:color="auto" w:fill="auto"/>
            <w:noWrap/>
            <w:vAlign w:val="center"/>
            <w:hideMark/>
          </w:tcPr>
          <w:p w14:paraId="58EB863A"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rtl/>
              </w:rPr>
              <w:t>499</w:t>
            </w:r>
          </w:p>
        </w:tc>
        <w:tc>
          <w:tcPr>
            <w:tcW w:w="624" w:type="dxa"/>
            <w:vAlign w:val="center"/>
          </w:tcPr>
          <w:p w14:paraId="5E8957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13</w:t>
            </w:r>
          </w:p>
        </w:tc>
      </w:tr>
      <w:tr w:rsidR="00AA0584" w:rsidRPr="00483A15" w14:paraId="32674810" w14:textId="77777777" w:rsidTr="00420057">
        <w:trPr>
          <w:trHeight w:val="454"/>
          <w:jc w:val="center"/>
        </w:trPr>
        <w:tc>
          <w:tcPr>
            <w:tcW w:w="2577" w:type="dxa"/>
            <w:shd w:val="clear" w:color="auto" w:fill="auto"/>
            <w:noWrap/>
            <w:vAlign w:val="center"/>
          </w:tcPr>
          <w:p w14:paraId="4519306D" w14:textId="77777777" w:rsidR="00AA0584" w:rsidRPr="00483A15" w:rsidRDefault="00AA0584" w:rsidP="00483A15">
            <w:pPr>
              <w:bidi/>
              <w:spacing w:after="0"/>
              <w:jc w:val="center"/>
              <w:rPr>
                <w:rFonts w:asciiTheme="minorBidi" w:eastAsia="Times New Roman" w:hAnsiTheme="minorBidi"/>
                <w:sz w:val="24"/>
                <w:szCs w:val="24"/>
                <w:lang w:bidi="ar-AE"/>
              </w:rPr>
            </w:pPr>
          </w:p>
        </w:tc>
        <w:tc>
          <w:tcPr>
            <w:tcW w:w="957" w:type="dxa"/>
            <w:shd w:val="clear" w:color="auto" w:fill="auto"/>
            <w:noWrap/>
            <w:vAlign w:val="center"/>
          </w:tcPr>
          <w:p w14:paraId="7263927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4309" w:type="dxa"/>
            <w:shd w:val="clear" w:color="auto" w:fill="auto"/>
            <w:noWrap/>
            <w:vAlign w:val="center"/>
          </w:tcPr>
          <w:p w14:paraId="70F713BB"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مساق حر</w:t>
            </w:r>
          </w:p>
        </w:tc>
        <w:tc>
          <w:tcPr>
            <w:tcW w:w="1814" w:type="dxa"/>
            <w:shd w:val="clear" w:color="auto" w:fill="auto"/>
            <w:noWrap/>
            <w:vAlign w:val="center"/>
          </w:tcPr>
          <w:p w14:paraId="51BCDCCD" w14:textId="77777777" w:rsidR="00AA0584" w:rsidRPr="00483A15" w:rsidRDefault="00AA0584" w:rsidP="00483A15">
            <w:pPr>
              <w:bidi/>
              <w:spacing w:after="0"/>
              <w:jc w:val="center"/>
              <w:rPr>
                <w:rFonts w:asciiTheme="minorBidi" w:eastAsia="Times New Roman" w:hAnsiTheme="minorBidi"/>
                <w:sz w:val="24"/>
                <w:szCs w:val="24"/>
                <w:rtl/>
              </w:rPr>
            </w:pPr>
          </w:p>
        </w:tc>
        <w:tc>
          <w:tcPr>
            <w:tcW w:w="624" w:type="dxa"/>
            <w:vAlign w:val="center"/>
          </w:tcPr>
          <w:p w14:paraId="556F85A7"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rtl/>
              </w:rPr>
              <w:t>14</w:t>
            </w:r>
          </w:p>
        </w:tc>
      </w:tr>
      <w:tr w:rsidR="00AA0584" w:rsidRPr="00483A15" w14:paraId="3B2FE709" w14:textId="77777777" w:rsidTr="00420057">
        <w:trPr>
          <w:trHeight w:val="454"/>
          <w:jc w:val="center"/>
        </w:trPr>
        <w:tc>
          <w:tcPr>
            <w:tcW w:w="10281" w:type="dxa"/>
            <w:gridSpan w:val="5"/>
            <w:shd w:val="clear" w:color="auto" w:fill="auto"/>
            <w:noWrap/>
            <w:vAlign w:val="center"/>
          </w:tcPr>
          <w:p w14:paraId="3F4452F9"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المجموع = 39 ساعة معتمدة</w:t>
            </w:r>
          </w:p>
        </w:tc>
      </w:tr>
    </w:tbl>
    <w:p w14:paraId="37BF102C" w14:textId="77777777" w:rsidR="00AA0584" w:rsidRPr="00483A15" w:rsidRDefault="00AA0584" w:rsidP="00483A15">
      <w:pPr>
        <w:bidi/>
        <w:spacing w:after="0"/>
        <w:jc w:val="center"/>
        <w:rPr>
          <w:rFonts w:asciiTheme="minorBidi" w:eastAsia="Times New Roman" w:hAnsiTheme="minorBidi"/>
          <w:sz w:val="24"/>
          <w:szCs w:val="24"/>
          <w:rtl/>
          <w:lang w:bidi="ar-AE"/>
        </w:rPr>
      </w:pPr>
    </w:p>
    <w:p w14:paraId="37DC41E6" w14:textId="1DA4D8D1" w:rsidR="00AA0584" w:rsidRPr="00E85254" w:rsidRDefault="00AA0584" w:rsidP="00E85254">
      <w:pPr>
        <w:bidi/>
        <w:rPr>
          <w:b/>
          <w:bCs/>
          <w:sz w:val="24"/>
          <w:szCs w:val="24"/>
          <w:rtl/>
        </w:rPr>
      </w:pPr>
      <w:r w:rsidRPr="00E85254">
        <w:rPr>
          <w:b/>
          <w:bCs/>
          <w:sz w:val="24"/>
          <w:szCs w:val="24"/>
          <w:rtl/>
        </w:rPr>
        <w:t>متطلبات التخصص الاختيارية (3 ساعات معتمدة) - يختار الطالب مساق واحد من المساقات الأتية:</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957"/>
        <w:gridCol w:w="4309"/>
        <w:gridCol w:w="1814"/>
        <w:gridCol w:w="423"/>
      </w:tblGrid>
      <w:tr w:rsidR="00AA0584" w:rsidRPr="00483A15" w14:paraId="55CB0FE5" w14:textId="77777777" w:rsidTr="00420057">
        <w:trPr>
          <w:trHeight w:val="454"/>
          <w:tblHeader/>
          <w:jc w:val="center"/>
        </w:trPr>
        <w:tc>
          <w:tcPr>
            <w:tcW w:w="2577" w:type="dxa"/>
            <w:tcBorders>
              <w:top w:val="single" w:sz="4" w:space="0" w:color="auto"/>
              <w:left w:val="single" w:sz="4" w:space="0" w:color="auto"/>
              <w:bottom w:val="single" w:sz="4" w:space="0" w:color="auto"/>
              <w:right w:val="nil"/>
            </w:tcBorders>
            <w:shd w:val="clear" w:color="auto" w:fill="000000" w:themeFill="text1"/>
            <w:noWrap/>
            <w:vAlign w:val="center"/>
            <w:hideMark/>
          </w:tcPr>
          <w:p w14:paraId="17D8ED33"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المتطلب السابق</w:t>
            </w:r>
          </w:p>
        </w:tc>
        <w:tc>
          <w:tcPr>
            <w:tcW w:w="957" w:type="dxa"/>
            <w:tcBorders>
              <w:top w:val="single" w:sz="4" w:space="0" w:color="auto"/>
              <w:left w:val="nil"/>
              <w:bottom w:val="single" w:sz="4" w:space="0" w:color="auto"/>
              <w:right w:val="nil"/>
            </w:tcBorders>
            <w:shd w:val="clear" w:color="auto" w:fill="000000" w:themeFill="text1"/>
            <w:noWrap/>
            <w:vAlign w:val="center"/>
            <w:hideMark/>
          </w:tcPr>
          <w:p w14:paraId="78106C6E"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4309" w:type="dxa"/>
            <w:tcBorders>
              <w:top w:val="single" w:sz="4" w:space="0" w:color="auto"/>
              <w:left w:val="nil"/>
              <w:bottom w:val="single" w:sz="4" w:space="0" w:color="auto"/>
              <w:right w:val="nil"/>
            </w:tcBorders>
            <w:shd w:val="clear" w:color="auto" w:fill="000000" w:themeFill="text1"/>
            <w:noWrap/>
            <w:vAlign w:val="center"/>
            <w:hideMark/>
          </w:tcPr>
          <w:p w14:paraId="291CACED"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اسم المساق</w:t>
            </w:r>
          </w:p>
        </w:tc>
        <w:tc>
          <w:tcPr>
            <w:tcW w:w="1814" w:type="dxa"/>
            <w:tcBorders>
              <w:top w:val="single" w:sz="4" w:space="0" w:color="auto"/>
              <w:left w:val="nil"/>
              <w:bottom w:val="single" w:sz="4" w:space="0" w:color="auto"/>
              <w:right w:val="nil"/>
            </w:tcBorders>
            <w:shd w:val="clear" w:color="auto" w:fill="000000" w:themeFill="text1"/>
            <w:noWrap/>
            <w:vAlign w:val="center"/>
            <w:hideMark/>
          </w:tcPr>
          <w:p w14:paraId="4C22C867"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24" w:type="dxa"/>
            <w:tcBorders>
              <w:top w:val="single" w:sz="4" w:space="0" w:color="auto"/>
              <w:left w:val="nil"/>
              <w:bottom w:val="single" w:sz="4" w:space="0" w:color="auto"/>
              <w:right w:val="single" w:sz="4" w:space="0" w:color="auto"/>
            </w:tcBorders>
            <w:shd w:val="clear" w:color="auto" w:fill="000000" w:themeFill="text1"/>
            <w:vAlign w:val="center"/>
          </w:tcPr>
          <w:p w14:paraId="6D6EFC1F"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7E0AF477" w14:textId="77777777" w:rsidTr="00420057">
        <w:trPr>
          <w:trHeight w:val="454"/>
          <w:jc w:val="center"/>
        </w:trPr>
        <w:tc>
          <w:tcPr>
            <w:tcW w:w="2577" w:type="dxa"/>
            <w:tcBorders>
              <w:top w:val="single" w:sz="4" w:space="0" w:color="auto"/>
            </w:tcBorders>
            <w:shd w:val="clear" w:color="auto" w:fill="auto"/>
            <w:noWrap/>
            <w:vAlign w:val="center"/>
          </w:tcPr>
          <w:p w14:paraId="6A2DADE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tcBorders>
              <w:top w:val="single" w:sz="4" w:space="0" w:color="auto"/>
            </w:tcBorders>
            <w:shd w:val="clear" w:color="auto" w:fill="auto"/>
            <w:noWrap/>
            <w:vAlign w:val="center"/>
          </w:tcPr>
          <w:p w14:paraId="7575CF2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tcBorders>
              <w:top w:val="single" w:sz="4" w:space="0" w:color="auto"/>
            </w:tcBorders>
            <w:shd w:val="clear" w:color="auto" w:fill="auto"/>
            <w:noWrap/>
            <w:vAlign w:val="center"/>
          </w:tcPr>
          <w:p w14:paraId="439939F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العلاقات </w:t>
            </w:r>
            <w:proofErr w:type="spellStart"/>
            <w:r w:rsidRPr="00483A15">
              <w:rPr>
                <w:rFonts w:asciiTheme="minorBidi" w:eastAsia="Times New Roman" w:hAnsiTheme="minorBidi"/>
                <w:sz w:val="24"/>
                <w:szCs w:val="24"/>
                <w:rtl/>
              </w:rPr>
              <w:t>الانسانية</w:t>
            </w:r>
            <w:proofErr w:type="spellEnd"/>
          </w:p>
        </w:tc>
        <w:tc>
          <w:tcPr>
            <w:tcW w:w="1814" w:type="dxa"/>
            <w:tcBorders>
              <w:top w:val="single" w:sz="4" w:space="0" w:color="auto"/>
            </w:tcBorders>
            <w:shd w:val="clear" w:color="auto" w:fill="auto"/>
            <w:noWrap/>
            <w:vAlign w:val="center"/>
          </w:tcPr>
          <w:p w14:paraId="6851FCD1"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352</w:t>
            </w:r>
          </w:p>
        </w:tc>
        <w:tc>
          <w:tcPr>
            <w:tcW w:w="624" w:type="dxa"/>
            <w:tcBorders>
              <w:top w:val="single" w:sz="4" w:space="0" w:color="auto"/>
            </w:tcBorders>
            <w:vAlign w:val="center"/>
          </w:tcPr>
          <w:p w14:paraId="2C5CC5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w:t>
            </w:r>
          </w:p>
        </w:tc>
      </w:tr>
      <w:tr w:rsidR="00AA0584" w:rsidRPr="00483A15" w14:paraId="7F97AE4D" w14:textId="77777777" w:rsidTr="00420057">
        <w:trPr>
          <w:trHeight w:val="454"/>
          <w:jc w:val="center"/>
        </w:trPr>
        <w:tc>
          <w:tcPr>
            <w:tcW w:w="2577" w:type="dxa"/>
            <w:shd w:val="clear" w:color="auto" w:fill="auto"/>
            <w:noWrap/>
            <w:vAlign w:val="center"/>
          </w:tcPr>
          <w:p w14:paraId="055167F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tcPr>
          <w:p w14:paraId="1F0EA74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tcPr>
          <w:p w14:paraId="1034373F"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إستراتيجية التفاوض </w:t>
            </w:r>
            <w:proofErr w:type="spellStart"/>
            <w:r w:rsidRPr="00483A15">
              <w:rPr>
                <w:rFonts w:asciiTheme="minorBidi" w:eastAsia="Times New Roman" w:hAnsiTheme="minorBidi"/>
                <w:sz w:val="24"/>
                <w:szCs w:val="24"/>
                <w:rtl/>
              </w:rPr>
              <w:t>وادارة</w:t>
            </w:r>
            <w:proofErr w:type="spellEnd"/>
            <w:r w:rsidRPr="00483A15">
              <w:rPr>
                <w:rFonts w:asciiTheme="minorBidi" w:eastAsia="Times New Roman" w:hAnsiTheme="minorBidi"/>
                <w:sz w:val="24"/>
                <w:szCs w:val="24"/>
                <w:rtl/>
              </w:rPr>
              <w:t xml:space="preserve"> المنازعات</w:t>
            </w:r>
          </w:p>
        </w:tc>
        <w:tc>
          <w:tcPr>
            <w:tcW w:w="1814" w:type="dxa"/>
            <w:shd w:val="clear" w:color="auto" w:fill="auto"/>
            <w:noWrap/>
            <w:vAlign w:val="center"/>
          </w:tcPr>
          <w:p w14:paraId="3E38274E"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403</w:t>
            </w:r>
          </w:p>
        </w:tc>
        <w:tc>
          <w:tcPr>
            <w:tcW w:w="624" w:type="dxa"/>
            <w:vAlign w:val="center"/>
          </w:tcPr>
          <w:p w14:paraId="0B48B6C1"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2</w:t>
            </w:r>
          </w:p>
        </w:tc>
      </w:tr>
    </w:tbl>
    <w:p w14:paraId="7906B5E8" w14:textId="77777777" w:rsidR="00A04EF6" w:rsidRDefault="00A04EF6" w:rsidP="00483A15">
      <w:pPr>
        <w:pStyle w:val="NoSpacing"/>
        <w:bidi/>
        <w:spacing w:line="276" w:lineRule="auto"/>
        <w:rPr>
          <w:rFonts w:asciiTheme="minorBidi" w:eastAsiaTheme="majorEastAsia" w:hAnsiTheme="minorBidi"/>
          <w:sz w:val="24"/>
          <w:szCs w:val="24"/>
          <w:rtl/>
          <w:lang w:bidi="ar-AE"/>
        </w:rPr>
      </w:pPr>
    </w:p>
    <w:p w14:paraId="117D81E4" w14:textId="77777777" w:rsidR="00E21783" w:rsidRDefault="00E21783" w:rsidP="00E21783">
      <w:pPr>
        <w:pStyle w:val="NoSpacing"/>
        <w:bidi/>
        <w:spacing w:line="276" w:lineRule="auto"/>
        <w:rPr>
          <w:rFonts w:asciiTheme="minorBidi" w:eastAsiaTheme="majorEastAsia" w:hAnsiTheme="minorBidi"/>
          <w:sz w:val="24"/>
          <w:szCs w:val="24"/>
          <w:lang w:bidi="ar-AE"/>
        </w:rPr>
      </w:pPr>
    </w:p>
    <w:p w14:paraId="16ECBE01" w14:textId="77777777" w:rsidR="00D334B0" w:rsidRDefault="00D334B0" w:rsidP="00D334B0">
      <w:pPr>
        <w:pStyle w:val="NoSpacing"/>
        <w:bidi/>
        <w:spacing w:line="276" w:lineRule="auto"/>
        <w:rPr>
          <w:rFonts w:asciiTheme="minorBidi" w:eastAsiaTheme="majorEastAsia" w:hAnsiTheme="minorBidi"/>
          <w:sz w:val="24"/>
          <w:szCs w:val="24"/>
          <w:lang w:bidi="ar-AE"/>
        </w:rPr>
      </w:pPr>
    </w:p>
    <w:p w14:paraId="1341EC5B" w14:textId="77777777" w:rsidR="00D334B0" w:rsidRDefault="00D334B0" w:rsidP="00D334B0">
      <w:pPr>
        <w:pStyle w:val="NoSpacing"/>
        <w:bidi/>
        <w:spacing w:line="276" w:lineRule="auto"/>
        <w:rPr>
          <w:rFonts w:asciiTheme="minorBidi" w:eastAsiaTheme="majorEastAsia" w:hAnsiTheme="minorBidi"/>
          <w:sz w:val="24"/>
          <w:szCs w:val="24"/>
          <w:lang w:bidi="ar-AE"/>
        </w:rPr>
      </w:pPr>
    </w:p>
    <w:p w14:paraId="3B780CD9" w14:textId="67360984" w:rsidR="004507A1" w:rsidRPr="009F130A" w:rsidRDefault="00A267C7" w:rsidP="00A267C7">
      <w:pPr>
        <w:pStyle w:val="Heading3"/>
        <w:rPr>
          <w:rFonts w:asciiTheme="minorBidi" w:hAnsiTheme="minorBidi" w:cstheme="minorBidi"/>
          <w:sz w:val="24"/>
          <w:rtl/>
        </w:rPr>
      </w:pPr>
      <w:r>
        <w:rPr>
          <w:rFonts w:asciiTheme="minorBidi" w:hAnsiTheme="minorBidi" w:cstheme="minorBidi" w:hint="cs"/>
          <w:sz w:val="24"/>
          <w:rtl/>
        </w:rPr>
        <w:lastRenderedPageBreak/>
        <w:t>مساقات</w:t>
      </w:r>
      <w:r w:rsidR="00071C55" w:rsidRPr="00483A15">
        <w:rPr>
          <w:rFonts w:asciiTheme="minorBidi" w:hAnsiTheme="minorBidi" w:cstheme="minorBidi"/>
          <w:sz w:val="24"/>
          <w:rtl/>
        </w:rPr>
        <w:t xml:space="preserve"> </w:t>
      </w:r>
      <w:r w:rsidR="00E73DBD" w:rsidRPr="00483A15">
        <w:rPr>
          <w:rFonts w:asciiTheme="minorBidi" w:hAnsiTheme="minorBidi" w:cstheme="minorBidi"/>
          <w:sz w:val="24"/>
          <w:rtl/>
        </w:rPr>
        <w:t xml:space="preserve">برنامج </w:t>
      </w:r>
      <w:r w:rsidR="009F130A" w:rsidRPr="009F130A">
        <w:rPr>
          <w:rFonts w:eastAsia="Calibri" w:hint="cs"/>
          <w:rtl/>
        </w:rPr>
        <w:t xml:space="preserve">البكالوريوس في إدارة الأعمال - </w:t>
      </w:r>
      <w:r w:rsidR="009F130A" w:rsidRPr="009F130A">
        <w:rPr>
          <w:rFonts w:eastAsia="Calibri"/>
          <w:rtl/>
        </w:rPr>
        <w:t xml:space="preserve">إدارة الموارد البشرية </w:t>
      </w:r>
      <w:r w:rsidR="009F130A" w:rsidRPr="009F130A">
        <w:rPr>
          <w:rFonts w:eastAsia="Calibri" w:hint="cs"/>
          <w:rtl/>
        </w:rPr>
        <w:t>(</w:t>
      </w:r>
      <w:r w:rsidR="009F130A" w:rsidRPr="009F130A">
        <w:rPr>
          <w:rFonts w:eastAsia="Calibri"/>
          <w:rtl/>
        </w:rPr>
        <w:t>باللغة العربية)</w:t>
      </w:r>
    </w:p>
    <w:p w14:paraId="0791B86D" w14:textId="77777777" w:rsidR="00E21783" w:rsidRPr="00E21783" w:rsidRDefault="00E21783" w:rsidP="00E21783">
      <w:pPr>
        <w:bidi/>
        <w:rPr>
          <w:rtl/>
          <w:lang w:bidi="ar-AE"/>
        </w:rPr>
      </w:pPr>
    </w:p>
    <w:p w14:paraId="7C5CEE08" w14:textId="23E33D09" w:rsidR="00B03849" w:rsidRPr="00E85254" w:rsidRDefault="00B03849" w:rsidP="00E85254">
      <w:pPr>
        <w:bidi/>
        <w:rPr>
          <w:b/>
          <w:bCs/>
          <w:sz w:val="24"/>
          <w:szCs w:val="24"/>
          <w:rtl/>
        </w:rPr>
      </w:pPr>
      <w:r w:rsidRPr="00E85254">
        <w:rPr>
          <w:b/>
          <w:bCs/>
          <w:sz w:val="24"/>
          <w:szCs w:val="24"/>
          <w:rtl/>
        </w:rPr>
        <w:t xml:space="preserve">توصيفات </w:t>
      </w:r>
      <w:r w:rsidR="00090AAF" w:rsidRPr="00E85254">
        <w:rPr>
          <w:b/>
          <w:bCs/>
          <w:sz w:val="24"/>
          <w:szCs w:val="24"/>
          <w:rtl/>
        </w:rPr>
        <w:t xml:space="preserve">المواد </w:t>
      </w:r>
      <w:r w:rsidRPr="00E85254">
        <w:rPr>
          <w:b/>
          <w:bCs/>
          <w:sz w:val="24"/>
          <w:szCs w:val="24"/>
          <w:rtl/>
        </w:rPr>
        <w:t>ا</w:t>
      </w:r>
      <w:r w:rsidR="00863096" w:rsidRPr="00E85254">
        <w:rPr>
          <w:b/>
          <w:bCs/>
          <w:sz w:val="24"/>
          <w:szCs w:val="24"/>
          <w:rtl/>
        </w:rPr>
        <w:t>لأساسية</w:t>
      </w:r>
    </w:p>
    <w:p w14:paraId="1424B134" w14:textId="77777777" w:rsidR="0093366A" w:rsidRPr="00483A15" w:rsidRDefault="0093366A" w:rsidP="00483A15">
      <w:pPr>
        <w:bidi/>
        <w:rPr>
          <w:rFonts w:asciiTheme="minorBidi" w:eastAsiaTheme="minorEastAsia" w:hAnsiTheme="minorBidi"/>
          <w:sz w:val="24"/>
          <w:szCs w:val="24"/>
          <w:rtl/>
          <w:lang w:bidi="ar-AE"/>
        </w:rPr>
      </w:pPr>
      <w:r w:rsidRPr="00483A15">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5EAEDAF3" w14:textId="77777777" w:rsidR="00211FE5" w:rsidRPr="00483A15" w:rsidRDefault="00211FE5" w:rsidP="00440CE8">
      <w:pPr>
        <w:pStyle w:val="Heading4"/>
        <w:rPr>
          <w:rFonts w:eastAsia="Calibri"/>
          <w:rtl/>
          <w:lang w:bidi="ar-AE"/>
        </w:rPr>
      </w:pPr>
      <w:r w:rsidRPr="00483A15">
        <w:rPr>
          <w:rFonts w:eastAsia="Calibri"/>
          <w:lang w:bidi="ar-AE"/>
        </w:rPr>
        <w:t>ACCE 101</w:t>
      </w:r>
      <w:r w:rsidRPr="00483A15">
        <w:rPr>
          <w:rFonts w:eastAsia="Calibri"/>
          <w:rtl/>
          <w:lang w:bidi="ar-AE"/>
        </w:rPr>
        <w:t xml:space="preserve">  مبادئ المحاسبة </w:t>
      </w:r>
      <w:r w:rsidRPr="00483A15">
        <w:rPr>
          <w:rFonts w:eastAsia="Calibri"/>
          <w:lang w:bidi="ar-AE"/>
        </w:rPr>
        <w:t xml:space="preserve"> </w:t>
      </w:r>
    </w:p>
    <w:p w14:paraId="75128BEB"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w:t>
      </w:r>
      <w:proofErr w:type="gramStart"/>
      <w:r w:rsidRPr="00483A15">
        <w:rPr>
          <w:rFonts w:asciiTheme="minorBidi" w:hAnsiTheme="minorBidi"/>
          <w:sz w:val="24"/>
          <w:szCs w:val="24"/>
          <w:lang w:bidi="ar-AE"/>
        </w:rPr>
        <w:t xml:space="preserve">102 </w:t>
      </w:r>
      <w:r w:rsidRPr="00483A15">
        <w:rPr>
          <w:rFonts w:asciiTheme="minorBidi" w:hAnsiTheme="minorBidi"/>
          <w:sz w:val="24"/>
          <w:szCs w:val="24"/>
          <w:rtl/>
          <w:lang w:bidi="ar-AE"/>
        </w:rPr>
        <w:t xml:space="preserve"> )</w:t>
      </w:r>
      <w:proofErr w:type="gramEnd"/>
    </w:p>
    <w:p w14:paraId="638EA8EF" w14:textId="77777777" w:rsidR="00211FE5" w:rsidRPr="00483A15" w:rsidRDefault="00211FE5" w:rsidP="00483A15">
      <w:pPr>
        <w:tabs>
          <w:tab w:val="left" w:pos="360"/>
          <w:tab w:val="left" w:pos="720"/>
          <w:tab w:val="left" w:pos="1080"/>
          <w:tab w:val="left" w:pos="1440"/>
          <w:tab w:val="left" w:leader="dot" w:pos="8208"/>
        </w:tabs>
        <w:bidi/>
        <w:spacing w:after="0"/>
        <w:jc w:val="right"/>
        <w:rPr>
          <w:rFonts w:asciiTheme="minorBidi" w:hAnsiTheme="minorBidi"/>
          <w:sz w:val="24"/>
          <w:szCs w:val="24"/>
          <w:lang w:bidi="ar-AE"/>
        </w:rPr>
      </w:pPr>
      <w:bookmarkStart w:id="380" w:name="_Toc310212810"/>
      <w:r w:rsidRPr="00483A15">
        <w:rPr>
          <w:rFonts w:asciiTheme="minorBidi" w:hAnsiTheme="minorBidi"/>
          <w:sz w:val="24"/>
          <w:szCs w:val="24"/>
          <w:lang w:bidi="ar-AE"/>
        </w:rPr>
        <w:t>The significance of accounting and the challenges it presents. Extensive coverage and review of major concepts followed by practical exercises.</w:t>
      </w:r>
      <w:bookmarkEnd w:id="380"/>
    </w:p>
    <w:p w14:paraId="72F3CEAF" w14:textId="77777777" w:rsidR="00211FE5" w:rsidRPr="00483A15" w:rsidRDefault="00211FE5" w:rsidP="00440CE8">
      <w:pPr>
        <w:pStyle w:val="Heading4"/>
        <w:rPr>
          <w:rFonts w:eastAsia="Calibri"/>
          <w:rtl/>
          <w:lang w:bidi="ar-AE"/>
        </w:rPr>
      </w:pPr>
      <w:r w:rsidRPr="00483A15">
        <w:rPr>
          <w:rFonts w:eastAsia="Calibri"/>
          <w:lang w:bidi="ar-AE"/>
        </w:rPr>
        <w:t xml:space="preserve">ACCA 202  </w:t>
      </w:r>
      <w:r w:rsidRPr="00483A15">
        <w:rPr>
          <w:rFonts w:eastAsia="Calibri"/>
          <w:rtl/>
          <w:lang w:bidi="ar-AE"/>
        </w:rPr>
        <w:t xml:space="preserve"> المحاسبة المالية المتوسطة</w:t>
      </w:r>
    </w:p>
    <w:p w14:paraId="0E4D0511"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ACCE 101 </w:t>
      </w:r>
      <w:r w:rsidRPr="00483A15">
        <w:rPr>
          <w:rFonts w:asciiTheme="minorBidi" w:hAnsiTheme="minorBidi"/>
          <w:sz w:val="24"/>
          <w:szCs w:val="24"/>
          <w:rtl/>
          <w:lang w:bidi="ar-AE"/>
        </w:rPr>
        <w:t>)</w:t>
      </w:r>
    </w:p>
    <w:p w14:paraId="3BC80976" w14:textId="77777777" w:rsidR="00211FE5" w:rsidRPr="00483A15" w:rsidRDefault="00211FE5" w:rsidP="00483A15">
      <w:pPr>
        <w:shd w:val="clear" w:color="auto" w:fill="FFFFFF"/>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يتناول هذا المساق تعريف المحاسبة المالية وإطارها، وكذلك عرض مفهوم النقدية، والمدينون، وأوراق القبض، </w:t>
      </w:r>
      <w:proofErr w:type="spellStart"/>
      <w:r w:rsidRPr="00483A15">
        <w:rPr>
          <w:rFonts w:asciiTheme="minorBidi" w:eastAsia="Times New Roman" w:hAnsiTheme="minorBidi"/>
          <w:sz w:val="24"/>
          <w:szCs w:val="24"/>
          <w:rtl/>
        </w:rPr>
        <w:t>والإستثمارات</w:t>
      </w:r>
      <w:proofErr w:type="spellEnd"/>
      <w:r w:rsidRPr="00483A15">
        <w:rPr>
          <w:rFonts w:asciiTheme="minorBidi" w:eastAsia="Times New Roman" w:hAnsiTheme="minorBidi"/>
          <w:sz w:val="24"/>
          <w:szCs w:val="24"/>
          <w:rtl/>
        </w:rPr>
        <w:t xml:space="preserve"> المتداولة والطويلة الأجل والمطلوبات وحقوق الملكية.</w:t>
      </w:r>
    </w:p>
    <w:p w14:paraId="041FB4C2" w14:textId="77777777" w:rsidR="009573D8" w:rsidRPr="00483A15" w:rsidRDefault="009573D8" w:rsidP="00440CE8">
      <w:pPr>
        <w:pStyle w:val="Heading4"/>
        <w:rPr>
          <w:rFonts w:eastAsia="Calibri"/>
          <w:rtl/>
          <w:lang w:bidi="ar-AE"/>
        </w:rPr>
      </w:pPr>
      <w:r w:rsidRPr="00483A15">
        <w:rPr>
          <w:rFonts w:eastAsia="Calibri"/>
          <w:lang w:bidi="ar-AE"/>
        </w:rPr>
        <w:t>MGT 101</w:t>
      </w:r>
      <w:r w:rsidR="00420057" w:rsidRPr="00483A15">
        <w:rPr>
          <w:rFonts w:eastAsia="Calibri"/>
          <w:rtl/>
          <w:lang w:bidi="ar-AE"/>
        </w:rPr>
        <w:t xml:space="preserve"> </w:t>
      </w:r>
      <w:r w:rsidRPr="00483A15">
        <w:rPr>
          <w:rFonts w:eastAsia="Calibri"/>
          <w:rtl/>
          <w:lang w:bidi="ar-AE"/>
        </w:rPr>
        <w:t xml:space="preserve">مقدمة في إدارة الأعمال </w:t>
      </w:r>
    </w:p>
    <w:p w14:paraId="4F66357E" w14:textId="77777777" w:rsidR="00A00E85" w:rsidRPr="00483A15" w:rsidRDefault="00A00E85" w:rsidP="00483A15">
      <w:pPr>
        <w:bidi/>
        <w:jc w:val="both"/>
        <w:rPr>
          <w:rFonts w:asciiTheme="minorBidi" w:eastAsia="Times New Roman" w:hAnsiTheme="minorBidi"/>
          <w:sz w:val="24"/>
          <w:szCs w:val="24"/>
          <w:rtl/>
        </w:rPr>
      </w:pPr>
      <w:r w:rsidRPr="00483A15">
        <w:rPr>
          <w:rFonts w:asciiTheme="minorBidi" w:eastAsia="Times New Roman" w:hAnsiTheme="minorBidi"/>
          <w:sz w:val="24"/>
          <w:szCs w:val="24"/>
          <w:rtl/>
        </w:rPr>
        <w:t xml:space="preserve">نظرة عامة على الوظائف الإدارية الأساسية، التركيز على التخطيط، </w:t>
      </w:r>
      <w:proofErr w:type="spellStart"/>
      <w:r w:rsidRPr="00483A15">
        <w:rPr>
          <w:rFonts w:asciiTheme="minorBidi" w:eastAsia="Times New Roman" w:hAnsiTheme="minorBidi"/>
          <w:sz w:val="24"/>
          <w:szCs w:val="24"/>
          <w:rtl/>
        </w:rPr>
        <w:t>التنظيم،القيادة</w:t>
      </w:r>
      <w:proofErr w:type="spellEnd"/>
      <w:r w:rsidRPr="00483A15">
        <w:rPr>
          <w:rFonts w:asciiTheme="minorBidi" w:eastAsia="Times New Roman" w:hAnsiTheme="minorBidi"/>
          <w:sz w:val="24"/>
          <w:szCs w:val="24"/>
          <w:rtl/>
        </w:rPr>
        <w:t xml:space="preserve"> والرقابة.</w:t>
      </w:r>
    </w:p>
    <w:p w14:paraId="1F1EF366" w14:textId="77777777" w:rsidR="00211FE5" w:rsidRPr="00483A15" w:rsidRDefault="00211FE5" w:rsidP="00440CE8">
      <w:pPr>
        <w:pStyle w:val="Heading4"/>
        <w:rPr>
          <w:rFonts w:eastAsia="Calibri"/>
          <w:lang w:bidi="ar-AE"/>
        </w:rPr>
      </w:pPr>
      <w:r w:rsidRPr="00483A15">
        <w:rPr>
          <w:rFonts w:eastAsia="Calibri"/>
          <w:lang w:bidi="ar-AE"/>
        </w:rPr>
        <w:t xml:space="preserve">STATE 102 </w:t>
      </w:r>
      <w:r w:rsidRPr="00483A15">
        <w:rPr>
          <w:rFonts w:eastAsia="Calibri"/>
          <w:rtl/>
          <w:lang w:bidi="ar-AE"/>
        </w:rPr>
        <w:t xml:space="preserve"> </w:t>
      </w:r>
      <w:proofErr w:type="spellStart"/>
      <w:r w:rsidRPr="00483A15">
        <w:rPr>
          <w:rFonts w:eastAsia="Calibri"/>
          <w:rtl/>
          <w:lang w:bidi="ar-AE"/>
        </w:rPr>
        <w:t>الاحصاء</w:t>
      </w:r>
      <w:proofErr w:type="spellEnd"/>
      <w:r w:rsidRPr="00483A15">
        <w:rPr>
          <w:rFonts w:eastAsia="Calibri"/>
          <w:rtl/>
          <w:lang w:bidi="ar-AE"/>
        </w:rPr>
        <w:t xml:space="preserve"> في الأعمال التجارية</w:t>
      </w:r>
      <w:r w:rsidRPr="00483A15">
        <w:rPr>
          <w:rFonts w:eastAsia="Calibri"/>
          <w:rtl/>
          <w:lang w:bidi="ar-AE"/>
        </w:rPr>
        <w:tab/>
      </w:r>
      <w:r w:rsidRPr="00483A15">
        <w:rPr>
          <w:rFonts w:eastAsia="Calibri"/>
          <w:lang w:bidi="ar-AE"/>
        </w:rPr>
        <w:t xml:space="preserve">        </w:t>
      </w:r>
    </w:p>
    <w:p w14:paraId="016C549E" w14:textId="77777777" w:rsidR="00211FE5" w:rsidRPr="00483A15" w:rsidRDefault="00211FE5"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MTHA 101, ENGA </w:t>
      </w:r>
      <w:proofErr w:type="gramStart"/>
      <w:r w:rsidRPr="00483A15">
        <w:rPr>
          <w:rFonts w:asciiTheme="minorBidi" w:hAnsiTheme="minorBidi"/>
          <w:sz w:val="24"/>
          <w:szCs w:val="24"/>
          <w:lang w:bidi="ar-AE"/>
        </w:rPr>
        <w:t xml:space="preserve">102 </w:t>
      </w:r>
      <w:r w:rsidRPr="00483A15">
        <w:rPr>
          <w:rFonts w:asciiTheme="minorBidi" w:hAnsiTheme="minorBidi"/>
          <w:sz w:val="24"/>
          <w:szCs w:val="24"/>
          <w:rtl/>
          <w:lang w:bidi="ar-AE"/>
        </w:rPr>
        <w:t xml:space="preserve"> )</w:t>
      </w:r>
      <w:bookmarkStart w:id="381" w:name="_Toc310213765"/>
      <w:proofErr w:type="gramEnd"/>
    </w:p>
    <w:p w14:paraId="33F6EC98" w14:textId="77777777" w:rsidR="00211FE5" w:rsidRPr="00483A15" w:rsidRDefault="00211FE5" w:rsidP="00483A15">
      <w:pPr>
        <w:tabs>
          <w:tab w:val="left" w:pos="4320"/>
        </w:tabs>
        <w:rPr>
          <w:rFonts w:asciiTheme="minorBidi" w:hAnsiTheme="minorBidi"/>
          <w:sz w:val="24"/>
          <w:szCs w:val="24"/>
        </w:rPr>
      </w:pPr>
      <w:r w:rsidRPr="00483A15">
        <w:rPr>
          <w:rFonts w:asciiTheme="minorBidi" w:eastAsia="Calibri" w:hAnsiTheme="minorBidi"/>
          <w:color w:val="222222"/>
          <w:sz w:val="24"/>
          <w:szCs w:val="24"/>
        </w:rPr>
        <w:t>Business Statistics is the science of collecting, organizing, and summarizing data to provide information, stated in numerical form, for the purpose of making objective business decisions. Topics include methods of sampling, classifying, analyzing, and presenting numerical data; frequency distribution, averages, dispersion, times series analysis, correlation, and forecasting for business purposes</w:t>
      </w:r>
      <w:r w:rsidRPr="00483A15">
        <w:rPr>
          <w:rFonts w:asciiTheme="minorBidi" w:hAnsiTheme="minorBidi"/>
          <w:sz w:val="24"/>
          <w:szCs w:val="24"/>
        </w:rPr>
        <w:t>.</w:t>
      </w:r>
      <w:bookmarkEnd w:id="381"/>
    </w:p>
    <w:p w14:paraId="22DF49BB" w14:textId="77777777" w:rsidR="00211FE5" w:rsidRPr="00483A15" w:rsidRDefault="00211FE5" w:rsidP="00440CE8">
      <w:pPr>
        <w:pStyle w:val="Heading4"/>
        <w:rPr>
          <w:rFonts w:eastAsia="Calibri"/>
          <w:rtl/>
          <w:lang w:bidi="ar-AE"/>
        </w:rPr>
      </w:pPr>
      <w:r w:rsidRPr="00483A15">
        <w:rPr>
          <w:rFonts w:eastAsia="Calibri"/>
          <w:lang w:bidi="ar-AE"/>
        </w:rPr>
        <w:t>MGT 201</w:t>
      </w:r>
      <w:r w:rsidRPr="00483A15">
        <w:rPr>
          <w:rFonts w:eastAsia="Calibri"/>
          <w:rtl/>
          <w:lang w:bidi="ar-AE"/>
        </w:rPr>
        <w:t xml:space="preserve"> إدارة السلوك التنظيمي </w:t>
      </w:r>
    </w:p>
    <w:p w14:paraId="6B1C46FC"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36DC3502" w14:textId="77777777" w:rsidR="00211FE5" w:rsidRPr="00483A15" w:rsidRDefault="00211FE5" w:rsidP="00483A15">
      <w:pPr>
        <w:bidi/>
        <w:rPr>
          <w:rFonts w:asciiTheme="minorBidi" w:hAnsiTheme="minorBidi"/>
          <w:sz w:val="24"/>
          <w:szCs w:val="24"/>
        </w:rPr>
      </w:pPr>
      <w:r w:rsidRPr="00483A15">
        <w:rPr>
          <w:rFonts w:asciiTheme="minorBidi" w:hAnsiTheme="minorBidi"/>
          <w:sz w:val="24"/>
          <w:szCs w:val="24"/>
          <w:rtl/>
        </w:rPr>
        <w:t xml:space="preserve">يتطرق هذا المساق الى طرق ومداخل مختلفة يعرف الطلاب من خلالها على كيفية ادارة </w:t>
      </w:r>
      <w:proofErr w:type="spellStart"/>
      <w:r w:rsidRPr="00483A15">
        <w:rPr>
          <w:rFonts w:asciiTheme="minorBidi" w:hAnsiTheme="minorBidi"/>
          <w:sz w:val="24"/>
          <w:szCs w:val="24"/>
          <w:rtl/>
        </w:rPr>
        <w:t>الاشياء</w:t>
      </w:r>
      <w:proofErr w:type="spellEnd"/>
      <w:r w:rsidRPr="00483A15">
        <w:rPr>
          <w:rFonts w:asciiTheme="minorBidi" w:hAnsiTheme="minorBidi"/>
          <w:sz w:val="24"/>
          <w:szCs w:val="24"/>
          <w:rtl/>
        </w:rPr>
        <w:t xml:space="preserve"> وكذلك كيفية قيادة الناس بطريقة فعالة وكذلك التركيز على اهتمام المدراء بالجانب البشري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الى اهتمامهم بالجانب الفني والتقني</w:t>
      </w:r>
      <w:r w:rsidRPr="00483A15">
        <w:rPr>
          <w:rFonts w:asciiTheme="minorBidi" w:hAnsiTheme="minorBidi"/>
          <w:sz w:val="24"/>
          <w:szCs w:val="24"/>
        </w:rPr>
        <w:t>.</w:t>
      </w:r>
    </w:p>
    <w:p w14:paraId="38EA6EE9" w14:textId="77777777" w:rsidR="00211FE5" w:rsidRPr="00483A15" w:rsidRDefault="00211FE5" w:rsidP="00440CE8">
      <w:pPr>
        <w:pStyle w:val="Heading4"/>
        <w:rPr>
          <w:rFonts w:eastAsia="Calibri"/>
          <w:rtl/>
          <w:lang w:bidi="ar-AE"/>
        </w:rPr>
      </w:pPr>
      <w:r w:rsidRPr="00483A15">
        <w:rPr>
          <w:rFonts w:eastAsia="Calibri"/>
          <w:lang w:bidi="ar-AE"/>
        </w:rPr>
        <w:t>MGT 202</w:t>
      </w:r>
      <w:r w:rsidRPr="00483A15">
        <w:rPr>
          <w:rFonts w:eastAsia="Calibri"/>
          <w:rtl/>
          <w:lang w:bidi="ar-AE"/>
        </w:rPr>
        <w:t xml:space="preserve"> اخلاقيات الأعمال </w:t>
      </w:r>
    </w:p>
    <w:p w14:paraId="14ADAAAD"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101 </w:t>
      </w:r>
      <w:r w:rsidRPr="00483A15">
        <w:rPr>
          <w:rFonts w:asciiTheme="minorBidi" w:hAnsiTheme="minorBidi"/>
          <w:sz w:val="24"/>
          <w:szCs w:val="24"/>
          <w:rtl/>
          <w:lang w:bidi="ar-AE"/>
        </w:rPr>
        <w:t>)</w:t>
      </w:r>
    </w:p>
    <w:p w14:paraId="65797401" w14:textId="77777777" w:rsidR="00211FE5" w:rsidRPr="00483A15" w:rsidRDefault="00211FE5" w:rsidP="00483A15">
      <w:pPr>
        <w:bidi/>
        <w:rPr>
          <w:rFonts w:asciiTheme="minorBidi" w:hAnsiTheme="minorBidi"/>
          <w:sz w:val="24"/>
          <w:szCs w:val="24"/>
        </w:rPr>
      </w:pPr>
      <w:r w:rsidRPr="00483A15">
        <w:rPr>
          <w:rFonts w:asciiTheme="minorBidi" w:eastAsia="Times New Roman" w:hAnsiTheme="minorBidi"/>
          <w:sz w:val="24"/>
          <w:szCs w:val="24"/>
          <w:rtl/>
          <w:lang w:bidi="ar-AE"/>
        </w:rPr>
        <w:t xml:space="preserve">يتناول هذا المساق مفهوم وأهمية ومصادر وأساسيات أخلاقيات العمل وكيفية </w:t>
      </w:r>
      <w:proofErr w:type="spellStart"/>
      <w:r w:rsidRPr="00483A15">
        <w:rPr>
          <w:rFonts w:asciiTheme="minorBidi" w:eastAsia="Times New Roman" w:hAnsiTheme="minorBidi"/>
          <w:sz w:val="24"/>
          <w:szCs w:val="24"/>
          <w:rtl/>
          <w:lang w:bidi="ar-AE"/>
        </w:rPr>
        <w:t>أرسائها</w:t>
      </w:r>
      <w:proofErr w:type="spellEnd"/>
      <w:r w:rsidRPr="00483A15">
        <w:rPr>
          <w:rFonts w:asciiTheme="minorBidi" w:eastAsia="Times New Roman" w:hAnsiTheme="minorBidi"/>
          <w:sz w:val="24"/>
          <w:szCs w:val="24"/>
          <w:rtl/>
          <w:lang w:bidi="ar-AE"/>
        </w:rPr>
        <w:t xml:space="preserve"> في المؤسسات ومنظمات الاعمال والانضباط الوظيفي وصوره ويوضح الفرق بين القيم والأخلاق والعوامل التي تؤثر في أخلاقيات العمل وعناصر ومفهوم وأنماط المسؤولية الاجتماعية لمنظمات الأعمال ودور الحكومات في تعزيزها. كما يبين هذا المساق للطالب مفهوم ومظاهر وأنواع وأشكال الفساد </w:t>
      </w:r>
      <w:proofErr w:type="spellStart"/>
      <w:r w:rsidRPr="00483A15">
        <w:rPr>
          <w:rFonts w:asciiTheme="minorBidi" w:eastAsia="Times New Roman" w:hAnsiTheme="minorBidi"/>
          <w:sz w:val="24"/>
          <w:szCs w:val="24"/>
          <w:rtl/>
          <w:lang w:bidi="ar-AE"/>
        </w:rPr>
        <w:t>الاداري</w:t>
      </w:r>
      <w:proofErr w:type="spellEnd"/>
      <w:r w:rsidRPr="00483A15">
        <w:rPr>
          <w:rFonts w:asciiTheme="minorBidi" w:eastAsia="Times New Roman" w:hAnsiTheme="minorBidi"/>
          <w:sz w:val="24"/>
          <w:szCs w:val="24"/>
          <w:rtl/>
          <w:lang w:bidi="ar-AE"/>
        </w:rPr>
        <w:t xml:space="preserve"> وآليات مكافحته والفرق بين أوضاع ومرتكزات ومعايير الحوكمة في الوطن العربي والعالم وعلاقتها بأخلاقيات العمل. كما يتيح هذا المساق للطالب الفرصة لتقييم مفهوم الثقافة التنظيمية وأهميتها وخصائصها وأنواعها وعلاقتها بأخلاقيات العمل وتحليل الأعمال المصرفية والتمويلية التي تلتزم بالمعايير </w:t>
      </w:r>
      <w:r w:rsidRPr="00483A15">
        <w:rPr>
          <w:rFonts w:asciiTheme="minorBidi" w:eastAsia="Times New Roman" w:hAnsiTheme="minorBidi"/>
          <w:sz w:val="24"/>
          <w:szCs w:val="24"/>
          <w:rtl/>
          <w:lang w:bidi="ar-AE"/>
        </w:rPr>
        <w:lastRenderedPageBreak/>
        <w:t>الأخلاقية وأهمية الأخلاقيات في البحث العلمي والمنافسة بين المؤسسات ويوضح علاقتها بالبيئة وخدمة المجتمع والصحة العامة.</w:t>
      </w:r>
      <w:r w:rsidRPr="00483A15">
        <w:rPr>
          <w:rFonts w:asciiTheme="minorBidi" w:hAnsiTheme="minorBidi"/>
          <w:sz w:val="24"/>
          <w:szCs w:val="24"/>
        </w:rPr>
        <w:t xml:space="preserve"> </w:t>
      </w:r>
    </w:p>
    <w:p w14:paraId="7F643D4D" w14:textId="77777777" w:rsidR="00211FE5" w:rsidRPr="00483A15" w:rsidRDefault="00211FE5" w:rsidP="00440CE8">
      <w:pPr>
        <w:pStyle w:val="Heading4"/>
        <w:rPr>
          <w:rFonts w:eastAsia="Calibri"/>
          <w:rtl/>
          <w:lang w:bidi="ar-AE"/>
        </w:rPr>
      </w:pPr>
      <w:r w:rsidRPr="003A28B0">
        <w:rPr>
          <w:rFonts w:eastAsia="Calibri"/>
          <w:lang w:bidi="ar-AE"/>
        </w:rPr>
        <w:t>RES 201</w:t>
      </w:r>
      <w:r w:rsidRPr="003A28B0">
        <w:rPr>
          <w:rFonts w:eastAsia="Calibri"/>
          <w:rtl/>
          <w:lang w:bidi="ar-AE"/>
        </w:rPr>
        <w:t xml:space="preserve"> أساليب البحث العلمي</w:t>
      </w:r>
      <w:r w:rsidRPr="003A28B0">
        <w:rPr>
          <w:rFonts w:eastAsia="Calibri"/>
          <w:lang w:bidi="ar-AE"/>
        </w:rPr>
        <w:t xml:space="preserve"> </w:t>
      </w:r>
      <w:r w:rsidRPr="003A28B0">
        <w:rPr>
          <w:rFonts w:eastAsia="Calibri"/>
          <w:rtl/>
          <w:lang w:bidi="ar-AE"/>
        </w:rPr>
        <w:t xml:space="preserve"> في إدارة الأعمال</w:t>
      </w:r>
      <w:r w:rsidRPr="00483A15">
        <w:rPr>
          <w:rFonts w:eastAsia="Calibri"/>
          <w:rtl/>
          <w:lang w:bidi="ar-AE"/>
        </w:rPr>
        <w:t xml:space="preserve"> </w:t>
      </w:r>
    </w:p>
    <w:p w14:paraId="4390A53D"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CISA 101, STATE 102, 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1F1FEF27" w14:textId="77777777" w:rsidR="00211FE5" w:rsidRPr="00483A15" w:rsidRDefault="00211FE5" w:rsidP="00483A15">
      <w:pPr>
        <w:bidi/>
        <w:rPr>
          <w:rFonts w:asciiTheme="minorBidi" w:hAnsiTheme="minorBidi"/>
          <w:sz w:val="24"/>
          <w:szCs w:val="24"/>
        </w:rPr>
      </w:pPr>
      <w:r w:rsidRPr="00483A15">
        <w:rPr>
          <w:rFonts w:asciiTheme="minorBidi" w:hAnsiTheme="minorBidi"/>
          <w:sz w:val="24"/>
          <w:szCs w:val="24"/>
          <w:rtl/>
        </w:rPr>
        <w:t>يتناول هذا المساق البحث العلمي في إدارة الأعمال ونظم المعلومات ونظريته، وأيضا استراتيجية وعملية ومشكلة البحث العلمي المقترحة من خلال جمع البيانات وتحليلها والترميز وكتابة تقرير البحث القطاع الخاص والعام.</w:t>
      </w:r>
    </w:p>
    <w:p w14:paraId="2726646A" w14:textId="77777777" w:rsidR="00211FE5" w:rsidRPr="00483A15" w:rsidRDefault="00211FE5" w:rsidP="00440CE8">
      <w:pPr>
        <w:pStyle w:val="Heading4"/>
        <w:rPr>
          <w:rFonts w:eastAsia="Calibri"/>
          <w:rtl/>
          <w:lang w:bidi="ar-AE"/>
        </w:rPr>
      </w:pPr>
      <w:r w:rsidRPr="00483A15">
        <w:rPr>
          <w:rFonts w:eastAsia="Calibri"/>
          <w:lang w:bidi="ar-AE"/>
        </w:rPr>
        <w:t>MGT 310</w:t>
      </w:r>
      <w:r w:rsidRPr="00483A15">
        <w:rPr>
          <w:rFonts w:eastAsia="Calibri"/>
          <w:rtl/>
          <w:lang w:bidi="ar-AE"/>
        </w:rPr>
        <w:t xml:space="preserve">الابتكار وريادة الأعمال </w:t>
      </w:r>
    </w:p>
    <w:p w14:paraId="06E707A9"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201 </w:t>
      </w:r>
      <w:r w:rsidRPr="00483A15">
        <w:rPr>
          <w:rFonts w:asciiTheme="minorBidi" w:hAnsiTheme="minorBidi"/>
          <w:sz w:val="24"/>
          <w:szCs w:val="24"/>
          <w:rtl/>
          <w:lang w:bidi="ar-AE"/>
        </w:rPr>
        <w:t>)</w:t>
      </w:r>
    </w:p>
    <w:p w14:paraId="681D8701" w14:textId="77777777" w:rsidR="00211FE5" w:rsidRPr="00483A15" w:rsidRDefault="00211FE5" w:rsidP="00483A15">
      <w:pPr>
        <w:bidi/>
        <w:rPr>
          <w:rFonts w:asciiTheme="minorBidi" w:hAnsiTheme="minorBidi"/>
          <w:sz w:val="24"/>
          <w:szCs w:val="24"/>
          <w:rtl/>
        </w:rPr>
      </w:pPr>
      <w:r w:rsidRPr="00483A15">
        <w:rPr>
          <w:rFonts w:asciiTheme="minorBidi" w:eastAsia="Times New Roman" w:hAnsiTheme="minorBidi"/>
          <w:sz w:val="24"/>
          <w:szCs w:val="24"/>
          <w:rtl/>
        </w:rPr>
        <w:t>يهدف هذا المساق إلى تعريف الطلاب بمبادئ الابتكار والإبداع وإنشاء المشاريع</w:t>
      </w:r>
      <w:r w:rsidRPr="00483A15">
        <w:rPr>
          <w:rFonts w:asciiTheme="minorBidi" w:eastAsia="Times New Roman" w:hAnsiTheme="minorBidi"/>
          <w:sz w:val="24"/>
          <w:szCs w:val="24"/>
          <w:rtl/>
          <w:lang w:bidi="ar-AE"/>
        </w:rPr>
        <w:t>،</w:t>
      </w:r>
      <w:r w:rsidRPr="00483A15">
        <w:rPr>
          <w:rFonts w:asciiTheme="minorBidi" w:eastAsia="Times New Roman" w:hAnsiTheme="minorBidi"/>
          <w:sz w:val="24"/>
          <w:szCs w:val="24"/>
          <w:rtl/>
        </w:rPr>
        <w:t xml:space="preserve"> لتعزيز قدراتهم في إتباع منهجية البحث والاستكشاف، وتمكينهم من تحويل الفكرة إلى مشروع عمل وإدارته بنجاح والمساهمة في بناء اقتصاد المعرفة في دولة الأمارات العربية المتحدة. كما يهدف المقرر إلى تدريب الطلاب على إنشاء مشروع صغير ابتداءً من تحديد الفكرة والأهداف وعمل دراسة جدوى ووضع خطة العمل، وتعريفهم على الإجراءات والخطوات اللازمة لتأسيس المشاريع الصغيرة والمتوسطة في دولة الإمارات العربية المتحدة.</w:t>
      </w:r>
      <w:r w:rsidRPr="00483A15">
        <w:rPr>
          <w:rFonts w:asciiTheme="minorBidi" w:hAnsiTheme="minorBidi"/>
          <w:sz w:val="24"/>
          <w:szCs w:val="24"/>
          <w:rtl/>
        </w:rPr>
        <w:t xml:space="preserve"> </w:t>
      </w:r>
    </w:p>
    <w:p w14:paraId="4FD11C6F" w14:textId="77777777" w:rsidR="00C02162" w:rsidRPr="00483A15" w:rsidRDefault="00490BCB" w:rsidP="00440CE8">
      <w:pPr>
        <w:pStyle w:val="Heading4"/>
        <w:rPr>
          <w:rFonts w:eastAsia="Calibri"/>
          <w:rtl/>
          <w:lang w:bidi="ar-AE"/>
        </w:rPr>
      </w:pPr>
      <w:r w:rsidRPr="00483A15">
        <w:rPr>
          <w:rFonts w:eastAsia="Calibri"/>
          <w:lang w:bidi="ar-AE"/>
        </w:rPr>
        <w:t>MGT 401</w:t>
      </w:r>
      <w:r w:rsidRPr="00483A15">
        <w:rPr>
          <w:rFonts w:eastAsia="Calibri"/>
          <w:rtl/>
          <w:lang w:bidi="ar-AE"/>
        </w:rPr>
        <w:t xml:space="preserve">  </w:t>
      </w:r>
      <w:r w:rsidR="00C02162" w:rsidRPr="00483A15">
        <w:rPr>
          <w:rFonts w:eastAsia="Calibri"/>
          <w:rtl/>
          <w:lang w:bidi="ar-AE"/>
        </w:rPr>
        <w:t xml:space="preserve">سياسة واستراتيجية الأعمال </w:t>
      </w:r>
    </w:p>
    <w:p w14:paraId="243CBDD2"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201  </w:t>
      </w:r>
      <w:r w:rsidRPr="00483A15">
        <w:rPr>
          <w:rFonts w:asciiTheme="minorBidi" w:hAnsiTheme="minorBidi"/>
          <w:sz w:val="24"/>
          <w:szCs w:val="24"/>
          <w:rtl/>
          <w:lang w:bidi="ar-AE"/>
        </w:rPr>
        <w:t xml:space="preserve"> )</w:t>
      </w:r>
    </w:p>
    <w:p w14:paraId="494ADF8E" w14:textId="77777777" w:rsidR="00C02162" w:rsidRPr="00483A15" w:rsidRDefault="001D6A06" w:rsidP="00483A15">
      <w:pPr>
        <w:bidi/>
        <w:jc w:val="both"/>
        <w:rPr>
          <w:rFonts w:asciiTheme="minorBidi" w:hAnsiTheme="minorBidi"/>
          <w:sz w:val="24"/>
          <w:szCs w:val="24"/>
        </w:rPr>
      </w:pPr>
      <w:r w:rsidRPr="00483A15">
        <w:rPr>
          <w:rFonts w:asciiTheme="minorBidi" w:hAnsiTheme="minorBidi"/>
          <w:sz w:val="24"/>
          <w:szCs w:val="24"/>
          <w:rtl/>
        </w:rPr>
        <w:t xml:space="preserve">يتناول هذا المساق التعريف بالمؤسسة واهم سماتها </w:t>
      </w:r>
      <w:proofErr w:type="spellStart"/>
      <w:r w:rsidRPr="00483A15">
        <w:rPr>
          <w:rFonts w:asciiTheme="minorBidi" w:hAnsiTheme="minorBidi"/>
          <w:sz w:val="24"/>
          <w:szCs w:val="24"/>
          <w:rtl/>
        </w:rPr>
        <w:t>واهدافها</w:t>
      </w:r>
      <w:proofErr w:type="spellEnd"/>
      <w:r w:rsidRPr="00483A15">
        <w:rPr>
          <w:rFonts w:asciiTheme="minorBidi" w:hAnsiTheme="minorBidi"/>
          <w:sz w:val="24"/>
          <w:szCs w:val="24"/>
          <w:rtl/>
        </w:rPr>
        <w:t xml:space="preserve">، وتطور النظريات والمفاهيم الحديثة لها. كذلك يشرح هذا المساق المفهوم الاستراتيجي </w:t>
      </w:r>
      <w:proofErr w:type="spellStart"/>
      <w:r w:rsidRPr="00483A15">
        <w:rPr>
          <w:rFonts w:asciiTheme="minorBidi" w:hAnsiTheme="minorBidi"/>
          <w:sz w:val="24"/>
          <w:szCs w:val="24"/>
          <w:rtl/>
        </w:rPr>
        <w:t>لادارة</w:t>
      </w:r>
      <w:proofErr w:type="spellEnd"/>
      <w:r w:rsidRPr="00483A15">
        <w:rPr>
          <w:rFonts w:asciiTheme="minorBidi" w:hAnsiTheme="minorBidi"/>
          <w:sz w:val="24"/>
          <w:szCs w:val="24"/>
          <w:rtl/>
        </w:rPr>
        <w:t xml:space="preserve"> سياسات الاعمال الخاصة بالتخطيط والتنظيم في المؤسسات التجارية، وكذلك جدولة وحساب مستلزمات </w:t>
      </w:r>
      <w:proofErr w:type="spellStart"/>
      <w:r w:rsidRPr="00483A15">
        <w:rPr>
          <w:rFonts w:asciiTheme="minorBidi" w:hAnsiTheme="minorBidi"/>
          <w:sz w:val="24"/>
          <w:szCs w:val="24"/>
          <w:rtl/>
        </w:rPr>
        <w:t>الانتاج</w:t>
      </w:r>
      <w:proofErr w:type="spellEnd"/>
      <w:r w:rsidRPr="00483A15">
        <w:rPr>
          <w:rFonts w:asciiTheme="minorBidi" w:hAnsiTheme="minorBidi"/>
          <w:sz w:val="24"/>
          <w:szCs w:val="24"/>
          <w:rtl/>
        </w:rPr>
        <w:t xml:space="preserve">، وإدارة المشاريع، وضمان الجودة الشاملة،  وتخطيط الطاقة </w:t>
      </w:r>
      <w:proofErr w:type="spellStart"/>
      <w:r w:rsidRPr="00483A15">
        <w:rPr>
          <w:rFonts w:asciiTheme="minorBidi" w:hAnsiTheme="minorBidi"/>
          <w:sz w:val="24"/>
          <w:szCs w:val="24"/>
          <w:rtl/>
        </w:rPr>
        <w:t>الانتاجية</w:t>
      </w:r>
      <w:proofErr w:type="spellEnd"/>
      <w:r w:rsidRPr="00483A15">
        <w:rPr>
          <w:rFonts w:asciiTheme="minorBidi" w:hAnsiTheme="minorBidi"/>
          <w:sz w:val="24"/>
          <w:szCs w:val="24"/>
          <w:rtl/>
        </w:rPr>
        <w:t xml:space="preserve">، ونظم </w:t>
      </w:r>
      <w:proofErr w:type="spellStart"/>
      <w:r w:rsidRPr="00483A15">
        <w:rPr>
          <w:rFonts w:asciiTheme="minorBidi" w:hAnsiTheme="minorBidi"/>
          <w:sz w:val="24"/>
          <w:szCs w:val="24"/>
          <w:rtl/>
        </w:rPr>
        <w:t>الانتاج</w:t>
      </w:r>
      <w:proofErr w:type="spellEnd"/>
      <w:r w:rsidRPr="00483A15">
        <w:rPr>
          <w:rFonts w:asciiTheme="minorBidi" w:hAnsiTheme="minorBidi"/>
          <w:sz w:val="24"/>
          <w:szCs w:val="24"/>
          <w:rtl/>
        </w:rPr>
        <w:t xml:space="preserve"> الحديثة</w:t>
      </w:r>
      <w:r w:rsidR="00C02162" w:rsidRPr="00483A15">
        <w:rPr>
          <w:rFonts w:asciiTheme="minorBidi" w:hAnsiTheme="minorBidi"/>
          <w:sz w:val="24"/>
          <w:szCs w:val="24"/>
          <w:rtl/>
        </w:rPr>
        <w:t>.</w:t>
      </w:r>
    </w:p>
    <w:p w14:paraId="586F2240" w14:textId="77777777" w:rsidR="00C02162" w:rsidRPr="00483A15" w:rsidRDefault="00C02162" w:rsidP="00440CE8">
      <w:pPr>
        <w:pStyle w:val="Heading4"/>
        <w:rPr>
          <w:rFonts w:eastAsia="Calibri"/>
          <w:rtl/>
          <w:lang w:bidi="ar-AE"/>
        </w:rPr>
      </w:pPr>
      <w:r w:rsidRPr="00483A15">
        <w:rPr>
          <w:rFonts w:eastAsia="Calibri"/>
          <w:lang w:bidi="ar-AE"/>
        </w:rPr>
        <w:t>ECOA 201</w:t>
      </w:r>
      <w:r w:rsidRPr="00483A15">
        <w:rPr>
          <w:rFonts w:eastAsia="Calibri"/>
          <w:rtl/>
          <w:lang w:bidi="ar-AE"/>
        </w:rPr>
        <w:t xml:space="preserve">  مبادئ </w:t>
      </w:r>
      <w:proofErr w:type="spellStart"/>
      <w:r w:rsidRPr="00483A15">
        <w:rPr>
          <w:rFonts w:eastAsia="Calibri"/>
          <w:rtl/>
          <w:lang w:bidi="ar-AE"/>
        </w:rPr>
        <w:t>الإقتصاد</w:t>
      </w:r>
      <w:proofErr w:type="spellEnd"/>
      <w:r w:rsidRPr="00483A15">
        <w:rPr>
          <w:rFonts w:eastAsia="Calibri"/>
          <w:rtl/>
          <w:lang w:bidi="ar-AE"/>
        </w:rPr>
        <w:t xml:space="preserve"> الجزئي</w:t>
      </w:r>
    </w:p>
    <w:p w14:paraId="3A81DF05" w14:textId="77777777" w:rsidR="00C02162" w:rsidRPr="00483A15" w:rsidRDefault="00C02162" w:rsidP="00483A15">
      <w:pPr>
        <w:bidi/>
        <w:rPr>
          <w:rFonts w:asciiTheme="minorBidi" w:hAnsiTheme="minorBidi"/>
          <w:sz w:val="24"/>
          <w:szCs w:val="24"/>
          <w:rtl/>
        </w:rPr>
      </w:pPr>
      <w:r w:rsidRPr="00483A15">
        <w:rPr>
          <w:rFonts w:asciiTheme="minorBidi" w:hAnsiTheme="minorBidi"/>
          <w:sz w:val="24"/>
          <w:szCs w:val="24"/>
          <w:rtl/>
        </w:rPr>
        <w:t xml:space="preserve">مقدمة في تحليل </w:t>
      </w:r>
      <w:proofErr w:type="spellStart"/>
      <w:r w:rsidRPr="00483A15">
        <w:rPr>
          <w:rFonts w:asciiTheme="minorBidi" w:hAnsiTheme="minorBidi"/>
          <w:sz w:val="24"/>
          <w:szCs w:val="24"/>
          <w:rtl/>
        </w:rPr>
        <w:t>المبادىء</w:t>
      </w:r>
      <w:proofErr w:type="spellEnd"/>
      <w:r w:rsidRPr="00483A15">
        <w:rPr>
          <w:rFonts w:asciiTheme="minorBidi" w:hAnsiTheme="minorBidi"/>
          <w:sz w:val="24"/>
          <w:szCs w:val="24"/>
          <w:rtl/>
        </w:rPr>
        <w:t xml:space="preserve"> والمشاكل على مستوى الوحدة الاقتصادية أو المنشأة. المقرر يوضح نظريات الطلب والعرض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الى </w:t>
      </w:r>
      <w:proofErr w:type="spellStart"/>
      <w:r w:rsidRPr="00483A15">
        <w:rPr>
          <w:rFonts w:asciiTheme="minorBidi" w:hAnsiTheme="minorBidi"/>
          <w:sz w:val="24"/>
          <w:szCs w:val="24"/>
          <w:rtl/>
        </w:rPr>
        <w:t>الانواع</w:t>
      </w:r>
      <w:proofErr w:type="spellEnd"/>
      <w:r w:rsidRPr="00483A15">
        <w:rPr>
          <w:rFonts w:asciiTheme="minorBidi" w:hAnsiTheme="minorBidi"/>
          <w:sz w:val="24"/>
          <w:szCs w:val="24"/>
          <w:rtl/>
        </w:rPr>
        <w:t xml:space="preserve"> المختلفة للمرونة، يناقش تكاليف </w:t>
      </w:r>
      <w:proofErr w:type="spellStart"/>
      <w:r w:rsidRPr="00483A15">
        <w:rPr>
          <w:rFonts w:asciiTheme="minorBidi" w:hAnsiTheme="minorBidi"/>
          <w:sz w:val="24"/>
          <w:szCs w:val="24"/>
          <w:rtl/>
        </w:rPr>
        <w:t>الانتاج</w:t>
      </w:r>
      <w:proofErr w:type="spellEnd"/>
      <w:r w:rsidRPr="00483A15">
        <w:rPr>
          <w:rFonts w:asciiTheme="minorBidi" w:hAnsiTheme="minorBidi"/>
          <w:sz w:val="24"/>
          <w:szCs w:val="24"/>
          <w:rtl/>
        </w:rPr>
        <w:t xml:space="preserve"> وتعظيم الربح للمنشأة الفردية تحت درجات مختلفة من المنافسة ،التسعير وتطوير الموارد.</w:t>
      </w:r>
    </w:p>
    <w:p w14:paraId="2355A0A1" w14:textId="77777777" w:rsidR="00C02162" w:rsidRPr="00483A15" w:rsidRDefault="00C02162" w:rsidP="00440CE8">
      <w:pPr>
        <w:pStyle w:val="Heading4"/>
        <w:rPr>
          <w:rFonts w:eastAsia="Calibri"/>
          <w:rtl/>
          <w:lang w:bidi="ar-AE"/>
        </w:rPr>
      </w:pPr>
      <w:r w:rsidRPr="00483A15">
        <w:rPr>
          <w:rFonts w:eastAsia="Calibri"/>
          <w:lang w:bidi="ar-AE"/>
        </w:rPr>
        <w:t xml:space="preserve">ECOA 202  </w:t>
      </w:r>
      <w:r w:rsidRPr="00483A15">
        <w:rPr>
          <w:rFonts w:eastAsia="Calibri"/>
          <w:rtl/>
          <w:lang w:bidi="ar-AE"/>
        </w:rPr>
        <w:t xml:space="preserve">  مبادئ الاقتصاد الكلي </w:t>
      </w:r>
    </w:p>
    <w:p w14:paraId="270003DA"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6A080FC" w14:textId="77777777" w:rsidR="00C02162" w:rsidRPr="00483A15" w:rsidRDefault="00C02162" w:rsidP="00483A15">
      <w:pPr>
        <w:bidi/>
        <w:rPr>
          <w:rFonts w:asciiTheme="minorBidi" w:hAnsiTheme="minorBidi"/>
          <w:sz w:val="24"/>
          <w:szCs w:val="24"/>
        </w:rPr>
      </w:pPr>
      <w:r w:rsidRPr="00483A15">
        <w:rPr>
          <w:rFonts w:asciiTheme="minorBidi" w:hAnsiTheme="minorBidi"/>
          <w:sz w:val="24"/>
          <w:szCs w:val="24"/>
          <w:rtl/>
        </w:rPr>
        <w:t xml:space="preserve">الطلاب </w:t>
      </w:r>
      <w:proofErr w:type="spellStart"/>
      <w:r w:rsidRPr="00483A15">
        <w:rPr>
          <w:rFonts w:asciiTheme="minorBidi" w:hAnsiTheme="minorBidi"/>
          <w:sz w:val="24"/>
          <w:szCs w:val="24"/>
          <w:rtl/>
        </w:rPr>
        <w:t>سيكونوا</w:t>
      </w:r>
      <w:proofErr w:type="spellEnd"/>
      <w:r w:rsidRPr="00483A15">
        <w:rPr>
          <w:rFonts w:asciiTheme="minorBidi" w:hAnsiTheme="minorBidi"/>
          <w:sz w:val="24"/>
          <w:szCs w:val="24"/>
          <w:rtl/>
        </w:rPr>
        <w:t xml:space="preserve"> قادرين على فهم تحليل </w:t>
      </w:r>
      <w:proofErr w:type="spellStart"/>
      <w:r w:rsidRPr="00483A15">
        <w:rPr>
          <w:rFonts w:asciiTheme="minorBidi" w:hAnsiTheme="minorBidi"/>
          <w:sz w:val="24"/>
          <w:szCs w:val="24"/>
          <w:rtl/>
        </w:rPr>
        <w:t>المبادىء</w:t>
      </w:r>
      <w:proofErr w:type="spellEnd"/>
      <w:r w:rsidRPr="00483A15">
        <w:rPr>
          <w:rFonts w:asciiTheme="minorBidi" w:hAnsiTheme="minorBidi"/>
          <w:sz w:val="24"/>
          <w:szCs w:val="24"/>
          <w:rtl/>
        </w:rPr>
        <w:t xml:space="preserve"> </w:t>
      </w:r>
      <w:proofErr w:type="gramStart"/>
      <w:r w:rsidRPr="00483A15">
        <w:rPr>
          <w:rFonts w:asciiTheme="minorBidi" w:hAnsiTheme="minorBidi"/>
          <w:sz w:val="24"/>
          <w:szCs w:val="24"/>
          <w:rtl/>
        </w:rPr>
        <w:t>والمشاكل  و</w:t>
      </w:r>
      <w:proofErr w:type="gramEnd"/>
      <w:r w:rsidRPr="00483A15">
        <w:rPr>
          <w:rFonts w:asciiTheme="minorBidi" w:hAnsiTheme="minorBidi"/>
          <w:sz w:val="24"/>
          <w:szCs w:val="24"/>
          <w:rtl/>
        </w:rPr>
        <w:t xml:space="preserve"> المؤشرات و المتغيرات الاقتصادية  الكلية على المستوى الاقتصاد </w:t>
      </w:r>
      <w:proofErr w:type="spellStart"/>
      <w:r w:rsidRPr="00483A15">
        <w:rPr>
          <w:rFonts w:asciiTheme="minorBidi" w:hAnsiTheme="minorBidi"/>
          <w:sz w:val="24"/>
          <w:szCs w:val="24"/>
          <w:rtl/>
        </w:rPr>
        <w:t>الكلي.المقرر</w:t>
      </w:r>
      <w:proofErr w:type="spellEnd"/>
      <w:r w:rsidRPr="00483A15">
        <w:rPr>
          <w:rFonts w:asciiTheme="minorBidi" w:hAnsiTheme="minorBidi"/>
          <w:sz w:val="24"/>
          <w:szCs w:val="24"/>
          <w:rtl/>
        </w:rPr>
        <w:t xml:space="preserve"> يفحص علم الاقتصاد الكلي وفق النظريات الاقتصادية ويحلل و يفسر ويقدر المتغيرات الاقتصادية الكلية ودور الحكومات سواء كان جدور </w:t>
      </w:r>
      <w:proofErr w:type="spellStart"/>
      <w:r w:rsidRPr="00483A15">
        <w:rPr>
          <w:rFonts w:asciiTheme="minorBidi" w:hAnsiTheme="minorBidi"/>
          <w:sz w:val="24"/>
          <w:szCs w:val="24"/>
          <w:rtl/>
        </w:rPr>
        <w:t>اشرافي</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او</w:t>
      </w:r>
      <w:proofErr w:type="spellEnd"/>
      <w:r w:rsidRPr="00483A15">
        <w:rPr>
          <w:rFonts w:asciiTheme="minorBidi" w:hAnsiTheme="minorBidi"/>
          <w:sz w:val="24"/>
          <w:szCs w:val="24"/>
          <w:rtl/>
        </w:rPr>
        <w:t xml:space="preserve"> تدخلي  كما يدرس المقرر الظواهر للاقتصادية الناجمة عن الخلل في التوازن الاقتصادي.</w:t>
      </w:r>
    </w:p>
    <w:p w14:paraId="168125A2" w14:textId="77777777" w:rsidR="00C02162" w:rsidRPr="00483A15" w:rsidRDefault="00C02162" w:rsidP="00440CE8">
      <w:pPr>
        <w:pStyle w:val="Heading4"/>
        <w:rPr>
          <w:rFonts w:eastAsia="Calibri"/>
          <w:rtl/>
          <w:lang w:bidi="ar-AE"/>
        </w:rPr>
      </w:pPr>
      <w:r w:rsidRPr="00483A15">
        <w:rPr>
          <w:rFonts w:eastAsia="Calibri"/>
          <w:lang w:bidi="ar-AE"/>
        </w:rPr>
        <w:t>FINA 301</w:t>
      </w:r>
      <w:r w:rsidRPr="00483A15">
        <w:rPr>
          <w:rFonts w:eastAsia="Calibri"/>
          <w:rtl/>
          <w:lang w:bidi="ar-AE"/>
        </w:rPr>
        <w:t xml:space="preserve"> الإدارة المالية </w:t>
      </w:r>
    </w:p>
    <w:p w14:paraId="738D6268"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ACOA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12053695" w14:textId="77777777" w:rsidR="00E21783" w:rsidRPr="00483A15" w:rsidRDefault="00C02162" w:rsidP="00E21783">
      <w:pPr>
        <w:bidi/>
        <w:spacing w:after="0"/>
        <w:rPr>
          <w:rFonts w:asciiTheme="minorBidi" w:eastAsia="Calibri" w:hAnsiTheme="minorBidi"/>
          <w:sz w:val="24"/>
          <w:szCs w:val="24"/>
        </w:rPr>
      </w:pPr>
      <w:r w:rsidRPr="00483A15">
        <w:rPr>
          <w:rFonts w:asciiTheme="minorBidi" w:eastAsia="Calibri" w:hAnsiTheme="minorBidi"/>
          <w:sz w:val="24"/>
          <w:szCs w:val="24"/>
          <w:rtl/>
        </w:rPr>
        <w:t xml:space="preserve">يركز المساق على المفاهيم </w:t>
      </w:r>
      <w:proofErr w:type="spellStart"/>
      <w:r w:rsidRPr="00483A15">
        <w:rPr>
          <w:rFonts w:asciiTheme="minorBidi" w:eastAsia="Calibri" w:hAnsiTheme="minorBidi"/>
          <w:sz w:val="24"/>
          <w:szCs w:val="24"/>
          <w:rtl/>
        </w:rPr>
        <w:t>الاساسية</w:t>
      </w:r>
      <w:proofErr w:type="spellEnd"/>
      <w:r w:rsidRPr="00483A15">
        <w:rPr>
          <w:rFonts w:asciiTheme="minorBidi" w:eastAsia="Calibri" w:hAnsiTheme="minorBidi"/>
          <w:sz w:val="24"/>
          <w:szCs w:val="24"/>
          <w:rtl/>
        </w:rPr>
        <w:t xml:space="preserve"> في مجال الإدارة المالية وشرح العناصر الأساسية لوظيفة المدير المالي وموقعه في الهيكل التنظيمي والمسؤوليات التي يتحملها والأنشطة التي يمارسها من خلال قائمة التدفق النقدي والموازنة التقديرية والقيمة الحالية للنقود، والعائد والمخاطرة، وإدارة الأصول </w:t>
      </w:r>
      <w:r w:rsidR="00E21783">
        <w:rPr>
          <w:rFonts w:asciiTheme="minorBidi" w:eastAsia="Calibri" w:hAnsiTheme="minorBidi"/>
          <w:sz w:val="24"/>
          <w:szCs w:val="24"/>
          <w:rtl/>
        </w:rPr>
        <w:t>المتداولة والموازنة الرأسمالية.</w:t>
      </w:r>
    </w:p>
    <w:p w14:paraId="6D0B9CE9" w14:textId="77777777" w:rsidR="00C02162" w:rsidRPr="00483A15" w:rsidRDefault="00C02162" w:rsidP="00440CE8">
      <w:pPr>
        <w:pStyle w:val="Heading4"/>
        <w:rPr>
          <w:rFonts w:eastAsia="Calibri"/>
          <w:rtl/>
          <w:lang w:bidi="ar-AE"/>
        </w:rPr>
      </w:pPr>
      <w:r w:rsidRPr="00483A15">
        <w:rPr>
          <w:rFonts w:eastAsia="Calibri"/>
          <w:lang w:bidi="ar-AE"/>
        </w:rPr>
        <w:t>MGT 301</w:t>
      </w:r>
      <w:proofErr w:type="spellStart"/>
      <w:r w:rsidRPr="00483A15">
        <w:rPr>
          <w:rFonts w:eastAsia="Calibri"/>
          <w:rtl/>
          <w:lang w:bidi="ar-AE"/>
        </w:rPr>
        <w:t>الإتصالات</w:t>
      </w:r>
      <w:proofErr w:type="spellEnd"/>
      <w:r w:rsidRPr="00483A15">
        <w:rPr>
          <w:rFonts w:eastAsia="Calibri"/>
          <w:rtl/>
          <w:lang w:bidi="ar-AE"/>
        </w:rPr>
        <w:t xml:space="preserve"> الإدارية </w:t>
      </w:r>
    </w:p>
    <w:p w14:paraId="718F8BFB"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 ACS 101, CISA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2AFA0768" w14:textId="77777777" w:rsidR="00C02162" w:rsidRPr="00483A15" w:rsidRDefault="00C02162" w:rsidP="00483A15">
      <w:pPr>
        <w:bidi/>
        <w:ind w:left="-1"/>
        <w:rPr>
          <w:rFonts w:asciiTheme="minorBidi" w:eastAsia="Times New Roman" w:hAnsiTheme="minorBidi"/>
          <w:sz w:val="24"/>
          <w:szCs w:val="24"/>
        </w:rPr>
      </w:pPr>
      <w:r w:rsidRPr="00483A15">
        <w:rPr>
          <w:rFonts w:asciiTheme="minorBidi" w:hAnsiTheme="minorBidi"/>
          <w:sz w:val="24"/>
          <w:szCs w:val="24"/>
          <w:rtl/>
        </w:rPr>
        <w:lastRenderedPageBreak/>
        <w:t xml:space="preserve">يركز هذا المساق على تنمية مهارات الطالب في </w:t>
      </w:r>
      <w:proofErr w:type="spellStart"/>
      <w:r w:rsidRPr="00483A15">
        <w:rPr>
          <w:rFonts w:asciiTheme="minorBidi" w:hAnsiTheme="minorBidi"/>
          <w:sz w:val="24"/>
          <w:szCs w:val="24"/>
          <w:rtl/>
        </w:rPr>
        <w:t>اعداد</w:t>
      </w:r>
      <w:proofErr w:type="spellEnd"/>
      <w:r w:rsidRPr="00483A15">
        <w:rPr>
          <w:rFonts w:asciiTheme="minorBidi" w:hAnsiTheme="minorBidi"/>
          <w:sz w:val="24"/>
          <w:szCs w:val="24"/>
          <w:rtl/>
        </w:rPr>
        <w:t xml:space="preserve"> </w:t>
      </w:r>
      <w:proofErr w:type="gramStart"/>
      <w:r w:rsidRPr="00483A15">
        <w:rPr>
          <w:rFonts w:asciiTheme="minorBidi" w:hAnsiTheme="minorBidi"/>
          <w:sz w:val="24"/>
          <w:szCs w:val="24"/>
          <w:rtl/>
        </w:rPr>
        <w:t>وكتابة  مختلف</w:t>
      </w:r>
      <w:proofErr w:type="gramEnd"/>
      <w:r w:rsidRPr="00483A15">
        <w:rPr>
          <w:rFonts w:asciiTheme="minorBidi" w:hAnsiTheme="minorBidi"/>
          <w:sz w:val="24"/>
          <w:szCs w:val="24"/>
          <w:rtl/>
        </w:rPr>
        <w:t xml:space="preserve"> أنواع الرسائل والتقارير التجارية بالطرق العلمية الصحيحة، ويتطرق هذا المساق الى شرح مفهوم الاتصال الفعال وطبيعته ومكوناته وأنواعه وعناصره ونماذجه وخصائصه،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الى </w:t>
      </w:r>
      <w:proofErr w:type="spellStart"/>
      <w:r w:rsidRPr="00483A15">
        <w:rPr>
          <w:rFonts w:asciiTheme="minorBidi" w:hAnsiTheme="minorBidi"/>
          <w:sz w:val="24"/>
          <w:szCs w:val="24"/>
          <w:rtl/>
        </w:rPr>
        <w:t>اهمية</w:t>
      </w:r>
      <w:proofErr w:type="spellEnd"/>
      <w:r w:rsidRPr="00483A15">
        <w:rPr>
          <w:rFonts w:asciiTheme="minorBidi" w:hAnsiTheme="minorBidi"/>
          <w:sz w:val="24"/>
          <w:szCs w:val="24"/>
          <w:rtl/>
        </w:rPr>
        <w:t xml:space="preserve"> استخدام احدث التقنيات في عملية الاتصال</w:t>
      </w:r>
      <w:r w:rsidRPr="00483A15">
        <w:rPr>
          <w:rFonts w:asciiTheme="minorBidi" w:eastAsia="Times New Roman" w:hAnsiTheme="minorBidi"/>
          <w:sz w:val="24"/>
          <w:szCs w:val="24"/>
          <w:rtl/>
        </w:rPr>
        <w:t xml:space="preserve">.  </w:t>
      </w:r>
    </w:p>
    <w:p w14:paraId="54FAF7EC" w14:textId="77777777" w:rsidR="00C02162" w:rsidRPr="00483A15" w:rsidRDefault="00142798" w:rsidP="00440CE8">
      <w:pPr>
        <w:pStyle w:val="Heading4"/>
        <w:rPr>
          <w:rFonts w:eastAsia="Calibri"/>
          <w:rtl/>
          <w:lang w:bidi="ar-AE"/>
        </w:rPr>
      </w:pPr>
      <w:r w:rsidRPr="00483A15">
        <w:rPr>
          <w:rFonts w:eastAsia="Calibri"/>
          <w:lang w:bidi="ar-AE"/>
        </w:rPr>
        <w:t xml:space="preserve"> SYSE 303</w:t>
      </w:r>
      <w:r w:rsidR="00C02162" w:rsidRPr="00483A15">
        <w:rPr>
          <w:rFonts w:eastAsia="Calibri"/>
          <w:rtl/>
          <w:lang w:bidi="ar-AE"/>
        </w:rPr>
        <w:t xml:space="preserve">نظم المعلومات </w:t>
      </w:r>
      <w:proofErr w:type="spellStart"/>
      <w:r w:rsidR="00C02162" w:rsidRPr="00483A15">
        <w:rPr>
          <w:rFonts w:eastAsia="Calibri"/>
          <w:rtl/>
          <w:lang w:bidi="ar-AE"/>
        </w:rPr>
        <w:t>الادارية</w:t>
      </w:r>
      <w:proofErr w:type="spellEnd"/>
    </w:p>
    <w:p w14:paraId="3B05FC17"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 102, CISA 101 </w:t>
      </w:r>
      <w:r w:rsidRPr="00483A15">
        <w:rPr>
          <w:rFonts w:asciiTheme="minorBidi" w:hAnsiTheme="minorBidi"/>
          <w:sz w:val="24"/>
          <w:szCs w:val="24"/>
          <w:rtl/>
          <w:lang w:bidi="ar-AE"/>
        </w:rPr>
        <w:t>)</w:t>
      </w:r>
    </w:p>
    <w:p w14:paraId="6FA4D2A6" w14:textId="77777777" w:rsidR="00C02162" w:rsidRPr="00483A15" w:rsidRDefault="00142798" w:rsidP="00483A15">
      <w:pPr>
        <w:tabs>
          <w:tab w:val="left" w:pos="2880"/>
          <w:tab w:val="left" w:pos="5040"/>
        </w:tabs>
        <w:bidi/>
        <w:jc w:val="right"/>
        <w:rPr>
          <w:rFonts w:asciiTheme="minorBidi" w:eastAsia="Calibri" w:hAnsiTheme="minorBidi"/>
          <w:sz w:val="24"/>
          <w:szCs w:val="24"/>
          <w:rtl/>
        </w:rPr>
      </w:pPr>
      <w:r w:rsidRPr="00483A15">
        <w:rPr>
          <w:rFonts w:asciiTheme="minorBidi" w:eastAsia="Calibri" w:hAnsiTheme="minorBidi"/>
          <w:sz w:val="24"/>
          <w:szCs w:val="24"/>
        </w:rPr>
        <w:t xml:space="preserve">The course provides an overview of Management Information Systems (MIS) in business. It provides students with a framework for the </w:t>
      </w:r>
      <w:proofErr w:type="gramStart"/>
      <w:r w:rsidRPr="00483A15">
        <w:rPr>
          <w:rFonts w:asciiTheme="minorBidi" w:eastAsia="Calibri" w:hAnsiTheme="minorBidi"/>
          <w:sz w:val="24"/>
          <w:szCs w:val="24"/>
        </w:rPr>
        <w:t>uses</w:t>
      </w:r>
      <w:proofErr w:type="gramEnd"/>
      <w:r w:rsidRPr="00483A15">
        <w:rPr>
          <w:rFonts w:asciiTheme="minorBidi" w:eastAsia="Calibri" w:hAnsiTheme="minorBidi"/>
          <w:sz w:val="24"/>
          <w:szCs w:val="24"/>
        </w:rPr>
        <w:t xml:space="preserve"> information technology in business. Topics include MIS concepts, software, databases, information systems (IS), the strategic use of IS, the development of IS, and social and ethical issues associated with MIS</w:t>
      </w:r>
      <w:r w:rsidR="00C02162" w:rsidRPr="00483A15">
        <w:rPr>
          <w:rFonts w:asciiTheme="minorBidi" w:eastAsia="Calibri" w:hAnsiTheme="minorBidi"/>
          <w:sz w:val="24"/>
          <w:szCs w:val="24"/>
        </w:rPr>
        <w:t>.</w:t>
      </w:r>
    </w:p>
    <w:p w14:paraId="21321169" w14:textId="77777777" w:rsidR="00C02162" w:rsidRPr="00483A15" w:rsidRDefault="00C02162" w:rsidP="00440CE8">
      <w:pPr>
        <w:pStyle w:val="Heading4"/>
        <w:rPr>
          <w:rFonts w:eastAsia="Calibri"/>
          <w:lang w:bidi="ar-AE"/>
        </w:rPr>
      </w:pPr>
      <w:r w:rsidRPr="00483A15">
        <w:rPr>
          <w:rFonts w:eastAsia="Calibri"/>
          <w:lang w:bidi="ar-AE"/>
        </w:rPr>
        <w:t>MGTA 304</w:t>
      </w:r>
      <w:r w:rsidRPr="00483A15">
        <w:rPr>
          <w:rFonts w:eastAsia="Calibri"/>
          <w:rtl/>
          <w:lang w:bidi="ar-AE"/>
        </w:rPr>
        <w:t xml:space="preserve"> الإدارة الدولية</w:t>
      </w:r>
    </w:p>
    <w:p w14:paraId="18D29A3A"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62735592" w14:textId="77777777" w:rsidR="00C02162" w:rsidRPr="00483A15" w:rsidRDefault="00C02162" w:rsidP="00483A15">
      <w:pPr>
        <w:bidi/>
        <w:spacing w:after="0"/>
        <w:rPr>
          <w:rFonts w:asciiTheme="minorBidi" w:hAnsiTheme="minorBidi"/>
          <w:sz w:val="24"/>
          <w:szCs w:val="24"/>
          <w:rtl/>
        </w:rPr>
      </w:pPr>
      <w:r w:rsidRPr="00C02162">
        <w:rPr>
          <w:rFonts w:asciiTheme="minorBidi" w:hAnsiTheme="minorBidi"/>
          <w:sz w:val="24"/>
          <w:szCs w:val="24"/>
          <w:rtl/>
        </w:rPr>
        <w:t>يركز هذا المساق على مفهوم إدارة الأعمال والتجارة الدولية، وتحليل بيئة الاعمال التجارية الدولية، والسياسة المالية الدولية، والاستيراد والتصدير، وكذلك الاستراتيجيات الوظيفية المتخصصة (الموارد البشرية الدولية، التمويل الدولي، النشاطات التجارية الدولية، التسويق الدولي، البحث والتطوير)،</w:t>
      </w:r>
      <w:r w:rsidRPr="00C02162">
        <w:rPr>
          <w:rFonts w:asciiTheme="minorBidi" w:hAnsiTheme="minorBidi"/>
          <w:sz w:val="24"/>
          <w:szCs w:val="24"/>
        </w:rPr>
        <w:t xml:space="preserve"> </w:t>
      </w:r>
      <w:r w:rsidRPr="00C02162">
        <w:rPr>
          <w:rFonts w:asciiTheme="minorBidi" w:hAnsiTheme="minorBidi"/>
          <w:sz w:val="24"/>
          <w:szCs w:val="24"/>
          <w:rtl/>
        </w:rPr>
        <w:t xml:space="preserve">والتوجه العام </w:t>
      </w:r>
      <w:proofErr w:type="spellStart"/>
      <w:r w:rsidRPr="00C02162">
        <w:rPr>
          <w:rFonts w:asciiTheme="minorBidi" w:hAnsiTheme="minorBidi"/>
          <w:sz w:val="24"/>
          <w:szCs w:val="24"/>
          <w:rtl/>
        </w:rPr>
        <w:t>لادارة</w:t>
      </w:r>
      <w:proofErr w:type="spellEnd"/>
      <w:r w:rsidRPr="00C02162">
        <w:rPr>
          <w:rFonts w:asciiTheme="minorBidi" w:hAnsiTheme="minorBidi"/>
          <w:sz w:val="24"/>
          <w:szCs w:val="24"/>
          <w:rtl/>
        </w:rPr>
        <w:t xml:space="preserve"> الاعمال الدولية.</w:t>
      </w:r>
    </w:p>
    <w:p w14:paraId="7DA6AC36" w14:textId="77777777" w:rsidR="00C02162" w:rsidRPr="00483A15" w:rsidRDefault="00C02162" w:rsidP="00440CE8">
      <w:pPr>
        <w:pStyle w:val="Heading4"/>
        <w:rPr>
          <w:rFonts w:eastAsia="Calibri"/>
          <w:rtl/>
          <w:lang w:bidi="ar-AE"/>
        </w:rPr>
      </w:pPr>
      <w:r w:rsidRPr="00483A15">
        <w:rPr>
          <w:rFonts w:eastAsia="Calibri"/>
          <w:lang w:bidi="ar-AE"/>
        </w:rPr>
        <w:t>MGTA 402</w:t>
      </w:r>
      <w:r w:rsidRPr="00483A15">
        <w:rPr>
          <w:rFonts w:eastAsia="Calibri"/>
          <w:rtl/>
          <w:lang w:bidi="ar-AE"/>
        </w:rPr>
        <w:t xml:space="preserve">  إدارة العمليات </w:t>
      </w:r>
    </w:p>
    <w:p w14:paraId="7E297C37"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STATE 102, ECOA 201, SYSE </w:t>
      </w:r>
      <w:proofErr w:type="gramStart"/>
      <w:r w:rsidRPr="00483A15">
        <w:rPr>
          <w:rFonts w:asciiTheme="minorBidi" w:hAnsiTheme="minorBidi"/>
          <w:sz w:val="24"/>
          <w:szCs w:val="24"/>
          <w:lang w:bidi="ar-AE"/>
        </w:rPr>
        <w:t xml:space="preserve">303 </w:t>
      </w:r>
      <w:r w:rsidRPr="00483A15">
        <w:rPr>
          <w:rFonts w:asciiTheme="minorBidi" w:hAnsiTheme="minorBidi"/>
          <w:sz w:val="24"/>
          <w:szCs w:val="24"/>
          <w:rtl/>
          <w:lang w:bidi="ar-AE"/>
        </w:rPr>
        <w:t xml:space="preserve"> )</w:t>
      </w:r>
      <w:proofErr w:type="gramEnd"/>
    </w:p>
    <w:p w14:paraId="188F39B4" w14:textId="77777777" w:rsidR="00C02162" w:rsidRPr="00483A15" w:rsidRDefault="00C02162" w:rsidP="00483A15">
      <w:pPr>
        <w:bidi/>
        <w:rPr>
          <w:rFonts w:asciiTheme="minorBidi" w:hAnsiTheme="minorBidi"/>
          <w:sz w:val="24"/>
          <w:szCs w:val="24"/>
        </w:rPr>
      </w:pPr>
      <w:r w:rsidRPr="00483A15">
        <w:rPr>
          <w:rFonts w:asciiTheme="minorBidi" w:hAnsiTheme="minorBidi"/>
          <w:sz w:val="24"/>
          <w:szCs w:val="24"/>
          <w:rtl/>
        </w:rPr>
        <w:t xml:space="preserve">يتناول هذا المساق التقنيات المستخدمة لأداء وظيفة العمليات وتطوير المنتج وترتيب مصنع الإنتاج والتخطيط </w:t>
      </w:r>
      <w:proofErr w:type="spellStart"/>
      <w:r w:rsidRPr="00483A15">
        <w:rPr>
          <w:rFonts w:asciiTheme="minorBidi" w:hAnsiTheme="minorBidi"/>
          <w:sz w:val="24"/>
          <w:szCs w:val="24"/>
          <w:rtl/>
        </w:rPr>
        <w:t>للإحتياجات</w:t>
      </w:r>
      <w:proofErr w:type="spellEnd"/>
      <w:r w:rsidRPr="00483A15">
        <w:rPr>
          <w:rFonts w:asciiTheme="minorBidi" w:hAnsiTheme="minorBidi"/>
          <w:sz w:val="24"/>
          <w:szCs w:val="24"/>
          <w:rtl/>
        </w:rPr>
        <w:t xml:space="preserve"> المادية ونظام التصنيع الفعال في القطاع الخاص </w:t>
      </w:r>
      <w:proofErr w:type="gramStart"/>
      <w:r w:rsidRPr="00483A15">
        <w:rPr>
          <w:rFonts w:asciiTheme="minorBidi" w:hAnsiTheme="minorBidi"/>
          <w:sz w:val="24"/>
          <w:szCs w:val="24"/>
          <w:rtl/>
        </w:rPr>
        <w:t>و بعضاً</w:t>
      </w:r>
      <w:proofErr w:type="gramEnd"/>
      <w:r w:rsidRPr="00483A15">
        <w:rPr>
          <w:rFonts w:asciiTheme="minorBidi" w:hAnsiTheme="minorBidi"/>
          <w:sz w:val="24"/>
          <w:szCs w:val="24"/>
          <w:rtl/>
        </w:rPr>
        <w:t xml:space="preserve"> منه في القطاع.</w:t>
      </w:r>
    </w:p>
    <w:p w14:paraId="49A55B46" w14:textId="77777777" w:rsidR="000A4CCD" w:rsidRPr="00483A15" w:rsidRDefault="004E21E2" w:rsidP="00440CE8">
      <w:pPr>
        <w:pStyle w:val="Heading4"/>
        <w:rPr>
          <w:rFonts w:eastAsia="Calibri"/>
          <w:rtl/>
          <w:lang w:bidi="ar-AE"/>
        </w:rPr>
      </w:pPr>
      <w:r w:rsidRPr="00483A15">
        <w:rPr>
          <w:rFonts w:eastAsia="Calibri"/>
          <w:lang w:bidi="ar-AE"/>
        </w:rPr>
        <w:t>MKTA 302</w:t>
      </w:r>
      <w:r w:rsidR="00FB4843" w:rsidRPr="00483A15">
        <w:rPr>
          <w:rFonts w:eastAsia="Calibri"/>
          <w:rtl/>
          <w:lang w:bidi="ar-AE"/>
        </w:rPr>
        <w:t xml:space="preserve"> </w:t>
      </w:r>
      <w:r w:rsidRPr="00483A15">
        <w:rPr>
          <w:rFonts w:eastAsia="Calibri"/>
          <w:rtl/>
          <w:lang w:bidi="ar-AE"/>
        </w:rPr>
        <w:t xml:space="preserve">مبادئ التسويق </w:t>
      </w:r>
    </w:p>
    <w:p w14:paraId="67AB5EB3" w14:textId="77777777" w:rsidR="000A4CCD" w:rsidRPr="00483A15" w:rsidRDefault="000A4CCD"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004E21E2" w:rsidRPr="00483A15">
        <w:rPr>
          <w:rFonts w:asciiTheme="minorBidi" w:hAnsiTheme="minorBidi"/>
          <w:sz w:val="24"/>
          <w:szCs w:val="24"/>
          <w:lang w:bidi="ar-AE"/>
        </w:rPr>
        <w:t xml:space="preserve">ECOA </w:t>
      </w:r>
      <w:proofErr w:type="gramStart"/>
      <w:r w:rsidR="004E21E2"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345CE3CD" w14:textId="77777777" w:rsidR="004E21E2" w:rsidRPr="00483A15" w:rsidRDefault="00C02162" w:rsidP="00483A15">
      <w:pPr>
        <w:bidi/>
        <w:spacing w:after="0"/>
        <w:rPr>
          <w:rFonts w:asciiTheme="minorBidi" w:eastAsia="Times New Roman" w:hAnsiTheme="minorBidi"/>
          <w:sz w:val="24"/>
          <w:szCs w:val="24"/>
        </w:rPr>
      </w:pPr>
      <w:r w:rsidRPr="00483A15">
        <w:rPr>
          <w:rFonts w:asciiTheme="minorBidi" w:eastAsia="Times New Roman" w:hAnsiTheme="minorBidi"/>
          <w:sz w:val="24"/>
          <w:szCs w:val="24"/>
          <w:rtl/>
        </w:rPr>
        <w:t xml:space="preserve">يهدف هذا المساق الى تعريف الطلبة بالمفاهيم الأساسية في مجال التسويق، التعرف على البيئة التسويقية </w:t>
      </w:r>
      <w:proofErr w:type="gramStart"/>
      <w:r w:rsidRPr="00483A15">
        <w:rPr>
          <w:rFonts w:asciiTheme="minorBidi" w:eastAsia="Times New Roman" w:hAnsiTheme="minorBidi"/>
          <w:sz w:val="24"/>
          <w:szCs w:val="24"/>
          <w:rtl/>
        </w:rPr>
        <w:t>و مراحل</w:t>
      </w:r>
      <w:proofErr w:type="gramEnd"/>
      <w:r w:rsidRPr="00483A15">
        <w:rPr>
          <w:rFonts w:asciiTheme="minorBidi" w:eastAsia="Times New Roman" w:hAnsiTheme="minorBidi"/>
          <w:sz w:val="24"/>
          <w:szCs w:val="24"/>
          <w:rtl/>
        </w:rPr>
        <w:t xml:space="preserve"> تطور علم التسويق، كما يتناول </w:t>
      </w:r>
      <w:proofErr w:type="spellStart"/>
      <w:r w:rsidRPr="00483A15">
        <w:rPr>
          <w:rFonts w:asciiTheme="minorBidi" w:eastAsia="Times New Roman" w:hAnsiTheme="minorBidi"/>
          <w:sz w:val="24"/>
          <w:szCs w:val="24"/>
          <w:rtl/>
        </w:rPr>
        <w:t>اليات</w:t>
      </w:r>
      <w:proofErr w:type="spellEnd"/>
      <w:r w:rsidRPr="00483A15">
        <w:rPr>
          <w:rFonts w:asciiTheme="minorBidi" w:eastAsia="Times New Roman" w:hAnsiTheme="minorBidi"/>
          <w:sz w:val="24"/>
          <w:szCs w:val="24"/>
          <w:rtl/>
        </w:rPr>
        <w:t xml:space="preserve"> تقسيم السوق والعلاقة بين التسويق وسلوك المستهلك. ويهدف أيضا الى إلقاء الضوء على البحوث التسويقية والمزيج التسويقي وإعطاء لمحة عامة حول التسويق الدولي والتسويق عبر شبكة </w:t>
      </w:r>
      <w:proofErr w:type="spellStart"/>
      <w:r w:rsidRPr="00483A15">
        <w:rPr>
          <w:rFonts w:asciiTheme="minorBidi" w:eastAsia="Times New Roman" w:hAnsiTheme="minorBidi"/>
          <w:sz w:val="24"/>
          <w:szCs w:val="24"/>
          <w:rtl/>
        </w:rPr>
        <w:t>الانترنت</w:t>
      </w:r>
      <w:proofErr w:type="spellEnd"/>
      <w:r w:rsidR="004E21E2" w:rsidRPr="00483A15">
        <w:rPr>
          <w:rFonts w:asciiTheme="minorBidi" w:eastAsia="Times New Roman" w:hAnsiTheme="minorBidi"/>
          <w:sz w:val="24"/>
          <w:szCs w:val="24"/>
          <w:rtl/>
        </w:rPr>
        <w:t>.</w:t>
      </w:r>
    </w:p>
    <w:p w14:paraId="6A9C0317" w14:textId="7E88F93B" w:rsidR="009B7C99" w:rsidRPr="00E85254" w:rsidRDefault="009B7C99" w:rsidP="00E85254">
      <w:pPr>
        <w:bidi/>
        <w:rPr>
          <w:b/>
          <w:bCs/>
          <w:sz w:val="24"/>
          <w:szCs w:val="24"/>
          <w:rtl/>
        </w:rPr>
      </w:pPr>
      <w:r w:rsidRPr="00E85254">
        <w:rPr>
          <w:b/>
          <w:bCs/>
          <w:sz w:val="24"/>
          <w:szCs w:val="24"/>
          <w:rtl/>
        </w:rPr>
        <w:t>توصيفات مواد التخصص</w:t>
      </w:r>
    </w:p>
    <w:p w14:paraId="7E2F7E77" w14:textId="77777777" w:rsidR="00A51DA3" w:rsidRPr="00483A15" w:rsidRDefault="00A51DA3" w:rsidP="00483A15">
      <w:pPr>
        <w:bidi/>
        <w:rPr>
          <w:rFonts w:asciiTheme="minorBidi" w:eastAsiaTheme="minorEastAsia" w:hAnsiTheme="minorBidi"/>
          <w:sz w:val="24"/>
          <w:szCs w:val="24"/>
          <w:rtl/>
          <w:lang w:bidi="ar-AE"/>
        </w:rPr>
      </w:pPr>
      <w:r w:rsidRPr="00483A15">
        <w:rPr>
          <w:rFonts w:asciiTheme="minorBidi" w:eastAsiaTheme="minorEastAsia" w:hAnsiTheme="minorBidi"/>
          <w:sz w:val="24"/>
          <w:szCs w:val="24"/>
          <w:rtl/>
          <w:lang w:bidi="ar-AE"/>
        </w:rPr>
        <w:t>ملاحظة: الساعات المعتمدة هي ثلاث ساعات معتمدة لكافة مساقات البرنامج، عدا التدريب الميداني فلا توجد له ساعات معتمدة. المتطلبات لكل مساق مذكورة بعد عنوان المساق مباشرة، إن وجد:</w:t>
      </w:r>
    </w:p>
    <w:p w14:paraId="7F1397C2" w14:textId="77777777" w:rsidR="00B7476B" w:rsidRPr="00483A15" w:rsidRDefault="00B7476B" w:rsidP="00440CE8">
      <w:pPr>
        <w:pStyle w:val="Heading4"/>
        <w:rPr>
          <w:rFonts w:eastAsia="Calibri"/>
          <w:rtl/>
          <w:lang w:bidi="ar-AE"/>
        </w:rPr>
      </w:pPr>
      <w:r w:rsidRPr="00483A15">
        <w:rPr>
          <w:rFonts w:eastAsia="Calibri"/>
          <w:lang w:bidi="ar-AE"/>
        </w:rPr>
        <w:t>HRMA 201</w:t>
      </w:r>
      <w:r w:rsidRPr="00483A15">
        <w:rPr>
          <w:rFonts w:eastAsia="Calibri"/>
          <w:rtl/>
          <w:lang w:bidi="ar-AE"/>
        </w:rPr>
        <w:t xml:space="preserve"> ادارة الموارد البشرية </w:t>
      </w:r>
    </w:p>
    <w:p w14:paraId="2DB1E97C" w14:textId="77777777" w:rsidR="00142798" w:rsidRPr="00483A15" w:rsidRDefault="00142798"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1D570534" w14:textId="77777777" w:rsidR="00142798" w:rsidRPr="00483A15" w:rsidRDefault="00142798" w:rsidP="00483A15">
      <w:pPr>
        <w:bidi/>
        <w:spacing w:after="0"/>
        <w:ind w:right="360"/>
        <w:jc w:val="lowKashida"/>
        <w:textAlignment w:val="top"/>
        <w:rPr>
          <w:rFonts w:asciiTheme="minorBidi" w:eastAsia="Times New Roman" w:hAnsiTheme="minorBidi"/>
          <w:sz w:val="24"/>
          <w:szCs w:val="24"/>
        </w:rPr>
      </w:pPr>
      <w:r w:rsidRPr="00483A15">
        <w:rPr>
          <w:rFonts w:asciiTheme="minorBidi" w:eastAsia="Times New Roman" w:hAnsiTheme="minorBidi"/>
          <w:sz w:val="24"/>
          <w:szCs w:val="24"/>
          <w:rtl/>
        </w:rPr>
        <w:t xml:space="preserve">يتناول هذا المساق مفهوم وأهمية إدارة الموارد البشرية في المؤسسة ، وكيفية التخطيط الاستراتيجي للموارد البشرية، وتحليل الوظائف ، وكيفية استقطاب واختيار الموظفين، وتدريب الموارد البشرية، وتحفيزها ومكافأتها، الى جانب تقييم الأداء، وتخطيط المسار الوظيفي وتمكين العاملين، والحفاظ على أمنهم وسلامتهم، وأهمية الالتزام بقوانين العمل المحلية </w:t>
      </w:r>
      <w:proofErr w:type="gramStart"/>
      <w:r w:rsidRPr="00483A15">
        <w:rPr>
          <w:rFonts w:asciiTheme="minorBidi" w:eastAsia="Times New Roman" w:hAnsiTheme="minorBidi"/>
          <w:sz w:val="24"/>
          <w:szCs w:val="24"/>
          <w:rtl/>
        </w:rPr>
        <w:t>و العالمية</w:t>
      </w:r>
      <w:proofErr w:type="gramEnd"/>
      <w:r w:rsidRPr="00483A15">
        <w:rPr>
          <w:rFonts w:asciiTheme="minorBidi" w:eastAsia="Times New Roman" w:hAnsiTheme="minorBidi"/>
          <w:sz w:val="24"/>
          <w:szCs w:val="24"/>
          <w:rtl/>
        </w:rPr>
        <w:t>.</w:t>
      </w:r>
    </w:p>
    <w:p w14:paraId="2E6F567C" w14:textId="77777777" w:rsidR="00B7476B" w:rsidRPr="00483A15" w:rsidRDefault="00B7476B" w:rsidP="00440CE8">
      <w:pPr>
        <w:pStyle w:val="Heading4"/>
        <w:rPr>
          <w:rFonts w:eastAsia="Calibri"/>
          <w:rtl/>
          <w:lang w:bidi="ar-AE"/>
        </w:rPr>
      </w:pPr>
      <w:r w:rsidRPr="00483A15">
        <w:rPr>
          <w:rFonts w:eastAsia="Calibri"/>
          <w:lang w:bidi="ar-AE"/>
        </w:rPr>
        <w:t>HRMA 301</w:t>
      </w:r>
      <w:r w:rsidR="00142798" w:rsidRPr="00483A15">
        <w:rPr>
          <w:rFonts w:eastAsia="Calibri"/>
          <w:rtl/>
          <w:lang w:bidi="ar-AE"/>
        </w:rPr>
        <w:t xml:space="preserve"> </w:t>
      </w:r>
      <w:r w:rsidRPr="00483A15">
        <w:rPr>
          <w:rFonts w:eastAsia="Calibri"/>
          <w:rtl/>
          <w:lang w:bidi="ar-AE"/>
        </w:rPr>
        <w:t xml:space="preserve">التخطيط في إدارة الموارد البشرية </w:t>
      </w:r>
    </w:p>
    <w:p w14:paraId="0055AE8A"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72158F4A" w14:textId="77777777" w:rsidR="00B7476B" w:rsidRPr="00483A15" w:rsidRDefault="00490BCB" w:rsidP="00483A15">
      <w:pPr>
        <w:bidi/>
        <w:spacing w:after="0"/>
        <w:rPr>
          <w:rStyle w:val="hps"/>
          <w:rFonts w:asciiTheme="minorBidi" w:hAnsiTheme="minorBidi"/>
          <w:sz w:val="24"/>
          <w:szCs w:val="24"/>
        </w:rPr>
      </w:pPr>
      <w:r w:rsidRPr="00483A15">
        <w:rPr>
          <w:rFonts w:asciiTheme="minorBidi" w:hAnsiTheme="minorBidi"/>
          <w:sz w:val="24"/>
          <w:szCs w:val="24"/>
          <w:rtl/>
        </w:rPr>
        <w:lastRenderedPageBreak/>
        <w:t xml:space="preserve">يتناول هذا المساق </w:t>
      </w:r>
      <w:proofErr w:type="spellStart"/>
      <w:r w:rsidRPr="00490BCB">
        <w:rPr>
          <w:rFonts w:asciiTheme="minorBidi" w:hAnsiTheme="minorBidi"/>
          <w:sz w:val="24"/>
          <w:szCs w:val="24"/>
          <w:rtl/>
        </w:rPr>
        <w:t>اهمية</w:t>
      </w:r>
      <w:proofErr w:type="spellEnd"/>
      <w:r w:rsidRPr="00490BCB">
        <w:rPr>
          <w:rFonts w:asciiTheme="minorBidi" w:hAnsiTheme="minorBidi"/>
          <w:sz w:val="24"/>
          <w:szCs w:val="24"/>
          <w:rtl/>
        </w:rPr>
        <w:t xml:space="preserve"> التخطيط في إدارة الموارد البشرية، وكيفية التخطيط الإستراتيجي </w:t>
      </w:r>
      <w:r w:rsidRPr="00483A15">
        <w:rPr>
          <w:rFonts w:asciiTheme="minorBidi" w:hAnsiTheme="minorBidi"/>
          <w:sz w:val="24"/>
          <w:szCs w:val="24"/>
          <w:rtl/>
        </w:rPr>
        <w:t xml:space="preserve">للقوى العاملة </w:t>
      </w:r>
      <w:proofErr w:type="spellStart"/>
      <w:r w:rsidRPr="00490BCB">
        <w:rPr>
          <w:rFonts w:asciiTheme="minorBidi" w:hAnsiTheme="minorBidi"/>
          <w:sz w:val="24"/>
          <w:szCs w:val="24"/>
          <w:rtl/>
        </w:rPr>
        <w:t>واعداد</w:t>
      </w:r>
      <w:proofErr w:type="spellEnd"/>
      <w:r w:rsidRPr="00490BCB">
        <w:rPr>
          <w:rFonts w:asciiTheme="minorBidi" w:hAnsiTheme="minorBidi"/>
          <w:sz w:val="24"/>
          <w:szCs w:val="24"/>
          <w:rtl/>
        </w:rPr>
        <w:t xml:space="preserve"> وتنفيذ وتقييم الخطط الإستراتيجية في المنظمة </w:t>
      </w:r>
      <w:proofErr w:type="spellStart"/>
      <w:r w:rsidRPr="00490BCB">
        <w:rPr>
          <w:rFonts w:asciiTheme="minorBidi" w:hAnsiTheme="minorBidi"/>
          <w:sz w:val="24"/>
          <w:szCs w:val="24"/>
          <w:rtl/>
        </w:rPr>
        <w:t>وإتخاذ</w:t>
      </w:r>
      <w:proofErr w:type="spellEnd"/>
      <w:r w:rsidRPr="00490BCB">
        <w:rPr>
          <w:rFonts w:asciiTheme="minorBidi" w:hAnsiTheme="minorBidi"/>
          <w:sz w:val="24"/>
          <w:szCs w:val="24"/>
          <w:rtl/>
        </w:rPr>
        <w:t xml:space="preserve"> القرارات الإستراتيجية المطلوبة للموارد البشرية . كذلك يركز هذا المساق </w:t>
      </w:r>
      <w:r w:rsidRPr="00483A15">
        <w:rPr>
          <w:rFonts w:asciiTheme="minorBidi" w:hAnsiTheme="minorBidi"/>
          <w:sz w:val="24"/>
          <w:szCs w:val="24"/>
          <w:rtl/>
        </w:rPr>
        <w:t>على كيفية المحافظة على توازن العرض والطلب في القوى العاملة وتامين احتياجات المنظمة من الكفاءات ، وفي التخطيط وال</w:t>
      </w:r>
      <w:r w:rsidRPr="00490BCB">
        <w:rPr>
          <w:rFonts w:asciiTheme="minorBidi" w:hAnsiTheme="minorBidi"/>
          <w:sz w:val="24"/>
          <w:szCs w:val="24"/>
          <w:rtl/>
        </w:rPr>
        <w:t xml:space="preserve">تصميم وتطوير البرامج في </w:t>
      </w:r>
      <w:r w:rsidRPr="00483A15">
        <w:rPr>
          <w:rFonts w:asciiTheme="minorBidi" w:hAnsiTheme="minorBidi"/>
          <w:sz w:val="24"/>
          <w:szCs w:val="24"/>
          <w:rtl/>
        </w:rPr>
        <w:t xml:space="preserve">إدارة </w:t>
      </w:r>
      <w:r w:rsidRPr="00490BCB">
        <w:rPr>
          <w:rFonts w:asciiTheme="minorBidi" w:hAnsiTheme="minorBidi"/>
          <w:sz w:val="24"/>
          <w:szCs w:val="24"/>
          <w:rtl/>
          <w:lang w:bidi="ar-AE"/>
        </w:rPr>
        <w:t xml:space="preserve">التوظيف، والاختيار والتعيين وإدارة الفائض في </w:t>
      </w:r>
      <w:r w:rsidRPr="00490BCB">
        <w:rPr>
          <w:rFonts w:asciiTheme="minorBidi" w:hAnsiTheme="minorBidi"/>
          <w:sz w:val="24"/>
          <w:szCs w:val="24"/>
          <w:rtl/>
        </w:rPr>
        <w:t>الموارد البشرية</w:t>
      </w:r>
      <w:r w:rsidRPr="00490BCB">
        <w:rPr>
          <w:rFonts w:asciiTheme="minorBidi" w:hAnsiTheme="minorBidi"/>
          <w:sz w:val="24"/>
          <w:szCs w:val="24"/>
          <w:rtl/>
          <w:lang w:bidi="ar-AE"/>
        </w:rPr>
        <w:t>.</w:t>
      </w:r>
      <w:r w:rsidR="00B7476B" w:rsidRPr="00483A15">
        <w:rPr>
          <w:rFonts w:asciiTheme="minorBidi" w:hAnsiTheme="minorBidi"/>
          <w:sz w:val="24"/>
          <w:szCs w:val="24"/>
          <w:rtl/>
          <w:lang w:bidi="ar-AE"/>
        </w:rPr>
        <w:t>.</w:t>
      </w:r>
    </w:p>
    <w:p w14:paraId="4026FBB3" w14:textId="77777777" w:rsidR="00B7476B" w:rsidRPr="00483A15" w:rsidRDefault="00490BCB" w:rsidP="00440CE8">
      <w:pPr>
        <w:pStyle w:val="Heading4"/>
        <w:rPr>
          <w:rFonts w:eastAsia="Calibri"/>
          <w:rtl/>
          <w:lang w:bidi="ar-AE"/>
        </w:rPr>
      </w:pPr>
      <w:r w:rsidRPr="00483A15">
        <w:rPr>
          <w:rFonts w:eastAsia="Calibri"/>
          <w:lang w:bidi="ar-AE"/>
        </w:rPr>
        <w:t>HRMA 302</w:t>
      </w:r>
      <w:r w:rsidR="00B7476B" w:rsidRPr="00483A15">
        <w:rPr>
          <w:rFonts w:eastAsia="Calibri"/>
          <w:rtl/>
          <w:lang w:bidi="ar-AE"/>
        </w:rPr>
        <w:t xml:space="preserve">  تحليل وتصميم الوظائف </w:t>
      </w:r>
    </w:p>
    <w:p w14:paraId="3292E6F5"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8B3122E" w14:textId="77777777" w:rsidR="00B7476B" w:rsidRPr="00483A15" w:rsidRDefault="00490BCB" w:rsidP="00483A15">
      <w:pPr>
        <w:bidi/>
        <w:spacing w:after="0"/>
        <w:rPr>
          <w:rFonts w:asciiTheme="minorBidi" w:hAnsiTheme="minorBidi"/>
          <w:sz w:val="24"/>
          <w:szCs w:val="24"/>
          <w:lang w:bidi="ar-AE"/>
        </w:rPr>
      </w:pPr>
      <w:r w:rsidRPr="00483A15">
        <w:rPr>
          <w:rFonts w:asciiTheme="minorBidi" w:hAnsiTheme="minorBidi"/>
          <w:sz w:val="24"/>
          <w:szCs w:val="24"/>
          <w:rtl/>
        </w:rPr>
        <w:t xml:space="preserve">يتناول هذا المساق </w:t>
      </w:r>
      <w:proofErr w:type="spellStart"/>
      <w:r w:rsidRPr="00490BCB">
        <w:rPr>
          <w:rFonts w:asciiTheme="minorBidi" w:hAnsiTheme="minorBidi"/>
          <w:sz w:val="24"/>
          <w:szCs w:val="24"/>
          <w:rtl/>
        </w:rPr>
        <w:t>الاساليب</w:t>
      </w:r>
      <w:proofErr w:type="spellEnd"/>
      <w:r w:rsidRPr="00490BCB">
        <w:rPr>
          <w:rFonts w:asciiTheme="minorBidi" w:hAnsiTheme="minorBidi"/>
          <w:sz w:val="24"/>
          <w:szCs w:val="24"/>
          <w:rtl/>
        </w:rPr>
        <w:t xml:space="preserve"> والطرق في تحليل وتصميم الوظائف في المؤسسات العامة والخاصة،</w:t>
      </w:r>
      <w:r w:rsidRPr="00483A15">
        <w:rPr>
          <w:rFonts w:asciiTheme="minorBidi" w:hAnsiTheme="minorBidi"/>
          <w:sz w:val="24"/>
          <w:szCs w:val="24"/>
          <w:rtl/>
        </w:rPr>
        <w:t xml:space="preserve"> ومصادر المعلومات المطلوبة في عملية التحليل في ادارة الموارد البشرية</w:t>
      </w:r>
      <w:r w:rsidRPr="00490BCB">
        <w:rPr>
          <w:rFonts w:asciiTheme="minorBidi" w:hAnsiTheme="minorBidi"/>
          <w:sz w:val="24"/>
          <w:szCs w:val="24"/>
          <w:rtl/>
        </w:rPr>
        <w:t xml:space="preserve">. كذلك يركز </w:t>
      </w:r>
      <w:r w:rsidRPr="00483A15">
        <w:rPr>
          <w:rFonts w:asciiTheme="minorBidi" w:hAnsiTheme="minorBidi"/>
          <w:sz w:val="24"/>
          <w:szCs w:val="24"/>
          <w:rtl/>
        </w:rPr>
        <w:t>هذا المساق على</w:t>
      </w:r>
      <w:r w:rsidRPr="00483A15">
        <w:rPr>
          <w:rFonts w:asciiTheme="minorBidi" w:hAnsiTheme="minorBidi"/>
          <w:sz w:val="24"/>
          <w:szCs w:val="24"/>
        </w:rPr>
        <w:t xml:space="preserve"> </w:t>
      </w:r>
      <w:proofErr w:type="spellStart"/>
      <w:r w:rsidRPr="00483A15">
        <w:rPr>
          <w:rFonts w:asciiTheme="minorBidi" w:hAnsiTheme="minorBidi"/>
          <w:sz w:val="24"/>
          <w:szCs w:val="24"/>
          <w:rtl/>
        </w:rPr>
        <w:t>اهمية</w:t>
      </w:r>
      <w:proofErr w:type="spellEnd"/>
      <w:r w:rsidRPr="00483A15">
        <w:rPr>
          <w:rFonts w:asciiTheme="minorBidi" w:hAnsiTheme="minorBidi"/>
          <w:sz w:val="24"/>
          <w:szCs w:val="24"/>
          <w:rtl/>
        </w:rPr>
        <w:t xml:space="preserve"> المصداقية في جمع المعلومات عن الوظائف من خلال الاستبيانات والمقابلات ومصادر المعلومات الثانوية وعلاقة ذلك في الوصف الدقيق للوظائف وفي </w:t>
      </w:r>
      <w:r w:rsidRPr="00490BCB">
        <w:rPr>
          <w:rFonts w:asciiTheme="minorBidi" w:hAnsiTheme="minorBidi"/>
          <w:sz w:val="24"/>
          <w:szCs w:val="24"/>
          <w:rtl/>
          <w:lang w:bidi="ar-AE"/>
        </w:rPr>
        <w:t>عملية الاستقطاب والاختيار والتعيين</w:t>
      </w:r>
      <w:r w:rsidRPr="00483A15">
        <w:rPr>
          <w:rFonts w:asciiTheme="minorBidi" w:hAnsiTheme="minorBidi"/>
          <w:sz w:val="24"/>
          <w:szCs w:val="24"/>
          <w:rtl/>
        </w:rPr>
        <w:t xml:space="preserve"> وفي </w:t>
      </w:r>
      <w:r w:rsidRPr="00490BCB">
        <w:rPr>
          <w:rFonts w:asciiTheme="minorBidi" w:hAnsiTheme="minorBidi"/>
          <w:sz w:val="24"/>
          <w:szCs w:val="24"/>
          <w:rtl/>
          <w:lang w:bidi="ar-AE"/>
        </w:rPr>
        <w:t xml:space="preserve">تصميم </w:t>
      </w:r>
      <w:r w:rsidRPr="00483A15">
        <w:rPr>
          <w:rFonts w:asciiTheme="minorBidi" w:eastAsiaTheme="majorEastAsia" w:hAnsiTheme="minorBidi"/>
          <w:b/>
          <w:bCs/>
          <w:sz w:val="24"/>
          <w:szCs w:val="24"/>
          <w:rtl/>
        </w:rPr>
        <w:t>و</w:t>
      </w:r>
      <w:r w:rsidRPr="00483A15">
        <w:rPr>
          <w:rFonts w:asciiTheme="minorBidi" w:hAnsiTheme="minorBidi"/>
          <w:sz w:val="24"/>
          <w:szCs w:val="24"/>
          <w:rtl/>
        </w:rPr>
        <w:t xml:space="preserve">تقييم الأداء والرواتب والتعويضات </w:t>
      </w:r>
      <w:r w:rsidRPr="00490BCB">
        <w:rPr>
          <w:rFonts w:asciiTheme="minorBidi" w:hAnsiTheme="minorBidi"/>
          <w:sz w:val="24"/>
          <w:szCs w:val="24"/>
          <w:rtl/>
          <w:lang w:bidi="ar-AE"/>
        </w:rPr>
        <w:t>واحتياجات الموظفين الى التدريب</w:t>
      </w:r>
      <w:r w:rsidRPr="00483A15">
        <w:rPr>
          <w:rFonts w:asciiTheme="minorBidi" w:hAnsiTheme="minorBidi"/>
          <w:sz w:val="24"/>
          <w:szCs w:val="24"/>
          <w:rtl/>
          <w:lang w:bidi="ar-AE"/>
        </w:rPr>
        <w:t xml:space="preserve"> </w:t>
      </w:r>
      <w:proofErr w:type="spellStart"/>
      <w:r w:rsidRPr="00483A15">
        <w:rPr>
          <w:rFonts w:asciiTheme="minorBidi" w:hAnsiTheme="minorBidi"/>
          <w:sz w:val="24"/>
          <w:szCs w:val="24"/>
          <w:rtl/>
          <w:lang w:bidi="ar-AE"/>
        </w:rPr>
        <w:t>واعادة</w:t>
      </w:r>
      <w:proofErr w:type="spellEnd"/>
      <w:r w:rsidRPr="00483A15">
        <w:rPr>
          <w:rFonts w:asciiTheme="minorBidi" w:hAnsiTheme="minorBidi"/>
          <w:sz w:val="24"/>
          <w:szCs w:val="24"/>
          <w:rtl/>
          <w:lang w:bidi="ar-AE"/>
        </w:rPr>
        <w:t xml:space="preserve"> هيكلة الوظائف وتصنيفها</w:t>
      </w:r>
      <w:r w:rsidR="00B7476B" w:rsidRPr="00483A15">
        <w:rPr>
          <w:rFonts w:asciiTheme="minorBidi" w:hAnsiTheme="minorBidi"/>
          <w:sz w:val="24"/>
          <w:szCs w:val="24"/>
          <w:rtl/>
          <w:lang w:bidi="ar-AE"/>
        </w:rPr>
        <w:t>.</w:t>
      </w:r>
    </w:p>
    <w:p w14:paraId="18CD4C00" w14:textId="77777777" w:rsidR="00B7476B" w:rsidRPr="00483A15" w:rsidRDefault="00B7476B" w:rsidP="00440CE8">
      <w:pPr>
        <w:pStyle w:val="Heading4"/>
        <w:rPr>
          <w:rFonts w:eastAsia="Calibri"/>
          <w:rtl/>
          <w:lang w:bidi="ar-AE"/>
        </w:rPr>
      </w:pPr>
      <w:r w:rsidRPr="00483A15">
        <w:rPr>
          <w:rFonts w:eastAsia="Calibri"/>
          <w:lang w:bidi="ar-AE"/>
        </w:rPr>
        <w:t xml:space="preserve">HRMA 310 </w:t>
      </w:r>
      <w:r w:rsidR="00490BCB" w:rsidRPr="00483A15">
        <w:rPr>
          <w:rFonts w:eastAsia="Calibri"/>
          <w:rtl/>
          <w:lang w:bidi="ar-AE"/>
        </w:rPr>
        <w:t xml:space="preserve"> </w:t>
      </w:r>
      <w:r w:rsidRPr="00483A15">
        <w:rPr>
          <w:rFonts w:eastAsia="Calibri"/>
          <w:rtl/>
          <w:lang w:bidi="ar-AE"/>
        </w:rPr>
        <w:t xml:space="preserve">إدارة التعيين والاختيار </w:t>
      </w:r>
    </w:p>
    <w:p w14:paraId="16E954F3"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106CA38E" w14:textId="77777777" w:rsidR="00B7476B" w:rsidRPr="00483A15" w:rsidRDefault="00490BCB" w:rsidP="00483A15">
      <w:pPr>
        <w:bidi/>
        <w:spacing w:after="0"/>
        <w:rPr>
          <w:rFonts w:asciiTheme="minorBidi" w:eastAsia="Calibri" w:hAnsiTheme="minorBidi"/>
          <w:sz w:val="24"/>
          <w:szCs w:val="24"/>
          <w:rtl/>
        </w:rPr>
      </w:pPr>
      <w:proofErr w:type="spellStart"/>
      <w:r w:rsidRPr="00490BCB">
        <w:rPr>
          <w:rFonts w:asciiTheme="minorBidi" w:eastAsia="Calibri" w:hAnsiTheme="minorBidi"/>
          <w:sz w:val="24"/>
          <w:szCs w:val="24"/>
          <w:rtl/>
        </w:rPr>
        <w:t>يركزهذا</w:t>
      </w:r>
      <w:proofErr w:type="spellEnd"/>
      <w:r w:rsidRPr="00490BCB">
        <w:rPr>
          <w:rFonts w:asciiTheme="minorBidi" w:eastAsia="Calibri" w:hAnsiTheme="minorBidi"/>
          <w:sz w:val="24"/>
          <w:szCs w:val="24"/>
          <w:rtl/>
        </w:rPr>
        <w:t xml:space="preserve"> المساق على </w:t>
      </w:r>
      <w:proofErr w:type="spellStart"/>
      <w:r w:rsidRPr="00490BCB">
        <w:rPr>
          <w:rFonts w:asciiTheme="minorBidi" w:eastAsia="Calibri" w:hAnsiTheme="minorBidi"/>
          <w:sz w:val="24"/>
          <w:szCs w:val="24"/>
          <w:rtl/>
        </w:rPr>
        <w:t>اهمية</w:t>
      </w:r>
      <w:proofErr w:type="spellEnd"/>
      <w:r w:rsidRPr="00490BCB">
        <w:rPr>
          <w:rFonts w:asciiTheme="minorBidi" w:eastAsia="Calibri" w:hAnsiTheme="minorBidi"/>
          <w:sz w:val="24"/>
          <w:szCs w:val="24"/>
          <w:rtl/>
        </w:rPr>
        <w:t xml:space="preserve"> التوظيف الاستراتيجي في ادارة الموارد البشرية، والطرق </w:t>
      </w:r>
      <w:proofErr w:type="spellStart"/>
      <w:r w:rsidRPr="00490BCB">
        <w:rPr>
          <w:rFonts w:asciiTheme="minorBidi" w:eastAsia="Calibri" w:hAnsiTheme="minorBidi"/>
          <w:sz w:val="24"/>
          <w:szCs w:val="24"/>
          <w:rtl/>
        </w:rPr>
        <w:t>والاساليب</w:t>
      </w:r>
      <w:proofErr w:type="spellEnd"/>
      <w:r w:rsidRPr="00490BCB">
        <w:rPr>
          <w:rFonts w:asciiTheme="minorBidi" w:eastAsia="Calibri" w:hAnsiTheme="minorBidi"/>
          <w:sz w:val="24"/>
          <w:szCs w:val="24"/>
          <w:rtl/>
        </w:rPr>
        <w:t xml:space="preserve"> المتنوعة في استقطاب ذوي الكفاءات والمؤهلات الممتازة، وتعيينها في المكان المناسب، كما يتطرق هذا المساق الى </w:t>
      </w:r>
      <w:proofErr w:type="spellStart"/>
      <w:r w:rsidRPr="00490BCB">
        <w:rPr>
          <w:rFonts w:asciiTheme="minorBidi" w:eastAsia="Calibri" w:hAnsiTheme="minorBidi"/>
          <w:sz w:val="24"/>
          <w:szCs w:val="24"/>
          <w:rtl/>
        </w:rPr>
        <w:t>اهمية</w:t>
      </w:r>
      <w:proofErr w:type="spellEnd"/>
      <w:r w:rsidRPr="00490BCB">
        <w:rPr>
          <w:rFonts w:asciiTheme="minorBidi" w:eastAsia="Calibri" w:hAnsiTheme="minorBidi"/>
          <w:sz w:val="24"/>
          <w:szCs w:val="24"/>
          <w:rtl/>
        </w:rPr>
        <w:t xml:space="preserve"> الوصف الوظيفي الدقيق قبل التعيين من اجل وضع معايير واضحة على </w:t>
      </w:r>
      <w:proofErr w:type="spellStart"/>
      <w:r w:rsidRPr="00490BCB">
        <w:rPr>
          <w:rFonts w:asciiTheme="minorBidi" w:eastAsia="Calibri" w:hAnsiTheme="minorBidi"/>
          <w:sz w:val="24"/>
          <w:szCs w:val="24"/>
          <w:rtl/>
        </w:rPr>
        <w:t>اساسها</w:t>
      </w:r>
      <w:proofErr w:type="spellEnd"/>
      <w:r w:rsidRPr="00490BCB">
        <w:rPr>
          <w:rFonts w:asciiTheme="minorBidi" w:eastAsia="Calibri" w:hAnsiTheme="minorBidi"/>
          <w:sz w:val="24"/>
          <w:szCs w:val="24"/>
          <w:rtl/>
        </w:rPr>
        <w:t xml:space="preserve"> يتم اختيار </w:t>
      </w:r>
      <w:proofErr w:type="gramStart"/>
      <w:r w:rsidRPr="00490BCB">
        <w:rPr>
          <w:rFonts w:asciiTheme="minorBidi" w:eastAsia="Calibri" w:hAnsiTheme="minorBidi"/>
          <w:sz w:val="24"/>
          <w:szCs w:val="24"/>
          <w:rtl/>
        </w:rPr>
        <w:t>افضل</w:t>
      </w:r>
      <w:proofErr w:type="gramEnd"/>
      <w:r w:rsidRPr="00490BCB">
        <w:rPr>
          <w:rFonts w:asciiTheme="minorBidi" w:eastAsia="Calibri" w:hAnsiTheme="minorBidi"/>
          <w:sz w:val="24"/>
          <w:szCs w:val="24"/>
          <w:rtl/>
        </w:rPr>
        <w:t xml:space="preserve"> المتق</w:t>
      </w:r>
      <w:r w:rsidRPr="00483A15">
        <w:rPr>
          <w:rFonts w:asciiTheme="minorBidi" w:eastAsia="Calibri" w:hAnsiTheme="minorBidi"/>
          <w:sz w:val="24"/>
          <w:szCs w:val="24"/>
          <w:rtl/>
        </w:rPr>
        <w:t>دمين للشواغر المتاحة في المؤسسة</w:t>
      </w:r>
      <w:r w:rsidR="00B7476B" w:rsidRPr="00483A15">
        <w:rPr>
          <w:rFonts w:asciiTheme="minorBidi" w:eastAsia="Calibri" w:hAnsiTheme="minorBidi"/>
          <w:sz w:val="24"/>
          <w:szCs w:val="24"/>
          <w:rtl/>
        </w:rPr>
        <w:t>.</w:t>
      </w:r>
    </w:p>
    <w:p w14:paraId="32CB37AF" w14:textId="77777777" w:rsidR="00C02162" w:rsidRPr="00483A15" w:rsidRDefault="00BB39D8" w:rsidP="00440CE8">
      <w:pPr>
        <w:pStyle w:val="Heading4"/>
        <w:rPr>
          <w:rFonts w:eastAsia="Calibri"/>
          <w:rtl/>
          <w:lang w:bidi="ar-AE"/>
        </w:rPr>
      </w:pPr>
      <w:r w:rsidRPr="00483A15">
        <w:rPr>
          <w:rFonts w:eastAsia="Calibri"/>
          <w:lang w:bidi="ar-AE"/>
        </w:rPr>
        <w:t>HRMA 311</w:t>
      </w:r>
      <w:r w:rsidRPr="00483A15">
        <w:rPr>
          <w:rFonts w:eastAsia="Calibri"/>
          <w:rtl/>
          <w:lang w:bidi="ar-AE"/>
        </w:rPr>
        <w:t xml:space="preserve">  </w:t>
      </w:r>
      <w:r w:rsidR="00C02162" w:rsidRPr="00483A15">
        <w:rPr>
          <w:rFonts w:eastAsia="Calibri"/>
          <w:rtl/>
          <w:lang w:bidi="ar-AE"/>
        </w:rPr>
        <w:t xml:space="preserve">تدريب وتطوير الموارد البشرية </w:t>
      </w:r>
    </w:p>
    <w:p w14:paraId="3923F7C9"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311 </w:t>
      </w:r>
      <w:r w:rsidRPr="00483A15">
        <w:rPr>
          <w:rFonts w:asciiTheme="minorBidi" w:hAnsiTheme="minorBidi"/>
          <w:sz w:val="24"/>
          <w:szCs w:val="24"/>
          <w:rtl/>
          <w:lang w:bidi="ar-AE"/>
        </w:rPr>
        <w:t xml:space="preserve"> )</w:t>
      </w:r>
      <w:proofErr w:type="gramEnd"/>
    </w:p>
    <w:p w14:paraId="33E5B13D" w14:textId="77777777" w:rsidR="00C02162" w:rsidRPr="00483A15" w:rsidRDefault="00BB39D8" w:rsidP="00E21783">
      <w:pPr>
        <w:bidi/>
        <w:spacing w:after="0"/>
        <w:rPr>
          <w:rFonts w:asciiTheme="minorBidi" w:hAnsiTheme="minorBidi"/>
          <w:sz w:val="24"/>
          <w:szCs w:val="24"/>
          <w:rtl/>
        </w:rPr>
      </w:pPr>
      <w:r w:rsidRPr="00BB39D8">
        <w:rPr>
          <w:rFonts w:asciiTheme="minorBidi" w:hAnsiTheme="minorBidi"/>
          <w:sz w:val="24"/>
          <w:szCs w:val="24"/>
          <w:rtl/>
        </w:rPr>
        <w:t xml:space="preserve">يركز هذا المساق على المفاهيم </w:t>
      </w:r>
      <w:proofErr w:type="spellStart"/>
      <w:r w:rsidRPr="00BB39D8">
        <w:rPr>
          <w:rFonts w:asciiTheme="minorBidi" w:hAnsiTheme="minorBidi"/>
          <w:sz w:val="24"/>
          <w:szCs w:val="24"/>
          <w:rtl/>
        </w:rPr>
        <w:t>الاساسية</w:t>
      </w:r>
      <w:proofErr w:type="spellEnd"/>
      <w:r w:rsidRPr="00BB39D8">
        <w:rPr>
          <w:rFonts w:asciiTheme="minorBidi" w:hAnsiTheme="minorBidi"/>
          <w:sz w:val="24"/>
          <w:szCs w:val="24"/>
          <w:rtl/>
        </w:rPr>
        <w:t xml:space="preserve"> للتدريب </w:t>
      </w:r>
      <w:proofErr w:type="spellStart"/>
      <w:r w:rsidRPr="00BB39D8">
        <w:rPr>
          <w:rFonts w:asciiTheme="minorBidi" w:hAnsiTheme="minorBidi"/>
          <w:sz w:val="24"/>
          <w:szCs w:val="24"/>
          <w:rtl/>
        </w:rPr>
        <w:t>واساليبه</w:t>
      </w:r>
      <w:proofErr w:type="spellEnd"/>
      <w:r w:rsidRPr="00BB39D8">
        <w:rPr>
          <w:rFonts w:asciiTheme="minorBidi" w:hAnsiTheme="minorBidi"/>
          <w:sz w:val="24"/>
          <w:szCs w:val="24"/>
          <w:rtl/>
        </w:rPr>
        <w:t xml:space="preserve"> والتخطيط له، وتنفيذ وتقييم برامجه، فضلا عن أهميته في تعزيز الأداء الكلي للمؤسسة، والأداء الفردي والجماعي فيها. كما يتضمن هذا المساق التركيز على </w:t>
      </w:r>
      <w:proofErr w:type="spellStart"/>
      <w:r w:rsidRPr="00BB39D8">
        <w:rPr>
          <w:rFonts w:asciiTheme="minorBidi" w:hAnsiTheme="minorBidi"/>
          <w:sz w:val="24"/>
          <w:szCs w:val="24"/>
          <w:rtl/>
        </w:rPr>
        <w:t>اهمية</w:t>
      </w:r>
      <w:proofErr w:type="spellEnd"/>
      <w:r w:rsidRPr="00BB39D8">
        <w:rPr>
          <w:rFonts w:asciiTheme="minorBidi" w:hAnsiTheme="minorBidi"/>
          <w:sz w:val="24"/>
          <w:szCs w:val="24"/>
          <w:rtl/>
        </w:rPr>
        <w:t xml:space="preserve"> التخطيط </w:t>
      </w:r>
      <w:proofErr w:type="spellStart"/>
      <w:r w:rsidRPr="00BB39D8">
        <w:rPr>
          <w:rFonts w:asciiTheme="minorBidi" w:hAnsiTheme="minorBidi"/>
          <w:sz w:val="24"/>
          <w:szCs w:val="24"/>
          <w:rtl/>
        </w:rPr>
        <w:t>الاسترايجي</w:t>
      </w:r>
      <w:proofErr w:type="spellEnd"/>
      <w:r w:rsidRPr="00BB39D8">
        <w:rPr>
          <w:rFonts w:asciiTheme="minorBidi" w:hAnsiTheme="minorBidi"/>
          <w:sz w:val="24"/>
          <w:szCs w:val="24"/>
          <w:rtl/>
        </w:rPr>
        <w:t xml:space="preserve"> لبرامج التدريب في المؤسسات، </w:t>
      </w:r>
      <w:proofErr w:type="spellStart"/>
      <w:r w:rsidRPr="00BB39D8">
        <w:rPr>
          <w:rFonts w:asciiTheme="minorBidi" w:hAnsiTheme="minorBidi"/>
          <w:sz w:val="24"/>
          <w:szCs w:val="24"/>
          <w:rtl/>
        </w:rPr>
        <w:t>وتطويرمهارات</w:t>
      </w:r>
      <w:proofErr w:type="spellEnd"/>
      <w:r w:rsidRPr="00BB39D8">
        <w:rPr>
          <w:rFonts w:asciiTheme="minorBidi" w:hAnsiTheme="minorBidi"/>
          <w:sz w:val="24"/>
          <w:szCs w:val="24"/>
          <w:rtl/>
        </w:rPr>
        <w:t xml:space="preserve"> العاملين فيها وفي كافة المستويات، وتكامل برامج التدريب مع </w:t>
      </w:r>
      <w:r w:rsidR="00E21783">
        <w:rPr>
          <w:rFonts w:asciiTheme="minorBidi" w:hAnsiTheme="minorBidi"/>
          <w:sz w:val="24"/>
          <w:szCs w:val="24"/>
          <w:rtl/>
        </w:rPr>
        <w:t xml:space="preserve">الوظائف </w:t>
      </w:r>
      <w:proofErr w:type="spellStart"/>
      <w:r w:rsidR="00E21783">
        <w:rPr>
          <w:rFonts w:asciiTheme="minorBidi" w:hAnsiTheme="minorBidi"/>
          <w:sz w:val="24"/>
          <w:szCs w:val="24"/>
          <w:rtl/>
        </w:rPr>
        <w:t>الاخرى</w:t>
      </w:r>
      <w:proofErr w:type="spellEnd"/>
      <w:r w:rsidR="00E21783">
        <w:rPr>
          <w:rFonts w:asciiTheme="minorBidi" w:hAnsiTheme="minorBidi"/>
          <w:sz w:val="24"/>
          <w:szCs w:val="24"/>
          <w:rtl/>
        </w:rPr>
        <w:t xml:space="preserve"> للموارد البشرية.</w:t>
      </w:r>
    </w:p>
    <w:p w14:paraId="0DCD3520" w14:textId="77777777" w:rsidR="00B7476B" w:rsidRPr="00483A15" w:rsidRDefault="00B7476B" w:rsidP="00440CE8">
      <w:pPr>
        <w:pStyle w:val="Heading4"/>
        <w:rPr>
          <w:rFonts w:eastAsia="Calibri"/>
          <w:lang w:bidi="ar-AE"/>
        </w:rPr>
      </w:pPr>
      <w:r w:rsidRPr="00483A15">
        <w:rPr>
          <w:rFonts w:eastAsia="Calibri"/>
          <w:lang w:bidi="ar-AE"/>
        </w:rPr>
        <w:t xml:space="preserve">HRME 312 </w:t>
      </w:r>
      <w:r w:rsidRPr="00483A15">
        <w:rPr>
          <w:rFonts w:eastAsia="Calibri"/>
          <w:rtl/>
          <w:lang w:bidi="ar-AE"/>
        </w:rPr>
        <w:t xml:space="preserve">  تخطيط المسار الوظيفي</w:t>
      </w:r>
      <w:r w:rsidRPr="00483A15">
        <w:rPr>
          <w:rFonts w:eastAsia="Calibri"/>
          <w:lang w:bidi="ar-AE"/>
        </w:rPr>
        <w:t xml:space="preserve"> </w:t>
      </w:r>
    </w:p>
    <w:p w14:paraId="147BB670"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101, ENGA 102, HRMA 201  </w:t>
      </w:r>
      <w:r w:rsidRPr="00483A15">
        <w:rPr>
          <w:rFonts w:asciiTheme="minorBidi" w:hAnsiTheme="minorBidi"/>
          <w:sz w:val="24"/>
          <w:szCs w:val="24"/>
          <w:rtl/>
          <w:lang w:bidi="ar-AE"/>
        </w:rPr>
        <w:t xml:space="preserve"> )</w:t>
      </w:r>
    </w:p>
    <w:p w14:paraId="6912A7CC" w14:textId="77777777" w:rsidR="00490BCB" w:rsidRPr="00483A15" w:rsidRDefault="00490BCB" w:rsidP="00483A15">
      <w:pPr>
        <w:tabs>
          <w:tab w:val="left" w:pos="2880"/>
          <w:tab w:val="left" w:pos="5040"/>
        </w:tabs>
        <w:ind w:left="360"/>
        <w:rPr>
          <w:rFonts w:asciiTheme="minorBidi" w:hAnsiTheme="minorBidi"/>
          <w:color w:val="000000"/>
          <w:sz w:val="24"/>
          <w:szCs w:val="24"/>
        </w:rPr>
      </w:pPr>
      <w:r w:rsidRPr="00483A15">
        <w:rPr>
          <w:rFonts w:asciiTheme="minorBidi" w:hAnsiTheme="minorBidi"/>
          <w:color w:val="000000"/>
          <w:sz w:val="24"/>
          <w:szCs w:val="24"/>
        </w:rPr>
        <w:t>This course focuses on the essential views of careers and career planning. The model of career management presents the active problem-solving approach to work life and how people can collect information, gain insights into themselves and their environment, and develop appropriate goals and strategies to obtain useful feedback regarding their efforts. Topics in this course include career context and stages, models, applications, occupations, job stress, and career strategic planning.</w:t>
      </w:r>
    </w:p>
    <w:p w14:paraId="0BBC3765" w14:textId="77777777" w:rsidR="00B7476B" w:rsidRPr="00483A15" w:rsidRDefault="00B7476B" w:rsidP="00440CE8">
      <w:pPr>
        <w:pStyle w:val="Heading4"/>
        <w:rPr>
          <w:rFonts w:eastAsia="Calibri"/>
          <w:rtl/>
          <w:lang w:bidi="ar-AE"/>
        </w:rPr>
      </w:pPr>
      <w:r w:rsidRPr="00483A15">
        <w:rPr>
          <w:rFonts w:eastAsia="Calibri"/>
          <w:lang w:bidi="ar-AE"/>
        </w:rPr>
        <w:t>HRMA 350</w:t>
      </w:r>
      <w:r w:rsidR="00490BCB" w:rsidRPr="00483A15">
        <w:rPr>
          <w:rFonts w:eastAsia="Calibri"/>
          <w:rtl/>
          <w:lang w:bidi="ar-AE"/>
        </w:rPr>
        <w:t xml:space="preserve"> ا</w:t>
      </w:r>
      <w:r w:rsidRPr="00483A15">
        <w:rPr>
          <w:rFonts w:eastAsia="Calibri"/>
          <w:rtl/>
          <w:lang w:bidi="ar-AE"/>
        </w:rPr>
        <w:t xml:space="preserve">دارة الأداء والحوافز والتعويضات </w:t>
      </w:r>
    </w:p>
    <w:p w14:paraId="4EA5E1F3"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CDA1353" w14:textId="77777777" w:rsidR="00B7476B" w:rsidRDefault="00490BCB" w:rsidP="00483A15">
      <w:pPr>
        <w:bidi/>
        <w:spacing w:after="0"/>
        <w:rPr>
          <w:rFonts w:asciiTheme="minorBidi" w:hAnsiTheme="minorBidi"/>
          <w:sz w:val="24"/>
          <w:szCs w:val="24"/>
          <w:rtl/>
        </w:rPr>
      </w:pPr>
      <w:r w:rsidRPr="00490BCB">
        <w:rPr>
          <w:rFonts w:asciiTheme="minorBidi" w:eastAsia="Times New Roman" w:hAnsiTheme="minorBidi"/>
          <w:sz w:val="24"/>
          <w:szCs w:val="24"/>
          <w:rtl/>
        </w:rPr>
        <w:t xml:space="preserve">يتناول هذا المساق المفاهيم الأساسية لتقييم أداء العاملين ومعايير الأداء ومقاييسه، كما يعرض هذا المساق أسس تصميم نظام تقييم أداء الموظفين على نحو متكامل مع أداء المؤسسة والأداء الفردي والجماعي. من ناحية </w:t>
      </w:r>
      <w:proofErr w:type="spellStart"/>
      <w:r w:rsidRPr="00490BCB">
        <w:rPr>
          <w:rFonts w:asciiTheme="minorBidi" w:eastAsia="Times New Roman" w:hAnsiTheme="minorBidi"/>
          <w:sz w:val="24"/>
          <w:szCs w:val="24"/>
          <w:rtl/>
        </w:rPr>
        <w:t>اخرى</w:t>
      </w:r>
      <w:proofErr w:type="spellEnd"/>
      <w:r w:rsidRPr="00490BCB">
        <w:rPr>
          <w:rFonts w:asciiTheme="minorBidi" w:eastAsia="Times New Roman" w:hAnsiTheme="minorBidi"/>
          <w:sz w:val="24"/>
          <w:szCs w:val="24"/>
          <w:rtl/>
        </w:rPr>
        <w:t xml:space="preserve"> يتناول هذا المساق المفاهيم الأساسية والنظريات والأساليب والخطوات في إدارة الحوافز ضمن إطار إدارة الموارد </w:t>
      </w:r>
      <w:proofErr w:type="gramStart"/>
      <w:r w:rsidRPr="00490BCB">
        <w:rPr>
          <w:rFonts w:asciiTheme="minorBidi" w:eastAsia="Times New Roman" w:hAnsiTheme="minorBidi"/>
          <w:sz w:val="24"/>
          <w:szCs w:val="24"/>
          <w:rtl/>
        </w:rPr>
        <w:t>البشرية  في</w:t>
      </w:r>
      <w:proofErr w:type="gramEnd"/>
      <w:r w:rsidRPr="00490BCB">
        <w:rPr>
          <w:rFonts w:asciiTheme="minorBidi" w:eastAsia="Times New Roman" w:hAnsiTheme="minorBidi"/>
          <w:sz w:val="24"/>
          <w:szCs w:val="24"/>
          <w:rtl/>
        </w:rPr>
        <w:t xml:space="preserve"> دولة </w:t>
      </w:r>
      <w:proofErr w:type="spellStart"/>
      <w:r w:rsidRPr="00490BCB">
        <w:rPr>
          <w:rFonts w:asciiTheme="minorBidi" w:eastAsia="Times New Roman" w:hAnsiTheme="minorBidi"/>
          <w:sz w:val="24"/>
          <w:szCs w:val="24"/>
          <w:rtl/>
        </w:rPr>
        <w:t>الامارات</w:t>
      </w:r>
      <w:proofErr w:type="spellEnd"/>
      <w:r w:rsidRPr="00490BCB">
        <w:rPr>
          <w:rFonts w:asciiTheme="minorBidi" w:eastAsia="Times New Roman" w:hAnsiTheme="minorBidi"/>
          <w:sz w:val="24"/>
          <w:szCs w:val="24"/>
          <w:rtl/>
        </w:rPr>
        <w:t>، وطرق تصميم نظم الحوافز المختلفة، واثرها على الاداء الكلي للمؤسسة وال</w:t>
      </w:r>
      <w:r w:rsidRPr="00483A15">
        <w:rPr>
          <w:rFonts w:asciiTheme="minorBidi" w:eastAsia="Times New Roman" w:hAnsiTheme="minorBidi"/>
          <w:sz w:val="24"/>
          <w:szCs w:val="24"/>
          <w:rtl/>
        </w:rPr>
        <w:t>فرد</w:t>
      </w:r>
      <w:r w:rsidR="00B7476B" w:rsidRPr="00483A15">
        <w:rPr>
          <w:rFonts w:asciiTheme="minorBidi" w:hAnsiTheme="minorBidi"/>
          <w:sz w:val="24"/>
          <w:szCs w:val="24"/>
          <w:rtl/>
        </w:rPr>
        <w:t>.</w:t>
      </w:r>
    </w:p>
    <w:p w14:paraId="3576880B" w14:textId="77777777" w:rsidR="000A4CCD" w:rsidRPr="00483A15" w:rsidRDefault="00490BCB" w:rsidP="00440CE8">
      <w:pPr>
        <w:pStyle w:val="Heading4"/>
        <w:rPr>
          <w:rFonts w:eastAsia="Calibri"/>
          <w:rtl/>
          <w:lang w:bidi="ar-AE"/>
        </w:rPr>
      </w:pPr>
      <w:r w:rsidRPr="00483A15">
        <w:rPr>
          <w:rFonts w:eastAsia="Calibri"/>
          <w:lang w:bidi="ar-AE"/>
        </w:rPr>
        <w:lastRenderedPageBreak/>
        <w:t>HRMA 351</w:t>
      </w:r>
      <w:r w:rsidR="004E00D9" w:rsidRPr="00483A15">
        <w:rPr>
          <w:rFonts w:eastAsia="Calibri"/>
          <w:rtl/>
          <w:lang w:bidi="ar-AE"/>
        </w:rPr>
        <w:t xml:space="preserve">   </w:t>
      </w:r>
      <w:r w:rsidR="009B7C99" w:rsidRPr="00483A15">
        <w:rPr>
          <w:rFonts w:eastAsia="Calibri"/>
          <w:rtl/>
          <w:lang w:bidi="ar-AE"/>
        </w:rPr>
        <w:t>ادارة الصحة والسلامة المهنية</w:t>
      </w:r>
      <w:r w:rsidR="004E00D9" w:rsidRPr="00483A15">
        <w:rPr>
          <w:rFonts w:eastAsia="Calibri"/>
          <w:rtl/>
          <w:lang w:bidi="ar-AE"/>
        </w:rPr>
        <w:t xml:space="preserve"> </w:t>
      </w:r>
    </w:p>
    <w:p w14:paraId="1F4DE9B6" w14:textId="77777777" w:rsidR="004E00D9" w:rsidRPr="00483A15" w:rsidRDefault="000A4CCD"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004E00D9" w:rsidRPr="00483A15">
        <w:rPr>
          <w:rFonts w:asciiTheme="minorBidi" w:hAnsiTheme="minorBidi"/>
          <w:sz w:val="24"/>
          <w:szCs w:val="24"/>
          <w:lang w:bidi="ar-AE"/>
        </w:rPr>
        <w:t xml:space="preserve">HRMA </w:t>
      </w:r>
      <w:proofErr w:type="gramStart"/>
      <w:r w:rsidR="004E00D9"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0B0BAB2F" w14:textId="77777777" w:rsidR="004E00D9" w:rsidRPr="00483A15" w:rsidRDefault="00490BCB" w:rsidP="00483A15">
      <w:pPr>
        <w:bidi/>
        <w:rPr>
          <w:rFonts w:asciiTheme="minorBidi" w:hAnsiTheme="minorBidi"/>
          <w:sz w:val="24"/>
          <w:szCs w:val="24"/>
          <w:lang w:bidi="ar-AE"/>
        </w:rPr>
      </w:pPr>
      <w:r w:rsidRPr="00483A15">
        <w:rPr>
          <w:rFonts w:asciiTheme="minorBidi" w:eastAsia="Calibri" w:hAnsiTheme="minorBidi"/>
          <w:sz w:val="24"/>
          <w:szCs w:val="24"/>
          <w:rtl/>
        </w:rPr>
        <w:t xml:space="preserve">يركز هذا المساق على </w:t>
      </w:r>
      <w:proofErr w:type="spellStart"/>
      <w:r w:rsidRPr="00483A15">
        <w:rPr>
          <w:rFonts w:asciiTheme="minorBidi" w:eastAsia="Calibri" w:hAnsiTheme="minorBidi"/>
          <w:sz w:val="24"/>
          <w:szCs w:val="24"/>
          <w:rtl/>
        </w:rPr>
        <w:t>اهمية</w:t>
      </w:r>
      <w:proofErr w:type="spellEnd"/>
      <w:r w:rsidRPr="00483A15">
        <w:rPr>
          <w:rFonts w:asciiTheme="minorBidi" w:eastAsia="Calibri" w:hAnsiTheme="minorBidi"/>
          <w:sz w:val="24"/>
          <w:szCs w:val="24"/>
          <w:rtl/>
        </w:rPr>
        <w:t xml:space="preserve"> برامج السلامة المهنية في مكان العمل، </w:t>
      </w:r>
      <w:proofErr w:type="spellStart"/>
      <w:r w:rsidRPr="00483A15">
        <w:rPr>
          <w:rFonts w:asciiTheme="minorBidi" w:eastAsia="Calibri" w:hAnsiTheme="minorBidi"/>
          <w:sz w:val="24"/>
          <w:szCs w:val="24"/>
          <w:rtl/>
        </w:rPr>
        <w:t>والاجراءات</w:t>
      </w:r>
      <w:proofErr w:type="spellEnd"/>
      <w:r w:rsidRPr="00483A15">
        <w:rPr>
          <w:rFonts w:asciiTheme="minorBidi" w:eastAsia="Calibri" w:hAnsiTheme="minorBidi"/>
          <w:sz w:val="24"/>
          <w:szCs w:val="24"/>
          <w:rtl/>
        </w:rPr>
        <w:t xml:space="preserve"> الاحترازية، وقوانين </w:t>
      </w:r>
      <w:proofErr w:type="spellStart"/>
      <w:r w:rsidRPr="00483A15">
        <w:rPr>
          <w:rFonts w:asciiTheme="minorBidi" w:eastAsia="Calibri" w:hAnsiTheme="minorBidi"/>
          <w:sz w:val="24"/>
          <w:szCs w:val="24"/>
          <w:rtl/>
        </w:rPr>
        <w:t>الامن</w:t>
      </w:r>
      <w:proofErr w:type="spellEnd"/>
      <w:r w:rsidRPr="00483A15">
        <w:rPr>
          <w:rFonts w:asciiTheme="minorBidi" w:eastAsia="Calibri" w:hAnsiTheme="minorBidi"/>
          <w:sz w:val="24"/>
          <w:szCs w:val="24"/>
          <w:rtl/>
        </w:rPr>
        <w:t xml:space="preserve"> والسلامة في دولة الإمارات العربية المتحدة ودفاعها المدني في الحفاظ على بيئة من العمل يسودها </w:t>
      </w:r>
      <w:proofErr w:type="spellStart"/>
      <w:r w:rsidRPr="00483A15">
        <w:rPr>
          <w:rFonts w:asciiTheme="minorBidi" w:eastAsia="Calibri" w:hAnsiTheme="minorBidi"/>
          <w:sz w:val="24"/>
          <w:szCs w:val="24"/>
          <w:rtl/>
        </w:rPr>
        <w:t>الامن</w:t>
      </w:r>
      <w:proofErr w:type="spellEnd"/>
      <w:r w:rsidRPr="00483A15">
        <w:rPr>
          <w:rFonts w:asciiTheme="minorBidi" w:eastAsia="Calibri" w:hAnsiTheme="minorBidi"/>
          <w:sz w:val="24"/>
          <w:szCs w:val="24"/>
          <w:rtl/>
        </w:rPr>
        <w:t xml:space="preserve"> والصحة والسلامة. كذلك يركز هذا المساق على </w:t>
      </w:r>
      <w:proofErr w:type="spellStart"/>
      <w:r w:rsidRPr="00483A15">
        <w:rPr>
          <w:rFonts w:asciiTheme="minorBidi" w:eastAsia="Calibri" w:hAnsiTheme="minorBidi"/>
          <w:sz w:val="24"/>
          <w:szCs w:val="24"/>
          <w:rtl/>
        </w:rPr>
        <w:t>اهمية</w:t>
      </w:r>
      <w:proofErr w:type="spellEnd"/>
      <w:r w:rsidRPr="00483A15">
        <w:rPr>
          <w:rFonts w:asciiTheme="minorBidi" w:eastAsia="Calibri" w:hAnsiTheme="minorBidi"/>
          <w:sz w:val="24"/>
          <w:szCs w:val="24"/>
          <w:rtl/>
        </w:rPr>
        <w:t xml:space="preserve"> دور الموظفين </w:t>
      </w:r>
      <w:proofErr w:type="gramStart"/>
      <w:r w:rsidRPr="00483A15">
        <w:rPr>
          <w:rFonts w:asciiTheme="minorBidi" w:eastAsia="Calibri" w:hAnsiTheme="minorBidi"/>
          <w:sz w:val="24"/>
          <w:szCs w:val="24"/>
          <w:rtl/>
        </w:rPr>
        <w:t>و وعيهم</w:t>
      </w:r>
      <w:proofErr w:type="gramEnd"/>
      <w:r w:rsidRPr="00483A15">
        <w:rPr>
          <w:rFonts w:asciiTheme="minorBidi" w:eastAsia="Calibri" w:hAnsiTheme="minorBidi"/>
          <w:sz w:val="24"/>
          <w:szCs w:val="24"/>
          <w:rtl/>
        </w:rPr>
        <w:t xml:space="preserve"> ودرايتهم في عوامل </w:t>
      </w:r>
      <w:proofErr w:type="spellStart"/>
      <w:r w:rsidRPr="00483A15">
        <w:rPr>
          <w:rFonts w:asciiTheme="minorBidi" w:eastAsia="Calibri" w:hAnsiTheme="minorBidi"/>
          <w:sz w:val="24"/>
          <w:szCs w:val="24"/>
          <w:rtl/>
        </w:rPr>
        <w:t>الخطروالمواد</w:t>
      </w:r>
      <w:proofErr w:type="spellEnd"/>
      <w:r w:rsidRPr="00483A15">
        <w:rPr>
          <w:rFonts w:asciiTheme="minorBidi" w:eastAsia="Calibri" w:hAnsiTheme="minorBidi"/>
          <w:sz w:val="24"/>
          <w:szCs w:val="24"/>
          <w:rtl/>
        </w:rPr>
        <w:t xml:space="preserve"> الخطرة وسلامة وسائل النقل</w:t>
      </w:r>
      <w:r w:rsidR="004E00D9" w:rsidRPr="00483A15">
        <w:rPr>
          <w:rFonts w:asciiTheme="minorBidi" w:eastAsia="Calibri" w:hAnsiTheme="minorBidi"/>
          <w:sz w:val="24"/>
          <w:szCs w:val="24"/>
          <w:rtl/>
        </w:rPr>
        <w:t>.</w:t>
      </w:r>
    </w:p>
    <w:p w14:paraId="59B2E92A" w14:textId="77777777" w:rsidR="00B7476B" w:rsidRPr="00483A15" w:rsidRDefault="00B7476B" w:rsidP="00440CE8">
      <w:pPr>
        <w:pStyle w:val="Heading4"/>
        <w:rPr>
          <w:rFonts w:eastAsia="Calibri"/>
          <w:rtl/>
          <w:lang w:bidi="ar-AE"/>
        </w:rPr>
      </w:pPr>
      <w:r w:rsidRPr="00483A15">
        <w:rPr>
          <w:rFonts w:eastAsia="Calibri"/>
          <w:lang w:bidi="ar-AE"/>
        </w:rPr>
        <w:t>LAW 401</w:t>
      </w:r>
      <w:r w:rsidR="001D6A06" w:rsidRPr="00483A15">
        <w:rPr>
          <w:rFonts w:eastAsia="Calibri"/>
          <w:rtl/>
          <w:lang w:bidi="ar-AE"/>
        </w:rPr>
        <w:t xml:space="preserve"> </w:t>
      </w:r>
      <w:r w:rsidRPr="00483A15">
        <w:rPr>
          <w:rFonts w:eastAsia="Calibri"/>
          <w:rtl/>
          <w:lang w:bidi="ar-AE"/>
        </w:rPr>
        <w:t xml:space="preserve"> قانون العمل </w:t>
      </w:r>
    </w:p>
    <w:p w14:paraId="3FA7C7D9"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LAW 302  </w:t>
      </w:r>
      <w:r w:rsidRPr="00483A15">
        <w:rPr>
          <w:rFonts w:asciiTheme="minorBidi" w:hAnsiTheme="minorBidi"/>
          <w:sz w:val="24"/>
          <w:szCs w:val="24"/>
          <w:rtl/>
          <w:lang w:bidi="ar-AE"/>
        </w:rPr>
        <w:t xml:space="preserve"> )</w:t>
      </w:r>
    </w:p>
    <w:p w14:paraId="22AAB6A3" w14:textId="77777777" w:rsidR="00B7476B" w:rsidRPr="00483A15" w:rsidRDefault="001D6A06" w:rsidP="00483A15">
      <w:pPr>
        <w:bidi/>
        <w:spacing w:after="0"/>
        <w:rPr>
          <w:rFonts w:asciiTheme="minorBidi" w:hAnsiTheme="minorBidi"/>
          <w:sz w:val="24"/>
          <w:szCs w:val="24"/>
          <w:rtl/>
        </w:rPr>
      </w:pPr>
      <w:r w:rsidRPr="001D6A06">
        <w:rPr>
          <w:rFonts w:asciiTheme="minorBidi" w:hAnsiTheme="minorBidi"/>
          <w:sz w:val="24"/>
          <w:szCs w:val="24"/>
          <w:rtl/>
        </w:rPr>
        <w:t xml:space="preserve">يتضمن هذا المساق دراسة التعريف بقانون العمل وبيان خصائصه ونطاق تطبيقه، دراسة عقد العمل وحقوق والتزامات أطراف عقد العمل، ، </w:t>
      </w:r>
      <w:proofErr w:type="spellStart"/>
      <w:r w:rsidRPr="001D6A06">
        <w:rPr>
          <w:rFonts w:asciiTheme="minorBidi" w:hAnsiTheme="minorBidi"/>
          <w:sz w:val="24"/>
          <w:szCs w:val="24"/>
          <w:rtl/>
        </w:rPr>
        <w:t>ال</w:t>
      </w:r>
      <w:proofErr w:type="spellEnd"/>
      <w:r w:rsidRPr="001D6A06">
        <w:rPr>
          <w:rFonts w:asciiTheme="minorBidi" w:hAnsiTheme="minorBidi"/>
          <w:sz w:val="24"/>
          <w:szCs w:val="24"/>
          <w:rtl/>
          <w:lang w:bidi="ar-AE"/>
        </w:rPr>
        <w:t>إ</w:t>
      </w:r>
      <w:proofErr w:type="spellStart"/>
      <w:r w:rsidRPr="001D6A06">
        <w:rPr>
          <w:rFonts w:asciiTheme="minorBidi" w:hAnsiTheme="minorBidi"/>
          <w:sz w:val="24"/>
          <w:szCs w:val="24"/>
          <w:rtl/>
        </w:rPr>
        <w:t>جازات</w:t>
      </w:r>
      <w:proofErr w:type="spellEnd"/>
      <w:r w:rsidRPr="001D6A06">
        <w:rPr>
          <w:rFonts w:asciiTheme="minorBidi" w:hAnsiTheme="minorBidi"/>
          <w:sz w:val="24"/>
          <w:szCs w:val="24"/>
          <w:rtl/>
        </w:rPr>
        <w:t xml:space="preserve"> وأنواعها،  التعريف بالدعاوي والنزاعات العمالية وخصائصها، </w:t>
      </w:r>
      <w:proofErr w:type="spellStart"/>
      <w:r w:rsidRPr="001D6A06">
        <w:rPr>
          <w:rFonts w:asciiTheme="minorBidi" w:hAnsiTheme="minorBidi"/>
          <w:sz w:val="24"/>
          <w:szCs w:val="24"/>
          <w:rtl/>
        </w:rPr>
        <w:t>إنتهاء</w:t>
      </w:r>
      <w:proofErr w:type="spellEnd"/>
      <w:r w:rsidRPr="001D6A06">
        <w:rPr>
          <w:rFonts w:asciiTheme="minorBidi" w:hAnsiTheme="minorBidi"/>
          <w:sz w:val="24"/>
          <w:szCs w:val="24"/>
          <w:rtl/>
        </w:rPr>
        <w:t xml:space="preserve"> عقد العمل، حقوق العامل عند </w:t>
      </w:r>
      <w:proofErr w:type="spellStart"/>
      <w:r w:rsidRPr="001D6A06">
        <w:rPr>
          <w:rFonts w:asciiTheme="minorBidi" w:hAnsiTheme="minorBidi"/>
          <w:sz w:val="24"/>
          <w:szCs w:val="24"/>
          <w:rtl/>
        </w:rPr>
        <w:t>إنتهاء</w:t>
      </w:r>
      <w:proofErr w:type="spellEnd"/>
      <w:r w:rsidRPr="001D6A06">
        <w:rPr>
          <w:rFonts w:asciiTheme="minorBidi" w:hAnsiTheme="minorBidi"/>
          <w:sz w:val="24"/>
          <w:szCs w:val="24"/>
          <w:rtl/>
        </w:rPr>
        <w:t xml:space="preserve"> العقد</w:t>
      </w:r>
      <w:r w:rsidRPr="00483A15">
        <w:rPr>
          <w:rFonts w:asciiTheme="minorBidi" w:hAnsiTheme="minorBidi"/>
          <w:sz w:val="24"/>
          <w:szCs w:val="24"/>
          <w:rtl/>
        </w:rPr>
        <w:t xml:space="preserve"> والآثار المترتبة عليه. </w:t>
      </w:r>
    </w:p>
    <w:p w14:paraId="0A2D46C9" w14:textId="77777777" w:rsidR="00B7476B" w:rsidRPr="00483A15" w:rsidRDefault="00B7476B" w:rsidP="00440CE8">
      <w:pPr>
        <w:pStyle w:val="Heading4"/>
        <w:rPr>
          <w:rFonts w:eastAsia="Calibri"/>
          <w:rtl/>
          <w:lang w:bidi="ar-AE"/>
        </w:rPr>
      </w:pPr>
      <w:r w:rsidRPr="00483A15">
        <w:rPr>
          <w:rFonts w:eastAsia="Calibri"/>
          <w:lang w:bidi="ar-AE"/>
        </w:rPr>
        <w:t>HRME 402</w:t>
      </w:r>
      <w:r w:rsidR="001D6A06" w:rsidRPr="00483A15">
        <w:rPr>
          <w:rFonts w:eastAsia="Calibri"/>
          <w:rtl/>
          <w:lang w:bidi="ar-AE"/>
        </w:rPr>
        <w:t xml:space="preserve"> </w:t>
      </w:r>
      <w:r w:rsidRPr="00483A15">
        <w:rPr>
          <w:rFonts w:eastAsia="Calibri"/>
          <w:rtl/>
          <w:lang w:bidi="ar-AE"/>
        </w:rPr>
        <w:t xml:space="preserve">ادارة </w:t>
      </w:r>
      <w:proofErr w:type="spellStart"/>
      <w:r w:rsidRPr="00483A15">
        <w:rPr>
          <w:rFonts w:eastAsia="Calibri"/>
          <w:rtl/>
          <w:lang w:bidi="ar-AE"/>
        </w:rPr>
        <w:t>اموارد</w:t>
      </w:r>
      <w:proofErr w:type="spellEnd"/>
      <w:r w:rsidRPr="00483A15">
        <w:rPr>
          <w:rFonts w:eastAsia="Calibri"/>
          <w:rtl/>
          <w:lang w:bidi="ar-AE"/>
        </w:rPr>
        <w:t xml:space="preserve"> البشرية الدولية</w:t>
      </w:r>
    </w:p>
    <w:p w14:paraId="06015002" w14:textId="77777777" w:rsidR="001D6A06"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101, ENGA 102, HRMA 201, MGTA 304  </w:t>
      </w:r>
      <w:r w:rsidR="001D6A06" w:rsidRPr="00483A15">
        <w:rPr>
          <w:rFonts w:asciiTheme="minorBidi" w:hAnsiTheme="minorBidi"/>
          <w:sz w:val="24"/>
          <w:szCs w:val="24"/>
          <w:rtl/>
          <w:lang w:bidi="ar-AE"/>
        </w:rPr>
        <w:t xml:space="preserve"> )</w:t>
      </w:r>
    </w:p>
    <w:p w14:paraId="7B671F09" w14:textId="77777777" w:rsidR="00B7476B" w:rsidRPr="00483A15" w:rsidRDefault="001D6A06" w:rsidP="00483A15">
      <w:pPr>
        <w:rPr>
          <w:rFonts w:asciiTheme="minorBidi" w:eastAsia="Times New Roman" w:hAnsiTheme="minorBidi"/>
          <w:noProof/>
          <w:color w:val="000000"/>
          <w:sz w:val="24"/>
          <w:szCs w:val="24"/>
          <w:rtl/>
          <w:lang w:bidi="ar-AE"/>
        </w:rPr>
      </w:pPr>
      <w:r w:rsidRPr="00483A15">
        <w:rPr>
          <w:rFonts w:asciiTheme="minorBidi" w:eastAsia="Times New Roman" w:hAnsiTheme="minorBidi"/>
          <w:noProof/>
          <w:color w:val="000000"/>
          <w:sz w:val="24"/>
          <w:szCs w:val="24"/>
        </w:rPr>
        <w:t>This course provides the concepts, tools, and techniques that are needed to effectively manage an internationally diverse workforce. It also focuses on the roles and activities of the HR department in managing a global workforce. Students explore ways to manage the cultural and ethnic differences that occur as a result of international global diversity.</w:t>
      </w:r>
    </w:p>
    <w:p w14:paraId="3E1E92F5" w14:textId="77777777" w:rsidR="00B7476B" w:rsidRPr="00483A15" w:rsidRDefault="00B7476B" w:rsidP="00440CE8">
      <w:pPr>
        <w:pStyle w:val="Heading4"/>
        <w:rPr>
          <w:rFonts w:eastAsia="Calibri"/>
          <w:rtl/>
          <w:lang w:bidi="ar-AE"/>
        </w:rPr>
      </w:pPr>
      <w:r w:rsidRPr="00483A15">
        <w:rPr>
          <w:rFonts w:eastAsia="Calibri"/>
          <w:lang w:bidi="ar-AE"/>
        </w:rPr>
        <w:t>HRME 410</w:t>
      </w:r>
      <w:r w:rsidR="001D6A06" w:rsidRPr="00483A15">
        <w:rPr>
          <w:rFonts w:eastAsia="Calibri"/>
          <w:rtl/>
          <w:lang w:bidi="ar-AE"/>
        </w:rPr>
        <w:t xml:space="preserve">  </w:t>
      </w:r>
      <w:r w:rsidRPr="00483A15">
        <w:rPr>
          <w:rFonts w:eastAsia="Calibri"/>
          <w:rtl/>
          <w:lang w:bidi="ar-AE"/>
        </w:rPr>
        <w:t>قضايا معاصرة في إدارة الموارد البشرية</w:t>
      </w:r>
    </w:p>
    <w:p w14:paraId="35F8900E"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HR</w:t>
      </w:r>
      <w:r w:rsidR="001D6A06" w:rsidRPr="00483A15">
        <w:rPr>
          <w:rFonts w:asciiTheme="minorBidi" w:hAnsiTheme="minorBidi"/>
          <w:sz w:val="24"/>
          <w:szCs w:val="24"/>
          <w:lang w:bidi="ar-AE"/>
        </w:rPr>
        <w:t>MA 201</w:t>
      </w:r>
      <w:r w:rsidRPr="00483A15">
        <w:rPr>
          <w:rFonts w:asciiTheme="minorBidi" w:hAnsiTheme="minorBidi"/>
          <w:sz w:val="24"/>
          <w:szCs w:val="24"/>
          <w:rtl/>
          <w:lang w:bidi="ar-AE"/>
        </w:rPr>
        <w:t>)</w:t>
      </w:r>
    </w:p>
    <w:p w14:paraId="1BBB34C4" w14:textId="77777777" w:rsidR="00B7476B" w:rsidRPr="00483A15" w:rsidRDefault="001D6A06" w:rsidP="00483A15">
      <w:pPr>
        <w:ind w:left="360"/>
        <w:rPr>
          <w:rFonts w:asciiTheme="minorBidi" w:hAnsiTheme="minorBidi"/>
          <w:sz w:val="24"/>
          <w:szCs w:val="24"/>
          <w:rtl/>
          <w:lang w:bidi="ar-AE"/>
        </w:rPr>
      </w:pPr>
      <w:r w:rsidRPr="00483A15">
        <w:rPr>
          <w:rFonts w:asciiTheme="minorBidi" w:hAnsiTheme="minorBidi"/>
          <w:sz w:val="24"/>
          <w:szCs w:val="24"/>
        </w:rPr>
        <w:t>This course includes special topics in current developments within the field of human resource management, namely assessing and managing conflict, and negotiation. Students will explore assessing and managing conflict in the workplace. This course will also cover various methods for handling conflict and consider how students might apply them to both hypothetical and real-life conflicts.</w:t>
      </w:r>
    </w:p>
    <w:p w14:paraId="77E40836" w14:textId="77777777" w:rsidR="00B7476B" w:rsidRPr="00483A15" w:rsidRDefault="00B7476B" w:rsidP="00440CE8">
      <w:pPr>
        <w:pStyle w:val="Heading4"/>
        <w:rPr>
          <w:rFonts w:eastAsia="Calibri"/>
          <w:rtl/>
          <w:lang w:bidi="ar-AE"/>
        </w:rPr>
      </w:pPr>
      <w:r w:rsidRPr="00483A15">
        <w:rPr>
          <w:rFonts w:eastAsia="Calibri"/>
          <w:lang w:bidi="ar-AE"/>
        </w:rPr>
        <w:t>HRMA 494</w:t>
      </w:r>
      <w:r w:rsidR="00BC75F6" w:rsidRPr="00483A15">
        <w:rPr>
          <w:rFonts w:eastAsia="Calibri"/>
          <w:rtl/>
          <w:lang w:bidi="ar-AE"/>
        </w:rPr>
        <w:t xml:space="preserve">  </w:t>
      </w:r>
      <w:r w:rsidRPr="00483A15">
        <w:rPr>
          <w:rFonts w:eastAsia="Calibri"/>
          <w:rtl/>
          <w:lang w:bidi="ar-AE"/>
        </w:rPr>
        <w:t>التدريب الميداني</w:t>
      </w:r>
    </w:p>
    <w:p w14:paraId="021BE4A0"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 xml:space="preserve">(المتطلب </w:t>
      </w:r>
      <w:proofErr w:type="spellStart"/>
      <w:r w:rsidRPr="00483A15">
        <w:rPr>
          <w:rFonts w:asciiTheme="minorBidi" w:hAnsiTheme="minorBidi"/>
          <w:sz w:val="24"/>
          <w:szCs w:val="24"/>
          <w:rtl/>
          <w:lang w:bidi="ar-AE"/>
        </w:rPr>
        <w:t>السابق:أن</w:t>
      </w:r>
      <w:proofErr w:type="spellEnd"/>
      <w:r w:rsidRPr="00483A15">
        <w:rPr>
          <w:rFonts w:asciiTheme="minorBidi" w:hAnsiTheme="minorBidi"/>
          <w:sz w:val="24"/>
          <w:szCs w:val="24"/>
          <w:rtl/>
          <w:lang w:bidi="ar-AE"/>
        </w:rPr>
        <w:t xml:space="preserve"> يكون الطالب قد </w:t>
      </w:r>
      <w:proofErr w:type="gramStart"/>
      <w:r w:rsidRPr="00483A15">
        <w:rPr>
          <w:rFonts w:asciiTheme="minorBidi" w:hAnsiTheme="minorBidi"/>
          <w:sz w:val="24"/>
          <w:szCs w:val="24"/>
          <w:rtl/>
          <w:lang w:bidi="ar-AE"/>
        </w:rPr>
        <w:t>انهى</w:t>
      </w:r>
      <w:proofErr w:type="gramEnd"/>
      <w:r w:rsidRPr="00483A15">
        <w:rPr>
          <w:rFonts w:asciiTheme="minorBidi" w:hAnsiTheme="minorBidi"/>
          <w:sz w:val="24"/>
          <w:szCs w:val="24"/>
          <w:rtl/>
          <w:lang w:bidi="ar-AE"/>
        </w:rPr>
        <w:t xml:space="preserve"> 90 ساعة من متطلبات البرنامج)</w:t>
      </w:r>
    </w:p>
    <w:p w14:paraId="031E7BE9" w14:textId="77777777" w:rsidR="00B7476B" w:rsidRPr="00483A15" w:rsidRDefault="00BC75F6" w:rsidP="00483A15">
      <w:pPr>
        <w:bidi/>
        <w:rPr>
          <w:rFonts w:asciiTheme="minorBidi" w:hAnsiTheme="minorBidi"/>
          <w:sz w:val="24"/>
          <w:szCs w:val="24"/>
          <w:rtl/>
          <w:lang w:bidi="ar-AE"/>
        </w:rPr>
      </w:pPr>
      <w:r w:rsidRPr="00483A15">
        <w:rPr>
          <w:rFonts w:asciiTheme="minorBidi" w:hAnsiTheme="minorBidi"/>
          <w:sz w:val="24"/>
          <w:szCs w:val="24"/>
          <w:rtl/>
        </w:rPr>
        <w:t xml:space="preserve">يتناول هذا المساق تدريب الطلبة عمليا في المؤسسات العامة والخاصة في مجال ادارة الموارد البشرية، </w:t>
      </w:r>
      <w:proofErr w:type="spellStart"/>
      <w:r w:rsidRPr="00483A15">
        <w:rPr>
          <w:rFonts w:asciiTheme="minorBidi" w:hAnsiTheme="minorBidi"/>
          <w:sz w:val="24"/>
          <w:szCs w:val="24"/>
          <w:rtl/>
        </w:rPr>
        <w:t>والاشراف</w:t>
      </w:r>
      <w:proofErr w:type="spellEnd"/>
      <w:r w:rsidRPr="00483A15">
        <w:rPr>
          <w:rFonts w:asciiTheme="minorBidi" w:hAnsiTheme="minorBidi"/>
          <w:sz w:val="24"/>
          <w:szCs w:val="24"/>
          <w:rtl/>
        </w:rPr>
        <w:t xml:space="preserve"> </w:t>
      </w:r>
      <w:proofErr w:type="gramStart"/>
      <w:r w:rsidRPr="00483A15">
        <w:rPr>
          <w:rFonts w:asciiTheme="minorBidi" w:hAnsiTheme="minorBidi"/>
          <w:sz w:val="24"/>
          <w:szCs w:val="24"/>
          <w:rtl/>
        </w:rPr>
        <w:t>الاكاديمي</w:t>
      </w:r>
      <w:proofErr w:type="gramEnd"/>
      <w:r w:rsidRPr="00483A15">
        <w:rPr>
          <w:rFonts w:asciiTheme="minorBidi" w:hAnsiTheme="minorBidi"/>
          <w:sz w:val="24"/>
          <w:szCs w:val="24"/>
          <w:rtl/>
        </w:rPr>
        <w:t xml:space="preserve"> والعملي </w:t>
      </w:r>
      <w:proofErr w:type="spellStart"/>
      <w:r w:rsidRPr="00483A15">
        <w:rPr>
          <w:rFonts w:asciiTheme="minorBidi" w:hAnsiTheme="minorBidi"/>
          <w:sz w:val="24"/>
          <w:szCs w:val="24"/>
          <w:rtl/>
        </w:rPr>
        <w:t>اثناء</w:t>
      </w:r>
      <w:proofErr w:type="spellEnd"/>
      <w:r w:rsidRPr="00483A15">
        <w:rPr>
          <w:rFonts w:asciiTheme="minorBidi" w:hAnsiTheme="minorBidi"/>
          <w:sz w:val="24"/>
          <w:szCs w:val="24"/>
          <w:rtl/>
        </w:rPr>
        <w:t xml:space="preserve"> التدريب، كما يقوم الطالب بتقديم تقارير عن طبيعة المهام التي قام بها خلال فترة التدريب،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الى المهارات التي اكتسبها والصعوبات التي </w:t>
      </w:r>
      <w:proofErr w:type="spellStart"/>
      <w:r w:rsidRPr="00483A15">
        <w:rPr>
          <w:rFonts w:asciiTheme="minorBidi" w:hAnsiTheme="minorBidi"/>
          <w:sz w:val="24"/>
          <w:szCs w:val="24"/>
          <w:rtl/>
        </w:rPr>
        <w:t>واجهها</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اثناء</w:t>
      </w:r>
      <w:proofErr w:type="spellEnd"/>
      <w:r w:rsidRPr="00483A15">
        <w:rPr>
          <w:rFonts w:asciiTheme="minorBidi" w:hAnsiTheme="minorBidi"/>
          <w:sz w:val="24"/>
          <w:szCs w:val="24"/>
          <w:rtl/>
        </w:rPr>
        <w:t xml:space="preserve"> فترة التدريب، ومناقشة هذه التقارير من قبل المشرف الاكاديمي.</w:t>
      </w:r>
    </w:p>
    <w:p w14:paraId="43844C73" w14:textId="77777777" w:rsidR="00B7476B" w:rsidRPr="00483A15" w:rsidRDefault="00B7476B" w:rsidP="00440CE8">
      <w:pPr>
        <w:pStyle w:val="Heading4"/>
        <w:rPr>
          <w:rFonts w:eastAsia="Calibri"/>
          <w:rtl/>
          <w:lang w:bidi="ar-AE"/>
        </w:rPr>
      </w:pPr>
      <w:r w:rsidRPr="00483A15">
        <w:rPr>
          <w:rFonts w:eastAsia="Calibri"/>
          <w:lang w:bidi="ar-AE"/>
        </w:rPr>
        <w:t>HRMA 499</w:t>
      </w:r>
      <w:r w:rsidR="00BC75F6" w:rsidRPr="00483A15">
        <w:rPr>
          <w:rFonts w:eastAsia="Calibri"/>
          <w:rtl/>
          <w:lang w:bidi="ar-AE"/>
        </w:rPr>
        <w:t xml:space="preserve"> </w:t>
      </w:r>
      <w:r w:rsidRPr="00483A15">
        <w:rPr>
          <w:rFonts w:eastAsia="Calibri"/>
          <w:rtl/>
          <w:lang w:bidi="ar-AE"/>
        </w:rPr>
        <w:t>مشروع التخرج</w:t>
      </w:r>
    </w:p>
    <w:p w14:paraId="4575A819"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00BC75F6" w:rsidRPr="00483A15">
        <w:rPr>
          <w:rFonts w:asciiTheme="minorBidi" w:hAnsiTheme="minorBidi"/>
          <w:sz w:val="24"/>
          <w:szCs w:val="24"/>
          <w:lang w:bidi="ar-AE"/>
        </w:rPr>
        <w:t>HRMA 302,303, 350, 351</w:t>
      </w:r>
      <w:r w:rsidRPr="00483A15">
        <w:rPr>
          <w:rFonts w:asciiTheme="minorBidi" w:hAnsiTheme="minorBidi"/>
          <w:sz w:val="24"/>
          <w:szCs w:val="24"/>
          <w:lang w:bidi="ar-AE"/>
        </w:rPr>
        <w:t xml:space="preserve">  </w:t>
      </w:r>
      <w:r w:rsidRPr="00483A15">
        <w:rPr>
          <w:rFonts w:asciiTheme="minorBidi" w:hAnsiTheme="minorBidi"/>
          <w:sz w:val="24"/>
          <w:szCs w:val="24"/>
          <w:rtl/>
          <w:lang w:bidi="ar-AE"/>
        </w:rPr>
        <w:t xml:space="preserve"> )</w:t>
      </w:r>
    </w:p>
    <w:p w14:paraId="4DBE8E7D" w14:textId="77777777" w:rsidR="00B7476B" w:rsidRPr="00483A15" w:rsidRDefault="00BC75F6"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lang w:bidi="ar-JO"/>
        </w:rPr>
        <w:t xml:space="preserve">يتضمن هذا المساق البحث الرئيسي للتخرج في برنامج ادارة الاعمال، تخصص ادارة الموارد البشرية، حيث </w:t>
      </w:r>
      <w:r w:rsidRPr="00483A15">
        <w:rPr>
          <w:rFonts w:asciiTheme="minorBidi" w:eastAsia="Times New Roman" w:hAnsiTheme="minorBidi"/>
          <w:sz w:val="24"/>
          <w:szCs w:val="24"/>
          <w:rtl/>
        </w:rPr>
        <w:t xml:space="preserve">يركز على المفاهيم الأساسية والنظريات والأساليب والخطوات في تصميم استراتيجيات إدارة الموارد البشرية، وسبل وضع استراتيجيات مختلفة، وصياغة الرؤية والرسالة والقيم والأهداف الإستراتيجية.  كذلك يشمل التركيز </w:t>
      </w:r>
      <w:proofErr w:type="spellStart"/>
      <w:r w:rsidRPr="00483A15">
        <w:rPr>
          <w:rFonts w:asciiTheme="minorBidi" w:eastAsia="Times New Roman" w:hAnsiTheme="minorBidi"/>
          <w:sz w:val="24"/>
          <w:szCs w:val="24"/>
          <w:rtl/>
        </w:rPr>
        <w:t>علىى</w:t>
      </w:r>
      <w:proofErr w:type="spellEnd"/>
      <w:r w:rsidRPr="00483A15">
        <w:rPr>
          <w:rFonts w:asciiTheme="minorBidi" w:eastAsia="Times New Roman" w:hAnsiTheme="minorBidi"/>
          <w:sz w:val="24"/>
          <w:szCs w:val="24"/>
          <w:rtl/>
        </w:rPr>
        <w:t xml:space="preserve"> أخلاقيات الأعمال التجارية ، والثقافة ، والقيم ، ودراسة قضايا وتطبيقات للموضوع .</w:t>
      </w:r>
    </w:p>
    <w:p w14:paraId="226D2F39" w14:textId="678DC922" w:rsidR="00B7476B" w:rsidRPr="004816F9" w:rsidRDefault="00142798" w:rsidP="004816F9">
      <w:pPr>
        <w:bidi/>
        <w:rPr>
          <w:b/>
          <w:bCs/>
          <w:sz w:val="24"/>
          <w:szCs w:val="24"/>
        </w:rPr>
      </w:pPr>
      <w:r w:rsidRPr="004816F9">
        <w:rPr>
          <w:b/>
          <w:bCs/>
          <w:sz w:val="24"/>
          <w:szCs w:val="24"/>
          <w:rtl/>
        </w:rPr>
        <w:lastRenderedPageBreak/>
        <w:t xml:space="preserve">متطلبات التخصص الاختيارية </w:t>
      </w:r>
    </w:p>
    <w:p w14:paraId="51B96111" w14:textId="77777777" w:rsidR="000A4CCD" w:rsidRPr="00483A15" w:rsidRDefault="004E00D9" w:rsidP="00440CE8">
      <w:pPr>
        <w:pStyle w:val="Heading4"/>
        <w:rPr>
          <w:rFonts w:eastAsia="Calibri"/>
          <w:rtl/>
          <w:lang w:bidi="ar-AE"/>
        </w:rPr>
      </w:pPr>
      <w:r w:rsidRPr="00483A15">
        <w:rPr>
          <w:rFonts w:eastAsia="Calibri"/>
          <w:lang w:bidi="ar-AE"/>
        </w:rPr>
        <w:t>HRMA 403</w:t>
      </w:r>
      <w:r w:rsidR="00490BCB" w:rsidRPr="00483A15">
        <w:rPr>
          <w:rFonts w:eastAsia="Calibri"/>
          <w:rtl/>
          <w:lang w:bidi="ar-AE"/>
        </w:rPr>
        <w:t xml:space="preserve"> </w:t>
      </w:r>
      <w:r w:rsidRPr="00483A15">
        <w:rPr>
          <w:rFonts w:eastAsia="Calibri"/>
          <w:rtl/>
          <w:lang w:bidi="ar-AE"/>
        </w:rPr>
        <w:t xml:space="preserve">إستراتيجية التفاوض وإدارة المنازعات </w:t>
      </w:r>
      <w:r w:rsidR="00906300" w:rsidRPr="00483A15">
        <w:rPr>
          <w:rFonts w:eastAsia="Calibri"/>
          <w:rtl/>
          <w:lang w:bidi="ar-AE"/>
        </w:rPr>
        <w:t>(اختياري)</w:t>
      </w:r>
    </w:p>
    <w:p w14:paraId="4FCDAE54" w14:textId="77777777" w:rsidR="000A4CCD" w:rsidRPr="00483A15" w:rsidRDefault="000A4CCD"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004E00D9" w:rsidRPr="00483A15">
        <w:rPr>
          <w:rFonts w:asciiTheme="minorBidi" w:hAnsiTheme="minorBidi"/>
          <w:sz w:val="24"/>
          <w:szCs w:val="24"/>
          <w:lang w:bidi="ar-AE"/>
        </w:rPr>
        <w:t xml:space="preserve">HRMA </w:t>
      </w:r>
      <w:proofErr w:type="gramStart"/>
      <w:r w:rsidR="004E00D9"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20A5AE99" w14:textId="77777777" w:rsidR="00490BCB" w:rsidRPr="00483A15" w:rsidRDefault="00490BCB" w:rsidP="00483A15">
      <w:pPr>
        <w:bidi/>
        <w:spacing w:after="0"/>
        <w:ind w:right="360"/>
        <w:textAlignment w:val="top"/>
        <w:rPr>
          <w:rFonts w:asciiTheme="minorBidi" w:eastAsia="Times New Roman" w:hAnsiTheme="minorBidi"/>
          <w:sz w:val="24"/>
          <w:szCs w:val="24"/>
          <w:rtl/>
        </w:rPr>
      </w:pPr>
      <w:r w:rsidRPr="00483A15">
        <w:rPr>
          <w:rFonts w:asciiTheme="minorBidi" w:eastAsia="Times New Roman" w:hAnsiTheme="minorBidi"/>
          <w:sz w:val="24"/>
          <w:szCs w:val="24"/>
          <w:rtl/>
        </w:rPr>
        <w:t xml:space="preserve">يتناول هذا المساق مفهوم </w:t>
      </w:r>
      <w:proofErr w:type="spellStart"/>
      <w:r w:rsidRPr="00483A15">
        <w:rPr>
          <w:rFonts w:asciiTheme="minorBidi" w:eastAsia="Times New Roman" w:hAnsiTheme="minorBidi"/>
          <w:sz w:val="24"/>
          <w:szCs w:val="24"/>
          <w:rtl/>
        </w:rPr>
        <w:t>واهمية</w:t>
      </w:r>
      <w:proofErr w:type="spellEnd"/>
      <w:r w:rsidRPr="00483A15">
        <w:rPr>
          <w:rFonts w:asciiTheme="minorBidi" w:eastAsia="Times New Roman" w:hAnsiTheme="minorBidi"/>
          <w:sz w:val="24"/>
          <w:szCs w:val="24"/>
          <w:rtl/>
        </w:rPr>
        <w:t xml:space="preserve"> استراتيجية التفاوض </w:t>
      </w:r>
      <w:proofErr w:type="spellStart"/>
      <w:r w:rsidRPr="00483A15">
        <w:rPr>
          <w:rFonts w:asciiTheme="minorBidi" w:eastAsia="Times New Roman" w:hAnsiTheme="minorBidi"/>
          <w:sz w:val="24"/>
          <w:szCs w:val="24"/>
          <w:rtl/>
        </w:rPr>
        <w:t>وادارة</w:t>
      </w:r>
      <w:proofErr w:type="spellEnd"/>
      <w:r w:rsidRPr="00483A15">
        <w:rPr>
          <w:rFonts w:asciiTheme="minorBidi" w:eastAsia="Times New Roman" w:hAnsiTheme="minorBidi"/>
          <w:sz w:val="24"/>
          <w:szCs w:val="24"/>
          <w:rtl/>
        </w:rPr>
        <w:t xml:space="preserve"> المنازعات في المؤسسات من حيث </w:t>
      </w:r>
      <w:proofErr w:type="spellStart"/>
      <w:r w:rsidRPr="00483A15">
        <w:rPr>
          <w:rFonts w:asciiTheme="minorBidi" w:eastAsia="Times New Roman" w:hAnsiTheme="minorBidi"/>
          <w:sz w:val="24"/>
          <w:szCs w:val="24"/>
          <w:rtl/>
        </w:rPr>
        <w:t>الانواع</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والاسباب</w:t>
      </w:r>
      <w:proofErr w:type="spellEnd"/>
      <w:r w:rsidRPr="00483A15">
        <w:rPr>
          <w:rFonts w:asciiTheme="minorBidi" w:eastAsia="Times New Roman" w:hAnsiTheme="minorBidi"/>
          <w:sz w:val="24"/>
          <w:szCs w:val="24"/>
          <w:rtl/>
        </w:rPr>
        <w:t xml:space="preserve">، والمراحل، والمهارات بهدف الوصول الى حلول للازمات بما يرضي </w:t>
      </w:r>
      <w:proofErr w:type="spellStart"/>
      <w:r w:rsidRPr="00483A15">
        <w:rPr>
          <w:rFonts w:asciiTheme="minorBidi" w:eastAsia="Times New Roman" w:hAnsiTheme="minorBidi"/>
          <w:sz w:val="24"/>
          <w:szCs w:val="24"/>
          <w:rtl/>
        </w:rPr>
        <w:t>الاطراف</w:t>
      </w:r>
      <w:proofErr w:type="spellEnd"/>
      <w:r w:rsidRPr="00483A15">
        <w:rPr>
          <w:rFonts w:asciiTheme="minorBidi" w:eastAsia="Times New Roman" w:hAnsiTheme="minorBidi"/>
          <w:sz w:val="24"/>
          <w:szCs w:val="24"/>
          <w:rtl/>
        </w:rPr>
        <w:t xml:space="preserve"> المتنازعة، كذلك خطوات التفاوض، </w:t>
      </w:r>
      <w:proofErr w:type="spellStart"/>
      <w:r w:rsidRPr="00483A15">
        <w:rPr>
          <w:rFonts w:asciiTheme="minorBidi" w:eastAsia="Times New Roman" w:hAnsiTheme="minorBidi"/>
          <w:sz w:val="24"/>
          <w:szCs w:val="24"/>
          <w:rtl/>
        </w:rPr>
        <w:t>واساليبه</w:t>
      </w:r>
      <w:proofErr w:type="spellEnd"/>
      <w:r w:rsidRPr="00483A15">
        <w:rPr>
          <w:rFonts w:asciiTheme="minorBidi" w:eastAsia="Times New Roman" w:hAnsiTheme="minorBidi"/>
          <w:sz w:val="24"/>
          <w:szCs w:val="24"/>
          <w:rtl/>
        </w:rPr>
        <w:t>، وغير ذلك من المواضيع المهمة في التفاوض</w:t>
      </w:r>
      <w:r w:rsidRPr="00483A15">
        <w:rPr>
          <w:rFonts w:asciiTheme="minorBidi" w:eastAsia="Times New Roman" w:hAnsiTheme="minorBidi"/>
          <w:sz w:val="24"/>
          <w:szCs w:val="24"/>
        </w:rPr>
        <w:t>.</w:t>
      </w:r>
    </w:p>
    <w:p w14:paraId="0F27F482" w14:textId="77777777" w:rsidR="00090AAF" w:rsidRPr="00483A15" w:rsidRDefault="00490BCB" w:rsidP="00483A15">
      <w:pPr>
        <w:bidi/>
        <w:spacing w:after="0"/>
        <w:ind w:right="360"/>
        <w:textAlignment w:val="top"/>
        <w:rPr>
          <w:rFonts w:asciiTheme="minorBidi" w:eastAsia="Times New Roman" w:hAnsiTheme="minorBidi"/>
          <w:sz w:val="24"/>
          <w:szCs w:val="24"/>
        </w:rPr>
      </w:pPr>
      <w:r w:rsidRPr="00483A15">
        <w:rPr>
          <w:rFonts w:asciiTheme="minorBidi" w:eastAsia="Times New Roman" w:hAnsiTheme="minorBidi"/>
          <w:sz w:val="24"/>
          <w:szCs w:val="24"/>
          <w:rtl/>
        </w:rPr>
        <w:t xml:space="preserve">كذلك يتناول هذا المساق ادارة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والنماذج الفاعلة </w:t>
      </w:r>
      <w:proofErr w:type="spellStart"/>
      <w:r w:rsidRPr="00483A15">
        <w:rPr>
          <w:rFonts w:asciiTheme="minorBidi" w:eastAsia="Times New Roman" w:hAnsiTheme="minorBidi"/>
          <w:sz w:val="24"/>
          <w:szCs w:val="24"/>
          <w:rtl/>
        </w:rPr>
        <w:t>لادارة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والاسلوب</w:t>
      </w:r>
      <w:proofErr w:type="spellEnd"/>
      <w:r w:rsidRPr="00483A15">
        <w:rPr>
          <w:rFonts w:asciiTheme="minorBidi" w:eastAsia="Times New Roman" w:hAnsiTheme="minorBidi"/>
          <w:sz w:val="24"/>
          <w:szCs w:val="24"/>
          <w:rtl/>
        </w:rPr>
        <w:t xml:space="preserve"> العلمي في التعامل مع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بالاضافة</w:t>
      </w:r>
      <w:proofErr w:type="spellEnd"/>
      <w:r w:rsidRPr="00483A15">
        <w:rPr>
          <w:rFonts w:asciiTheme="minorBidi" w:eastAsia="Times New Roman" w:hAnsiTheme="minorBidi"/>
          <w:sz w:val="24"/>
          <w:szCs w:val="24"/>
          <w:rtl/>
        </w:rPr>
        <w:t xml:space="preserve"> الى </w:t>
      </w:r>
      <w:proofErr w:type="spellStart"/>
      <w:r w:rsidRPr="00483A15">
        <w:rPr>
          <w:rFonts w:asciiTheme="minorBidi" w:eastAsia="Times New Roman" w:hAnsiTheme="minorBidi"/>
          <w:sz w:val="24"/>
          <w:szCs w:val="24"/>
          <w:rtl/>
        </w:rPr>
        <w:t>الادوات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والارشادات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الاساسية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لادارة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وامثلة</w:t>
      </w:r>
      <w:proofErr w:type="spellEnd"/>
      <w:r w:rsidRPr="00483A15">
        <w:rPr>
          <w:rFonts w:asciiTheme="minorBidi" w:eastAsia="Times New Roman" w:hAnsiTheme="minorBidi"/>
          <w:sz w:val="24"/>
          <w:szCs w:val="24"/>
          <w:rtl/>
        </w:rPr>
        <w:t xml:space="preserve"> تطبيقية في هذا الموضوع</w:t>
      </w:r>
      <w:r w:rsidR="00B41C28" w:rsidRPr="00483A15">
        <w:rPr>
          <w:rFonts w:asciiTheme="minorBidi" w:eastAsia="Times New Roman" w:hAnsiTheme="minorBidi"/>
          <w:sz w:val="24"/>
          <w:szCs w:val="24"/>
          <w:rtl/>
        </w:rPr>
        <w:t>.</w:t>
      </w:r>
    </w:p>
    <w:p w14:paraId="0ADBD94D"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F2C09AF"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7C4695"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5AC8AF7"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5BC81F"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719356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D22E96B"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F617368"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89525D7"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CD96066"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3A542B35"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A0A575C"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9C64CB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177A290E"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485BB61"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5972420B"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F5C769E"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693F3DF9"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3A396A99"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BB5410"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894B38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BB8AB24" w14:textId="77777777" w:rsidR="004507A1" w:rsidRDefault="004507A1" w:rsidP="004507A1">
      <w:pPr>
        <w:bidi/>
        <w:spacing w:after="0"/>
        <w:ind w:right="360"/>
        <w:textAlignment w:val="top"/>
        <w:rPr>
          <w:rFonts w:asciiTheme="majorBidi" w:eastAsia="Times New Roman" w:hAnsiTheme="majorBidi" w:cstheme="majorBidi"/>
          <w:sz w:val="28"/>
          <w:szCs w:val="28"/>
          <w:rtl/>
          <w:lang w:bidi="ar-AE"/>
        </w:rPr>
      </w:pPr>
    </w:p>
    <w:p w14:paraId="768A8793" w14:textId="75D68A3A" w:rsidR="000829E2" w:rsidRDefault="000829E2">
      <w:pPr>
        <w:rPr>
          <w:rFonts w:asciiTheme="majorBidi" w:eastAsia="Times New Roman" w:hAnsiTheme="majorBidi" w:cstheme="majorBidi"/>
          <w:sz w:val="28"/>
          <w:szCs w:val="28"/>
          <w:rtl/>
          <w:lang w:bidi="ar-AE"/>
        </w:rPr>
      </w:pPr>
      <w:r>
        <w:rPr>
          <w:rFonts w:asciiTheme="majorBidi" w:eastAsia="Times New Roman" w:hAnsiTheme="majorBidi" w:cstheme="majorBidi"/>
          <w:sz w:val="28"/>
          <w:szCs w:val="28"/>
          <w:rtl/>
          <w:lang w:bidi="ar-AE"/>
        </w:rPr>
        <w:br w:type="page"/>
      </w:r>
    </w:p>
    <w:p w14:paraId="44F923B1" w14:textId="3B557535" w:rsidR="000A7E18" w:rsidRPr="003A28B0" w:rsidRDefault="00093184" w:rsidP="00A267C7">
      <w:pPr>
        <w:pStyle w:val="Heading2"/>
        <w:rPr>
          <w:rtl/>
        </w:rPr>
      </w:pPr>
      <w:bookmarkStart w:id="382" w:name="_Toc21442189"/>
      <w:r w:rsidRPr="00FB2B82">
        <w:rPr>
          <w:rtl/>
        </w:rPr>
        <w:lastRenderedPageBreak/>
        <w:t>برنامج البكالوريوس في العلاقات العامة والإعلا</w:t>
      </w:r>
      <w:r w:rsidR="00483A15" w:rsidRPr="00FB2B82">
        <w:rPr>
          <w:rtl/>
        </w:rPr>
        <w:t>ن</w:t>
      </w:r>
      <w:bookmarkEnd w:id="382"/>
    </w:p>
    <w:p w14:paraId="24DB03CF" w14:textId="6793BCF4" w:rsidR="000A7E18" w:rsidRPr="00275BCB" w:rsidRDefault="000A7E18" w:rsidP="00A267C7">
      <w:pPr>
        <w:pStyle w:val="Heading3"/>
        <w:rPr>
          <w:rtl/>
        </w:rPr>
      </w:pPr>
      <w:r w:rsidRPr="00275BCB">
        <w:rPr>
          <w:rtl/>
        </w:rPr>
        <w:t>رسالة البرنامج</w:t>
      </w:r>
    </w:p>
    <w:p w14:paraId="012DF31F" w14:textId="77777777" w:rsidR="007C6C0D" w:rsidRPr="00801C73" w:rsidRDefault="00A13EBB" w:rsidP="00801C73">
      <w:pPr>
        <w:bidi/>
        <w:rPr>
          <w:rFonts w:asciiTheme="minorBidi" w:eastAsia="Times New Roman" w:hAnsiTheme="minorBidi"/>
          <w:sz w:val="24"/>
          <w:szCs w:val="24"/>
          <w:rtl/>
          <w:lang w:bidi="ar-AE"/>
        </w:rPr>
      </w:pPr>
      <w:r w:rsidRPr="00801C73">
        <w:rPr>
          <w:rFonts w:asciiTheme="minorBidi" w:hAnsiTheme="minorBidi"/>
          <w:sz w:val="24"/>
          <w:szCs w:val="24"/>
          <w:rtl/>
          <w:lang w:bidi="ar-AE"/>
        </w:rPr>
        <w:t xml:space="preserve">تنطلق رسالة برنامج البكالوريوس في العلاقات العامة </w:t>
      </w:r>
      <w:proofErr w:type="spellStart"/>
      <w:r w:rsidRPr="00801C73">
        <w:rPr>
          <w:rFonts w:asciiTheme="minorBidi" w:hAnsiTheme="minorBidi"/>
          <w:sz w:val="24"/>
          <w:szCs w:val="24"/>
          <w:rtl/>
          <w:lang w:bidi="ar-AE"/>
        </w:rPr>
        <w:t>والاعلان</w:t>
      </w:r>
      <w:proofErr w:type="spellEnd"/>
      <w:r w:rsidRPr="00801C73">
        <w:rPr>
          <w:rFonts w:asciiTheme="minorBidi" w:hAnsiTheme="minorBidi"/>
          <w:sz w:val="24"/>
          <w:szCs w:val="24"/>
          <w:rtl/>
          <w:lang w:bidi="ar-AE"/>
        </w:rPr>
        <w:t xml:space="preserve"> من  تزويد الطلاب بالمهارات والمعرفة والقدرات المطلوبة من أجل </w:t>
      </w:r>
      <w:proofErr w:type="spellStart"/>
      <w:r w:rsidRPr="00801C73">
        <w:rPr>
          <w:rFonts w:asciiTheme="minorBidi" w:hAnsiTheme="minorBidi"/>
          <w:sz w:val="24"/>
          <w:szCs w:val="24"/>
          <w:rtl/>
          <w:lang w:bidi="ar-AE"/>
        </w:rPr>
        <w:t>اعدادهم</w:t>
      </w:r>
      <w:proofErr w:type="spellEnd"/>
      <w:r w:rsidRPr="00801C73">
        <w:rPr>
          <w:rFonts w:asciiTheme="minorBidi" w:hAnsiTheme="minorBidi"/>
          <w:sz w:val="24"/>
          <w:szCs w:val="24"/>
          <w:rtl/>
          <w:lang w:bidi="ar-AE"/>
        </w:rPr>
        <w:t xml:space="preserve"> ليكونوا قادة ومدراء فاعلين ومسؤولين في وظائف علمية ومهنية في الاتصال وفي أي مكان في العالم، ويعمل هذا البرنامج على إعداد خريجين للعمل في قطاع العلاقات العامة في المنظمات المختلفة ووكالات الإعلان وكذلك تؤهلهم </w:t>
      </w:r>
      <w:proofErr w:type="spellStart"/>
      <w:r w:rsidRPr="00801C73">
        <w:rPr>
          <w:rFonts w:asciiTheme="minorBidi" w:hAnsiTheme="minorBidi"/>
          <w:sz w:val="24"/>
          <w:szCs w:val="24"/>
          <w:rtl/>
          <w:lang w:bidi="ar-AE"/>
        </w:rPr>
        <w:t>لإستكمال</w:t>
      </w:r>
      <w:proofErr w:type="spellEnd"/>
      <w:r w:rsidRPr="00801C73">
        <w:rPr>
          <w:rFonts w:asciiTheme="minorBidi" w:hAnsiTheme="minorBidi"/>
          <w:sz w:val="24"/>
          <w:szCs w:val="24"/>
          <w:rtl/>
          <w:lang w:bidi="ar-AE"/>
        </w:rPr>
        <w:t xml:space="preserve"> الدراسات </w:t>
      </w:r>
      <w:proofErr w:type="spellStart"/>
      <w:r w:rsidRPr="00801C73">
        <w:rPr>
          <w:rFonts w:asciiTheme="minorBidi" w:hAnsiTheme="minorBidi"/>
          <w:sz w:val="24"/>
          <w:szCs w:val="24"/>
          <w:rtl/>
          <w:lang w:bidi="ar-AE"/>
        </w:rPr>
        <w:t>العليا،ويركز</w:t>
      </w:r>
      <w:proofErr w:type="spellEnd"/>
      <w:r w:rsidRPr="00801C73">
        <w:rPr>
          <w:rFonts w:asciiTheme="minorBidi" w:hAnsiTheme="minorBidi"/>
          <w:sz w:val="24"/>
          <w:szCs w:val="24"/>
          <w:rtl/>
          <w:lang w:bidi="ar-AE"/>
        </w:rPr>
        <w:t xml:space="preserve"> البرنامج على تنمية مهارات </w:t>
      </w:r>
      <w:proofErr w:type="spellStart"/>
      <w:r w:rsidRPr="00801C73">
        <w:rPr>
          <w:rFonts w:asciiTheme="minorBidi" w:hAnsiTheme="minorBidi"/>
          <w:sz w:val="24"/>
          <w:szCs w:val="24"/>
          <w:rtl/>
          <w:lang w:bidi="ar-AE"/>
        </w:rPr>
        <w:t>الإتصال</w:t>
      </w:r>
      <w:proofErr w:type="spellEnd"/>
      <w:r w:rsidRPr="00801C73">
        <w:rPr>
          <w:rFonts w:asciiTheme="minorBidi" w:hAnsiTheme="minorBidi"/>
          <w:sz w:val="24"/>
          <w:szCs w:val="24"/>
          <w:rtl/>
          <w:lang w:bidi="ar-AE"/>
        </w:rPr>
        <w:t xml:space="preserve"> الفعال وحل المشكلات وقياس وتحليل الرأي العام وفهم السلوك الإنساني والعمل على تحقيق النجاح للمنظمات المختلفة التي تحكمها المنافسة الشديدة</w:t>
      </w:r>
      <w:r w:rsidR="007C6C0D" w:rsidRPr="00801C73">
        <w:rPr>
          <w:rFonts w:asciiTheme="minorBidi" w:eastAsia="Times New Roman" w:hAnsiTheme="minorBidi"/>
          <w:sz w:val="24"/>
          <w:szCs w:val="24"/>
          <w:rtl/>
          <w:lang w:bidi="ar-AE"/>
        </w:rPr>
        <w:t>.</w:t>
      </w:r>
    </w:p>
    <w:p w14:paraId="5AD49459" w14:textId="07332F9C" w:rsidR="00A13EBB" w:rsidRPr="00275BCB" w:rsidRDefault="000A7E18" w:rsidP="00A267C7">
      <w:pPr>
        <w:pStyle w:val="Heading3"/>
        <w:rPr>
          <w:rtl/>
        </w:rPr>
      </w:pPr>
      <w:r w:rsidRPr="00275BCB">
        <w:rPr>
          <w:rtl/>
        </w:rPr>
        <w:t>أهداف البرنامج</w:t>
      </w:r>
    </w:p>
    <w:p w14:paraId="284BFAFE" w14:textId="77777777" w:rsidR="00A13EBB" w:rsidRPr="00801C73" w:rsidRDefault="00A13EBB" w:rsidP="00801C73">
      <w:pPr>
        <w:bidi/>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يهدف هذا البرنامج إلى إعداد الخريجين ليتمكنوا من:</w:t>
      </w:r>
    </w:p>
    <w:p w14:paraId="05E8AD5B"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اكتساب المهارات العملية بشكل فعال في العلاقات العامة والإعلان</w:t>
      </w:r>
      <w:r w:rsidRPr="00801C73">
        <w:rPr>
          <w:rFonts w:asciiTheme="minorBidi" w:eastAsia="Times New Roman" w:hAnsiTheme="minorBidi"/>
          <w:sz w:val="24"/>
          <w:szCs w:val="24"/>
          <w:lang w:bidi="ar-AE"/>
        </w:rPr>
        <w:t>.</w:t>
      </w:r>
    </w:p>
    <w:p w14:paraId="4A4F2FAF"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الإلمام بالمهارات العلمية التي يتطلبها سوق العمل</w:t>
      </w:r>
    </w:p>
    <w:p w14:paraId="5AE52C2E"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تطوير المهارات الضرورية للعمل بكفاءة مع وسائل الإعلام المختلفة</w:t>
      </w:r>
      <w:r w:rsidRPr="00801C73">
        <w:rPr>
          <w:rFonts w:asciiTheme="minorBidi" w:eastAsia="Times New Roman" w:hAnsiTheme="minorBidi"/>
          <w:sz w:val="24"/>
          <w:szCs w:val="24"/>
          <w:lang w:bidi="ar-AE"/>
        </w:rPr>
        <w:t>.</w:t>
      </w:r>
    </w:p>
    <w:p w14:paraId="24DCD839"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استخدام المهارات الخاصة بالتواصل بشكل فعال مع الجمهور.</w:t>
      </w:r>
    </w:p>
    <w:p w14:paraId="475FD1AE" w14:textId="77777777" w:rsidR="00A13EBB" w:rsidRPr="00801C73" w:rsidRDefault="00A13EBB" w:rsidP="00956789">
      <w:pPr>
        <w:numPr>
          <w:ilvl w:val="0"/>
          <w:numId w:val="103"/>
        </w:numPr>
        <w:bidi/>
        <w:contextualSpacing/>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حل المشكلات وتفسير الرأي العام بمهنية وممارسة أسس المناف</w:t>
      </w:r>
      <w:r w:rsidRPr="00801C73">
        <w:rPr>
          <w:rFonts w:asciiTheme="minorBidi" w:eastAsia="Times New Roman" w:hAnsiTheme="minorBidi"/>
          <w:sz w:val="24"/>
          <w:szCs w:val="24"/>
          <w:rtl/>
        </w:rPr>
        <w:t>س</w:t>
      </w:r>
      <w:r w:rsidRPr="00801C73">
        <w:rPr>
          <w:rFonts w:asciiTheme="minorBidi" w:eastAsia="Times New Roman" w:hAnsiTheme="minorBidi"/>
          <w:sz w:val="24"/>
          <w:szCs w:val="24"/>
          <w:rtl/>
          <w:lang w:bidi="ar-AE"/>
        </w:rPr>
        <w:t>ة الشريفة</w:t>
      </w:r>
      <w:r w:rsidRPr="00801C73">
        <w:rPr>
          <w:rFonts w:asciiTheme="minorBidi" w:eastAsia="Times New Roman" w:hAnsiTheme="minorBidi"/>
          <w:sz w:val="24"/>
          <w:szCs w:val="24"/>
          <w:lang w:bidi="ar-AE"/>
        </w:rPr>
        <w:t>.</w:t>
      </w:r>
    </w:p>
    <w:p w14:paraId="7BEC0500" w14:textId="77777777" w:rsidR="007416C5" w:rsidRDefault="000A7E18" w:rsidP="007416C5">
      <w:pPr>
        <w:bidi/>
        <w:rPr>
          <w:b/>
          <w:bCs/>
          <w:sz w:val="24"/>
          <w:szCs w:val="24"/>
          <w:rtl/>
          <w:lang w:bidi="ar-AE"/>
        </w:rPr>
      </w:pPr>
      <w:r w:rsidRPr="007416C5">
        <w:rPr>
          <w:b/>
          <w:bCs/>
          <w:sz w:val="24"/>
          <w:szCs w:val="24"/>
          <w:lang w:bidi="ar-AE"/>
        </w:rPr>
        <w:t xml:space="preserve"> </w:t>
      </w:r>
    </w:p>
    <w:p w14:paraId="41FBEB49" w14:textId="77107746" w:rsidR="000A7E18" w:rsidRPr="007416C5" w:rsidRDefault="000A7E18" w:rsidP="00A267C7">
      <w:pPr>
        <w:pStyle w:val="Heading3"/>
      </w:pPr>
      <w:r w:rsidRPr="007416C5">
        <w:t xml:space="preserve"> </w:t>
      </w:r>
      <w:r w:rsidRPr="007416C5">
        <w:rPr>
          <w:rtl/>
        </w:rPr>
        <w:t>خرجات التعلم للبرنامج</w:t>
      </w:r>
      <w:r w:rsidRPr="007416C5">
        <w:t xml:space="preserve">  </w:t>
      </w:r>
    </w:p>
    <w:p w14:paraId="787E18A5" w14:textId="77777777" w:rsidR="00A13EBB" w:rsidRPr="00801C73" w:rsidRDefault="00A13EBB" w:rsidP="00801C73">
      <w:pPr>
        <w:bidi/>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بعد أن يتخرج الطالب من هذا البرنامج يصبح قادراً على أن:</w:t>
      </w:r>
    </w:p>
    <w:p w14:paraId="18847CF0"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يتواصل بشكل فعال نظرياً وعملياً مع الجماهير من خلال برنامج العلاقات العامة والإعلان</w:t>
      </w:r>
      <w:r w:rsidRPr="00801C73">
        <w:rPr>
          <w:rFonts w:asciiTheme="minorBidi" w:eastAsia="Times New Roman" w:hAnsiTheme="minorBidi"/>
          <w:sz w:val="24"/>
          <w:szCs w:val="24"/>
          <w:lang w:bidi="ar-AE"/>
        </w:rPr>
        <w:t>.</w:t>
      </w:r>
    </w:p>
    <w:p w14:paraId="2DB9B491"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 xml:space="preserve">يطبق مختلف النظريات والمفاهيم </w:t>
      </w:r>
      <w:proofErr w:type="spellStart"/>
      <w:r w:rsidRPr="00801C73">
        <w:rPr>
          <w:rFonts w:asciiTheme="minorBidi" w:eastAsia="Times New Roman" w:hAnsiTheme="minorBidi"/>
          <w:sz w:val="24"/>
          <w:szCs w:val="24"/>
          <w:rtl/>
          <w:lang w:bidi="ar-AE"/>
        </w:rPr>
        <w:t>الإتصالية</w:t>
      </w:r>
      <w:proofErr w:type="spellEnd"/>
      <w:r w:rsidRPr="00801C73">
        <w:rPr>
          <w:rFonts w:asciiTheme="minorBidi" w:eastAsia="Times New Roman" w:hAnsiTheme="minorBidi"/>
          <w:sz w:val="24"/>
          <w:szCs w:val="24"/>
          <w:rtl/>
          <w:lang w:bidi="ar-AE"/>
        </w:rPr>
        <w:t xml:space="preserve"> على أرض الواقع</w:t>
      </w:r>
      <w:r w:rsidRPr="00801C73">
        <w:rPr>
          <w:rFonts w:asciiTheme="minorBidi" w:eastAsia="Times New Roman" w:hAnsiTheme="minorBidi"/>
          <w:sz w:val="24"/>
          <w:szCs w:val="24"/>
          <w:lang w:bidi="ar-AE"/>
        </w:rPr>
        <w:t>.</w:t>
      </w:r>
    </w:p>
    <w:p w14:paraId="4850ED0D"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 xml:space="preserve">يحلل ويفسر </w:t>
      </w:r>
      <w:proofErr w:type="spellStart"/>
      <w:r w:rsidRPr="00801C73">
        <w:rPr>
          <w:rFonts w:asciiTheme="minorBidi" w:eastAsia="Times New Roman" w:hAnsiTheme="minorBidi"/>
          <w:sz w:val="24"/>
          <w:szCs w:val="24"/>
          <w:rtl/>
          <w:lang w:bidi="ar-AE"/>
        </w:rPr>
        <w:t>إتجاهات</w:t>
      </w:r>
      <w:proofErr w:type="spellEnd"/>
      <w:r w:rsidRPr="00801C73">
        <w:rPr>
          <w:rFonts w:asciiTheme="minorBidi" w:eastAsia="Times New Roman" w:hAnsiTheme="minorBidi"/>
          <w:sz w:val="24"/>
          <w:szCs w:val="24"/>
          <w:rtl/>
          <w:lang w:bidi="ar-AE"/>
        </w:rPr>
        <w:t xml:space="preserve"> الرأي العام في الميدان</w:t>
      </w:r>
      <w:r w:rsidRPr="00801C73">
        <w:rPr>
          <w:rFonts w:asciiTheme="minorBidi" w:eastAsia="Times New Roman" w:hAnsiTheme="minorBidi"/>
          <w:sz w:val="24"/>
          <w:szCs w:val="24"/>
          <w:lang w:bidi="ar-AE"/>
        </w:rPr>
        <w:t>.</w:t>
      </w:r>
    </w:p>
    <w:p w14:paraId="63A2E569"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يوظف مهارات العلاقات العامة والإعلان بنجاح للدخول في سوق العمل</w:t>
      </w:r>
      <w:r w:rsidRPr="00801C73">
        <w:rPr>
          <w:rFonts w:asciiTheme="minorBidi" w:eastAsia="Times New Roman" w:hAnsiTheme="minorBidi"/>
          <w:sz w:val="24"/>
          <w:szCs w:val="24"/>
          <w:lang w:bidi="ar-AE"/>
        </w:rPr>
        <w:t>.</w:t>
      </w:r>
    </w:p>
    <w:p w14:paraId="7B47D73D" w14:textId="77777777" w:rsidR="00006B66" w:rsidRPr="00801C73" w:rsidRDefault="00A13EBB" w:rsidP="00956789">
      <w:pPr>
        <w:numPr>
          <w:ilvl w:val="0"/>
          <w:numId w:val="1"/>
        </w:numPr>
        <w:bidi/>
        <w:contextualSpacing/>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 xml:space="preserve">يمارس التفكير الناقد في حل مشاكل العمل المتعلقة بالعلاقات العامة </w:t>
      </w:r>
      <w:proofErr w:type="spellStart"/>
      <w:r w:rsidRPr="00801C73">
        <w:rPr>
          <w:rFonts w:asciiTheme="minorBidi" w:eastAsia="Times New Roman" w:hAnsiTheme="minorBidi"/>
          <w:sz w:val="24"/>
          <w:szCs w:val="24"/>
          <w:rtl/>
          <w:lang w:bidi="ar-AE"/>
        </w:rPr>
        <w:t>والاعلان</w:t>
      </w:r>
      <w:proofErr w:type="spellEnd"/>
      <w:r w:rsidRPr="00801C73">
        <w:rPr>
          <w:rFonts w:asciiTheme="minorBidi" w:eastAsia="Times New Roman" w:hAnsiTheme="minorBidi"/>
          <w:sz w:val="24"/>
          <w:szCs w:val="24"/>
          <w:rtl/>
          <w:lang w:bidi="ar-AE"/>
        </w:rPr>
        <w:t>.</w:t>
      </w:r>
    </w:p>
    <w:p w14:paraId="64CF7C84" w14:textId="77777777" w:rsidR="007416C5" w:rsidRPr="00275BCB" w:rsidRDefault="007416C5" w:rsidP="00275BCB">
      <w:pPr>
        <w:rPr>
          <w:rtl/>
        </w:rPr>
      </w:pPr>
    </w:p>
    <w:p w14:paraId="0E194729" w14:textId="45C88C06" w:rsidR="00483A15" w:rsidRPr="007416C5" w:rsidRDefault="00483A15" w:rsidP="00A267C7">
      <w:pPr>
        <w:pStyle w:val="Heading3"/>
        <w:rPr>
          <w:rtl/>
        </w:rPr>
      </w:pPr>
      <w:r w:rsidRPr="007416C5">
        <w:rPr>
          <w:rtl/>
        </w:rPr>
        <w:t>الخطة التفصيلية لبرنامج البكالوريوس</w:t>
      </w:r>
      <w:r w:rsidR="00A267C7">
        <w:rPr>
          <w:rFonts w:hint="cs"/>
          <w:rtl/>
        </w:rPr>
        <w:t xml:space="preserve"> </w:t>
      </w:r>
      <w:r w:rsidRPr="007416C5">
        <w:rPr>
          <w:rtl/>
        </w:rPr>
        <w:t xml:space="preserve">العلاقات العامة </w:t>
      </w:r>
      <w:proofErr w:type="spellStart"/>
      <w:r w:rsidRPr="007416C5">
        <w:rPr>
          <w:rtl/>
        </w:rPr>
        <w:t>والاعلان</w:t>
      </w:r>
      <w:proofErr w:type="spellEnd"/>
    </w:p>
    <w:p w14:paraId="7ACB9714" w14:textId="77777777" w:rsidR="00006B66" w:rsidRPr="00801C73" w:rsidRDefault="00006B66" w:rsidP="00801C73">
      <w:pPr>
        <w:bidi/>
        <w:rPr>
          <w:rFonts w:asciiTheme="minorBidi" w:hAnsiTheme="minorBidi"/>
          <w:b/>
          <w:bCs/>
          <w:sz w:val="24"/>
          <w:szCs w:val="24"/>
        </w:rPr>
      </w:pPr>
      <w:r w:rsidRPr="00801C73">
        <w:rPr>
          <w:rFonts w:asciiTheme="minorBidi" w:hAnsiTheme="minorBidi"/>
          <w:b/>
          <w:bCs/>
          <w:sz w:val="24"/>
          <w:szCs w:val="24"/>
          <w:rtl/>
        </w:rPr>
        <w:t>تخصص العلاقات العامة</w:t>
      </w:r>
    </w:p>
    <w:tbl>
      <w:tblPr>
        <w:tblStyle w:val="TableGrid"/>
        <w:bidiVisual/>
        <w:tblW w:w="0" w:type="auto"/>
        <w:tblInd w:w="65" w:type="dxa"/>
        <w:tblLook w:val="04A0" w:firstRow="1" w:lastRow="0" w:firstColumn="1" w:lastColumn="0" w:noHBand="0" w:noVBand="1"/>
      </w:tblPr>
      <w:tblGrid>
        <w:gridCol w:w="634"/>
        <w:gridCol w:w="4005"/>
        <w:gridCol w:w="2155"/>
        <w:gridCol w:w="2158"/>
      </w:tblGrid>
      <w:tr w:rsidR="00006B66" w:rsidRPr="00801C73" w14:paraId="54CA2598" w14:textId="77777777" w:rsidTr="00FB5DD7">
        <w:trPr>
          <w:trHeight w:val="260"/>
        </w:trPr>
        <w:tc>
          <w:tcPr>
            <w:tcW w:w="645" w:type="dxa"/>
          </w:tcPr>
          <w:p w14:paraId="6F6FDA64"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1</w:t>
            </w:r>
          </w:p>
        </w:tc>
        <w:tc>
          <w:tcPr>
            <w:tcW w:w="4119" w:type="dxa"/>
          </w:tcPr>
          <w:p w14:paraId="311A1F8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التعليم العام</w:t>
            </w:r>
          </w:p>
        </w:tc>
        <w:tc>
          <w:tcPr>
            <w:tcW w:w="2207" w:type="dxa"/>
            <w:vAlign w:val="center"/>
          </w:tcPr>
          <w:p w14:paraId="5239030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3</w:t>
            </w:r>
            <w:r w:rsidR="00D334B0">
              <w:rPr>
                <w:rFonts w:asciiTheme="minorBidi" w:hAnsiTheme="minorBidi" w:cstheme="minorBidi"/>
                <w:sz w:val="24"/>
                <w:szCs w:val="24"/>
              </w:rPr>
              <w:t>3</w:t>
            </w:r>
            <w:r w:rsidRPr="00801C73">
              <w:rPr>
                <w:rFonts w:asciiTheme="minorBidi" w:hAnsiTheme="minorBidi" w:cstheme="minorBidi"/>
                <w:sz w:val="24"/>
                <w:szCs w:val="24"/>
                <w:rtl/>
              </w:rPr>
              <w:t xml:space="preserve"> ساعات معتمدة</w:t>
            </w:r>
          </w:p>
        </w:tc>
        <w:tc>
          <w:tcPr>
            <w:tcW w:w="2209" w:type="dxa"/>
            <w:vAlign w:val="center"/>
          </w:tcPr>
          <w:p w14:paraId="7035A364" w14:textId="77777777" w:rsidR="00006B66" w:rsidRPr="00801C73" w:rsidRDefault="005E6E9B" w:rsidP="00801C73">
            <w:pPr>
              <w:bidi/>
              <w:spacing w:line="276" w:lineRule="auto"/>
              <w:jc w:val="both"/>
              <w:rPr>
                <w:rFonts w:asciiTheme="minorBidi" w:hAnsiTheme="minorBidi" w:cstheme="minorBidi"/>
                <w:sz w:val="24"/>
                <w:szCs w:val="24"/>
                <w:rtl/>
                <w:lang w:bidi="ar-AE"/>
              </w:rPr>
            </w:pPr>
            <w:r>
              <w:rPr>
                <w:rFonts w:asciiTheme="minorBidi" w:hAnsiTheme="minorBidi" w:cstheme="minorBidi" w:hint="cs"/>
                <w:sz w:val="24"/>
                <w:szCs w:val="24"/>
                <w:rtl/>
                <w:lang w:bidi="ar-AE"/>
              </w:rPr>
              <w:t>11 مساق</w:t>
            </w:r>
          </w:p>
        </w:tc>
      </w:tr>
      <w:tr w:rsidR="00006B66" w:rsidRPr="00801C73" w14:paraId="5529C4AE" w14:textId="77777777" w:rsidTr="00FB5DD7">
        <w:tc>
          <w:tcPr>
            <w:tcW w:w="645" w:type="dxa"/>
          </w:tcPr>
          <w:p w14:paraId="6A111235"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2</w:t>
            </w:r>
          </w:p>
        </w:tc>
        <w:tc>
          <w:tcPr>
            <w:tcW w:w="4119" w:type="dxa"/>
          </w:tcPr>
          <w:p w14:paraId="2BF45ADD"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متطلبات البرنامج الإجبارية</w:t>
            </w:r>
          </w:p>
        </w:tc>
        <w:tc>
          <w:tcPr>
            <w:tcW w:w="2207" w:type="dxa"/>
            <w:vAlign w:val="center"/>
          </w:tcPr>
          <w:p w14:paraId="584EA16E" w14:textId="77777777" w:rsidR="00006B66" w:rsidRPr="00801C73" w:rsidRDefault="005E6E9B" w:rsidP="00801C73">
            <w:pPr>
              <w:bidi/>
              <w:spacing w:line="276" w:lineRule="auto"/>
              <w:jc w:val="both"/>
              <w:rPr>
                <w:rFonts w:asciiTheme="minorBidi" w:hAnsiTheme="minorBidi" w:cstheme="minorBidi"/>
                <w:sz w:val="24"/>
                <w:szCs w:val="24"/>
                <w:rtl/>
              </w:rPr>
            </w:pPr>
            <w:r>
              <w:rPr>
                <w:rFonts w:asciiTheme="minorBidi" w:hAnsiTheme="minorBidi" w:cstheme="minorBidi" w:hint="cs"/>
                <w:sz w:val="24"/>
                <w:szCs w:val="24"/>
                <w:rtl/>
              </w:rPr>
              <w:t>39</w:t>
            </w:r>
            <w:r w:rsidR="00006B66" w:rsidRPr="00801C73">
              <w:rPr>
                <w:rFonts w:asciiTheme="minorBidi" w:hAnsiTheme="minorBidi" w:cstheme="minorBidi"/>
                <w:sz w:val="24"/>
                <w:szCs w:val="24"/>
                <w:rtl/>
              </w:rPr>
              <w:t xml:space="preserve"> ساعة معتمدة</w:t>
            </w:r>
          </w:p>
        </w:tc>
        <w:tc>
          <w:tcPr>
            <w:tcW w:w="2209" w:type="dxa"/>
            <w:vAlign w:val="center"/>
          </w:tcPr>
          <w:p w14:paraId="5B93EE4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w:t>
            </w:r>
            <w:r w:rsidR="005E6E9B">
              <w:rPr>
                <w:rFonts w:asciiTheme="minorBidi" w:hAnsiTheme="minorBidi" w:cstheme="minorBidi" w:hint="cs"/>
                <w:sz w:val="24"/>
                <w:szCs w:val="24"/>
                <w:rtl/>
              </w:rPr>
              <w:t>3</w:t>
            </w:r>
            <w:r w:rsidRPr="00801C73">
              <w:rPr>
                <w:rFonts w:asciiTheme="minorBidi" w:hAnsiTheme="minorBidi" w:cstheme="minorBidi"/>
                <w:sz w:val="24"/>
                <w:szCs w:val="24"/>
                <w:rtl/>
              </w:rPr>
              <w:t xml:space="preserve"> مساق</w:t>
            </w:r>
          </w:p>
        </w:tc>
      </w:tr>
      <w:tr w:rsidR="00006B66" w:rsidRPr="00801C73" w14:paraId="5216A200" w14:textId="77777777" w:rsidTr="00FB5DD7">
        <w:tc>
          <w:tcPr>
            <w:tcW w:w="645" w:type="dxa"/>
          </w:tcPr>
          <w:p w14:paraId="3E6B36B4"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3</w:t>
            </w:r>
          </w:p>
        </w:tc>
        <w:tc>
          <w:tcPr>
            <w:tcW w:w="4119" w:type="dxa"/>
          </w:tcPr>
          <w:p w14:paraId="321E7C05"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متطلبات البرنامج الاختيارية</w:t>
            </w:r>
          </w:p>
          <w:p w14:paraId="5688A37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 من 11 مساق</w:t>
            </w:r>
          </w:p>
        </w:tc>
        <w:tc>
          <w:tcPr>
            <w:tcW w:w="2207" w:type="dxa"/>
            <w:vAlign w:val="center"/>
          </w:tcPr>
          <w:p w14:paraId="52F4937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09" w:type="dxa"/>
            <w:vAlign w:val="center"/>
          </w:tcPr>
          <w:p w14:paraId="0BC9A6F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006B66" w:rsidRPr="00801C73" w14:paraId="52A2AAF1" w14:textId="77777777" w:rsidTr="00FB5DD7">
        <w:tc>
          <w:tcPr>
            <w:tcW w:w="645" w:type="dxa"/>
          </w:tcPr>
          <w:p w14:paraId="4951BF27"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4</w:t>
            </w:r>
          </w:p>
        </w:tc>
        <w:tc>
          <w:tcPr>
            <w:tcW w:w="4119" w:type="dxa"/>
          </w:tcPr>
          <w:p w14:paraId="601F1D3F"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التخصص الإجبارية</w:t>
            </w:r>
          </w:p>
        </w:tc>
        <w:tc>
          <w:tcPr>
            <w:tcW w:w="2207" w:type="dxa"/>
            <w:vAlign w:val="center"/>
          </w:tcPr>
          <w:p w14:paraId="24B1F12D"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30 ساعة معتمدة</w:t>
            </w:r>
          </w:p>
        </w:tc>
        <w:tc>
          <w:tcPr>
            <w:tcW w:w="2209" w:type="dxa"/>
            <w:vAlign w:val="center"/>
          </w:tcPr>
          <w:p w14:paraId="597E056A"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10 مساقات</w:t>
            </w:r>
          </w:p>
        </w:tc>
      </w:tr>
      <w:tr w:rsidR="00006B66" w:rsidRPr="00801C73" w14:paraId="1EED6872" w14:textId="77777777" w:rsidTr="00FB5DD7">
        <w:tc>
          <w:tcPr>
            <w:tcW w:w="645" w:type="dxa"/>
          </w:tcPr>
          <w:p w14:paraId="4584CDEC"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5</w:t>
            </w:r>
          </w:p>
        </w:tc>
        <w:tc>
          <w:tcPr>
            <w:tcW w:w="4119" w:type="dxa"/>
          </w:tcPr>
          <w:p w14:paraId="12DC9F91"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التخصص الاختيارية</w:t>
            </w:r>
          </w:p>
        </w:tc>
        <w:tc>
          <w:tcPr>
            <w:tcW w:w="2207" w:type="dxa"/>
            <w:vAlign w:val="center"/>
          </w:tcPr>
          <w:p w14:paraId="34E2466F"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09" w:type="dxa"/>
            <w:vAlign w:val="center"/>
          </w:tcPr>
          <w:p w14:paraId="67B4D21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006B66" w:rsidRPr="00801C73" w14:paraId="158D14C5" w14:textId="77777777" w:rsidTr="00FB5DD7">
        <w:tc>
          <w:tcPr>
            <w:tcW w:w="645" w:type="dxa"/>
          </w:tcPr>
          <w:p w14:paraId="14CCA2F3"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6</w:t>
            </w:r>
          </w:p>
        </w:tc>
        <w:tc>
          <w:tcPr>
            <w:tcW w:w="4119" w:type="dxa"/>
          </w:tcPr>
          <w:p w14:paraId="09940D56"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المجموع</w:t>
            </w:r>
          </w:p>
        </w:tc>
        <w:tc>
          <w:tcPr>
            <w:tcW w:w="2207" w:type="dxa"/>
            <w:vAlign w:val="center"/>
          </w:tcPr>
          <w:p w14:paraId="0FD0538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126 ساعة معتمدة</w:t>
            </w:r>
          </w:p>
        </w:tc>
        <w:tc>
          <w:tcPr>
            <w:tcW w:w="2209" w:type="dxa"/>
            <w:vAlign w:val="center"/>
          </w:tcPr>
          <w:p w14:paraId="4621B0E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42 مساق</w:t>
            </w:r>
          </w:p>
        </w:tc>
      </w:tr>
    </w:tbl>
    <w:p w14:paraId="60628489" w14:textId="77777777" w:rsidR="00801C73" w:rsidRDefault="00801C73" w:rsidP="00801C73">
      <w:pPr>
        <w:bidi/>
        <w:rPr>
          <w:rFonts w:asciiTheme="minorBidi" w:hAnsiTheme="minorBidi"/>
          <w:sz w:val="24"/>
          <w:szCs w:val="24"/>
        </w:rPr>
      </w:pPr>
    </w:p>
    <w:p w14:paraId="3E8353BC" w14:textId="77777777" w:rsidR="00801C73" w:rsidRDefault="00801C73" w:rsidP="00801C73">
      <w:pPr>
        <w:bidi/>
        <w:rPr>
          <w:rFonts w:asciiTheme="minorBidi" w:hAnsiTheme="minorBidi"/>
          <w:sz w:val="24"/>
          <w:szCs w:val="24"/>
        </w:rPr>
      </w:pPr>
    </w:p>
    <w:p w14:paraId="4F303694" w14:textId="77777777" w:rsidR="00801C73" w:rsidRDefault="00801C73" w:rsidP="00801C73">
      <w:pPr>
        <w:bidi/>
        <w:rPr>
          <w:rFonts w:asciiTheme="minorBidi" w:hAnsiTheme="minorBidi"/>
          <w:sz w:val="24"/>
          <w:szCs w:val="24"/>
        </w:rPr>
      </w:pPr>
    </w:p>
    <w:p w14:paraId="7CC9EED4" w14:textId="77777777" w:rsidR="00006B66" w:rsidRDefault="00006B66" w:rsidP="00801C73">
      <w:pPr>
        <w:bidi/>
        <w:rPr>
          <w:rFonts w:asciiTheme="minorBidi" w:hAnsiTheme="minorBidi"/>
          <w:b/>
          <w:bCs/>
          <w:sz w:val="24"/>
          <w:szCs w:val="24"/>
          <w:rtl/>
        </w:rPr>
      </w:pPr>
      <w:r w:rsidRPr="00801C73">
        <w:rPr>
          <w:rFonts w:asciiTheme="minorBidi" w:hAnsiTheme="minorBidi"/>
          <w:b/>
          <w:bCs/>
          <w:sz w:val="24"/>
          <w:szCs w:val="24"/>
          <w:rtl/>
        </w:rPr>
        <w:lastRenderedPageBreak/>
        <w:t>تخصص الإعلان</w:t>
      </w:r>
    </w:p>
    <w:tbl>
      <w:tblPr>
        <w:tblStyle w:val="TableGrid"/>
        <w:tblpPr w:leftFromText="180" w:rightFromText="180" w:vertAnchor="text" w:horzAnchor="margin" w:tblpY="64"/>
        <w:bidiVisual/>
        <w:tblW w:w="0" w:type="auto"/>
        <w:tblLook w:val="04A0" w:firstRow="1" w:lastRow="0" w:firstColumn="1" w:lastColumn="0" w:noHBand="0" w:noVBand="1"/>
      </w:tblPr>
      <w:tblGrid>
        <w:gridCol w:w="624"/>
        <w:gridCol w:w="4045"/>
        <w:gridCol w:w="2173"/>
        <w:gridCol w:w="2175"/>
      </w:tblGrid>
      <w:tr w:rsidR="0088691F" w:rsidRPr="00801C73" w14:paraId="509D1A3D" w14:textId="77777777" w:rsidTr="0088691F">
        <w:trPr>
          <w:trHeight w:val="260"/>
        </w:trPr>
        <w:tc>
          <w:tcPr>
            <w:tcW w:w="632" w:type="dxa"/>
          </w:tcPr>
          <w:p w14:paraId="69DC3DC3"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1</w:t>
            </w:r>
          </w:p>
        </w:tc>
        <w:tc>
          <w:tcPr>
            <w:tcW w:w="4125" w:type="dxa"/>
          </w:tcPr>
          <w:p w14:paraId="413A60B2"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التعليم العام</w:t>
            </w:r>
          </w:p>
        </w:tc>
        <w:tc>
          <w:tcPr>
            <w:tcW w:w="2210" w:type="dxa"/>
            <w:vAlign w:val="center"/>
          </w:tcPr>
          <w:p w14:paraId="779C53FE"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3</w:t>
            </w:r>
            <w:r>
              <w:rPr>
                <w:rFonts w:asciiTheme="minorBidi" w:hAnsiTheme="minorBidi" w:cstheme="minorBidi" w:hint="cs"/>
                <w:sz w:val="24"/>
                <w:szCs w:val="24"/>
                <w:rtl/>
              </w:rPr>
              <w:t>3</w:t>
            </w:r>
            <w:r w:rsidRPr="00801C73">
              <w:rPr>
                <w:rFonts w:asciiTheme="minorBidi" w:hAnsiTheme="minorBidi" w:cstheme="minorBidi"/>
                <w:sz w:val="24"/>
                <w:szCs w:val="24"/>
                <w:rtl/>
              </w:rPr>
              <w:t xml:space="preserve"> ساعات معتمدة</w:t>
            </w:r>
          </w:p>
        </w:tc>
        <w:tc>
          <w:tcPr>
            <w:tcW w:w="2211" w:type="dxa"/>
            <w:vAlign w:val="center"/>
          </w:tcPr>
          <w:p w14:paraId="434F347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w:t>
            </w:r>
            <w:r>
              <w:rPr>
                <w:rFonts w:asciiTheme="minorBidi" w:hAnsiTheme="minorBidi" w:cstheme="minorBidi" w:hint="cs"/>
                <w:sz w:val="24"/>
                <w:szCs w:val="24"/>
                <w:rtl/>
              </w:rPr>
              <w:t>1</w:t>
            </w:r>
            <w:r w:rsidRPr="00801C73">
              <w:rPr>
                <w:rFonts w:asciiTheme="minorBidi" w:hAnsiTheme="minorBidi" w:cstheme="minorBidi"/>
                <w:sz w:val="24"/>
                <w:szCs w:val="24"/>
                <w:rtl/>
              </w:rPr>
              <w:t xml:space="preserve"> مساقات</w:t>
            </w:r>
          </w:p>
        </w:tc>
      </w:tr>
      <w:tr w:rsidR="0088691F" w:rsidRPr="00801C73" w14:paraId="332CCFE4" w14:textId="77777777" w:rsidTr="0088691F">
        <w:tc>
          <w:tcPr>
            <w:tcW w:w="632" w:type="dxa"/>
          </w:tcPr>
          <w:p w14:paraId="360481E8"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2</w:t>
            </w:r>
          </w:p>
        </w:tc>
        <w:tc>
          <w:tcPr>
            <w:tcW w:w="4125" w:type="dxa"/>
          </w:tcPr>
          <w:p w14:paraId="65F882C3"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متطلبات البرنامج الإجبارية</w:t>
            </w:r>
          </w:p>
        </w:tc>
        <w:tc>
          <w:tcPr>
            <w:tcW w:w="2210" w:type="dxa"/>
            <w:vAlign w:val="center"/>
          </w:tcPr>
          <w:p w14:paraId="09BD58BF" w14:textId="77777777" w:rsidR="0088691F" w:rsidRPr="00801C73" w:rsidRDefault="0088691F" w:rsidP="0088691F">
            <w:pPr>
              <w:bidi/>
              <w:spacing w:line="276" w:lineRule="auto"/>
              <w:rPr>
                <w:rFonts w:asciiTheme="minorBidi" w:hAnsiTheme="minorBidi" w:cstheme="minorBidi"/>
                <w:sz w:val="24"/>
                <w:szCs w:val="24"/>
                <w:rtl/>
              </w:rPr>
            </w:pPr>
            <w:r>
              <w:rPr>
                <w:rFonts w:asciiTheme="minorBidi" w:hAnsiTheme="minorBidi" w:cstheme="minorBidi" w:hint="cs"/>
                <w:sz w:val="24"/>
                <w:szCs w:val="24"/>
                <w:rtl/>
              </w:rPr>
              <w:t>39</w:t>
            </w:r>
            <w:r w:rsidRPr="00801C73">
              <w:rPr>
                <w:rFonts w:asciiTheme="minorBidi" w:hAnsiTheme="minorBidi" w:cstheme="minorBidi"/>
                <w:sz w:val="24"/>
                <w:szCs w:val="24"/>
                <w:rtl/>
              </w:rPr>
              <w:t xml:space="preserve"> ساعة معتمدة</w:t>
            </w:r>
          </w:p>
        </w:tc>
        <w:tc>
          <w:tcPr>
            <w:tcW w:w="2211" w:type="dxa"/>
            <w:vAlign w:val="center"/>
          </w:tcPr>
          <w:p w14:paraId="40024C10"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w:t>
            </w:r>
            <w:r>
              <w:rPr>
                <w:rFonts w:asciiTheme="minorBidi" w:hAnsiTheme="minorBidi" w:cstheme="minorBidi" w:hint="cs"/>
                <w:sz w:val="24"/>
                <w:szCs w:val="24"/>
                <w:rtl/>
              </w:rPr>
              <w:t>3</w:t>
            </w:r>
            <w:r w:rsidRPr="00801C73">
              <w:rPr>
                <w:rFonts w:asciiTheme="minorBidi" w:hAnsiTheme="minorBidi" w:cstheme="minorBidi"/>
                <w:sz w:val="24"/>
                <w:szCs w:val="24"/>
                <w:rtl/>
              </w:rPr>
              <w:t xml:space="preserve"> مساق</w:t>
            </w:r>
          </w:p>
        </w:tc>
      </w:tr>
      <w:tr w:rsidR="0088691F" w:rsidRPr="00801C73" w14:paraId="53B5534E" w14:textId="77777777" w:rsidTr="0088691F">
        <w:trPr>
          <w:trHeight w:val="726"/>
        </w:trPr>
        <w:tc>
          <w:tcPr>
            <w:tcW w:w="632" w:type="dxa"/>
          </w:tcPr>
          <w:p w14:paraId="59301BA5"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3</w:t>
            </w:r>
          </w:p>
        </w:tc>
        <w:tc>
          <w:tcPr>
            <w:tcW w:w="4125" w:type="dxa"/>
          </w:tcPr>
          <w:p w14:paraId="25A15D2A"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متطلبات البرنامج الاختيارية</w:t>
            </w:r>
          </w:p>
          <w:p w14:paraId="3A7FCE07"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 من 11 مساق</w:t>
            </w:r>
          </w:p>
        </w:tc>
        <w:tc>
          <w:tcPr>
            <w:tcW w:w="2210" w:type="dxa"/>
            <w:vAlign w:val="center"/>
          </w:tcPr>
          <w:p w14:paraId="540FBE1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11" w:type="dxa"/>
            <w:vAlign w:val="center"/>
          </w:tcPr>
          <w:p w14:paraId="7AFCEA4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88691F" w:rsidRPr="00801C73" w14:paraId="18523C76" w14:textId="77777777" w:rsidTr="0088691F">
        <w:tc>
          <w:tcPr>
            <w:tcW w:w="632" w:type="dxa"/>
          </w:tcPr>
          <w:p w14:paraId="6E49AE2D"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4</w:t>
            </w:r>
          </w:p>
        </w:tc>
        <w:tc>
          <w:tcPr>
            <w:tcW w:w="4125" w:type="dxa"/>
          </w:tcPr>
          <w:p w14:paraId="1BABE232"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التخصص الإجبارية</w:t>
            </w:r>
          </w:p>
        </w:tc>
        <w:tc>
          <w:tcPr>
            <w:tcW w:w="2210" w:type="dxa"/>
            <w:vAlign w:val="center"/>
          </w:tcPr>
          <w:p w14:paraId="2C1156B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30 ساعة معتمدة</w:t>
            </w:r>
          </w:p>
        </w:tc>
        <w:tc>
          <w:tcPr>
            <w:tcW w:w="2211" w:type="dxa"/>
            <w:vAlign w:val="center"/>
          </w:tcPr>
          <w:p w14:paraId="3039111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10 مساقات</w:t>
            </w:r>
          </w:p>
        </w:tc>
      </w:tr>
      <w:tr w:rsidR="0088691F" w:rsidRPr="00801C73" w14:paraId="48C2F67A" w14:textId="77777777" w:rsidTr="0088691F">
        <w:tc>
          <w:tcPr>
            <w:tcW w:w="632" w:type="dxa"/>
          </w:tcPr>
          <w:p w14:paraId="25E633D1"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5</w:t>
            </w:r>
          </w:p>
        </w:tc>
        <w:tc>
          <w:tcPr>
            <w:tcW w:w="4125" w:type="dxa"/>
          </w:tcPr>
          <w:p w14:paraId="0B5E8E34"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التخصص الاختيارية</w:t>
            </w:r>
          </w:p>
        </w:tc>
        <w:tc>
          <w:tcPr>
            <w:tcW w:w="2210" w:type="dxa"/>
            <w:vAlign w:val="center"/>
          </w:tcPr>
          <w:p w14:paraId="458219F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11" w:type="dxa"/>
            <w:vAlign w:val="center"/>
          </w:tcPr>
          <w:p w14:paraId="2B2BC21F"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88691F" w:rsidRPr="00801C73" w14:paraId="49095821" w14:textId="77777777" w:rsidTr="0088691F">
        <w:tc>
          <w:tcPr>
            <w:tcW w:w="632" w:type="dxa"/>
          </w:tcPr>
          <w:p w14:paraId="7A7690A4"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6</w:t>
            </w:r>
          </w:p>
        </w:tc>
        <w:tc>
          <w:tcPr>
            <w:tcW w:w="4125" w:type="dxa"/>
          </w:tcPr>
          <w:p w14:paraId="3197DA1E"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المجموع</w:t>
            </w:r>
          </w:p>
        </w:tc>
        <w:tc>
          <w:tcPr>
            <w:tcW w:w="2210" w:type="dxa"/>
            <w:vAlign w:val="center"/>
          </w:tcPr>
          <w:p w14:paraId="2997722A"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126 ساعة معتمدة</w:t>
            </w:r>
          </w:p>
        </w:tc>
        <w:tc>
          <w:tcPr>
            <w:tcW w:w="2211" w:type="dxa"/>
            <w:vAlign w:val="center"/>
          </w:tcPr>
          <w:p w14:paraId="320370C1"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42 مساق</w:t>
            </w:r>
          </w:p>
        </w:tc>
      </w:tr>
    </w:tbl>
    <w:p w14:paraId="0686D6CA" w14:textId="77777777" w:rsidR="0088691F" w:rsidRPr="00801C73" w:rsidRDefault="0088691F" w:rsidP="0088691F">
      <w:pPr>
        <w:bidi/>
        <w:rPr>
          <w:rFonts w:asciiTheme="minorBidi" w:hAnsiTheme="minorBidi"/>
          <w:b/>
          <w:bCs/>
          <w:sz w:val="24"/>
          <w:szCs w:val="24"/>
        </w:rPr>
      </w:pPr>
    </w:p>
    <w:p w14:paraId="7DEAACF7" w14:textId="77777777" w:rsidR="00483A15" w:rsidRPr="00275BCB" w:rsidRDefault="00483A15" w:rsidP="00A267C7">
      <w:pPr>
        <w:pStyle w:val="Heading3"/>
      </w:pPr>
      <w:r w:rsidRPr="00275BCB">
        <w:rPr>
          <w:rtl/>
        </w:rPr>
        <w:t>مساقات برنامج</w:t>
      </w:r>
      <w:r w:rsidRPr="00275BCB">
        <w:t xml:space="preserve"> </w:t>
      </w:r>
      <w:r w:rsidRPr="00275BCB">
        <w:rPr>
          <w:rtl/>
        </w:rPr>
        <w:t xml:space="preserve">بكالوريوس ادارة العلاقات العامة </w:t>
      </w:r>
      <w:proofErr w:type="spellStart"/>
      <w:r w:rsidRPr="00275BCB">
        <w:rPr>
          <w:rtl/>
        </w:rPr>
        <w:t>والاعلان</w:t>
      </w:r>
      <w:proofErr w:type="spellEnd"/>
      <w:r w:rsidRPr="00275BCB">
        <w:rPr>
          <w:rtl/>
        </w:rPr>
        <w:t xml:space="preserve"> </w:t>
      </w:r>
    </w:p>
    <w:p w14:paraId="2EFA78AB" w14:textId="77777777" w:rsidR="00801C73" w:rsidRPr="00801C73" w:rsidRDefault="00801C73" w:rsidP="00DB0AF5">
      <w:pPr>
        <w:pStyle w:val="NoSpacing"/>
        <w:bidi/>
        <w:rPr>
          <w:rFonts w:eastAsiaTheme="majorEastAsia"/>
          <w:rtl/>
          <w:lang w:bidi="ar-AE"/>
        </w:rPr>
      </w:pPr>
    </w:p>
    <w:p w14:paraId="59F3F230" w14:textId="52C45A60" w:rsidR="000A7E18" w:rsidRPr="00A267C7" w:rsidRDefault="000A7E18" w:rsidP="00A267C7">
      <w:pPr>
        <w:bidi/>
        <w:rPr>
          <w:b/>
          <w:bCs/>
          <w:rtl/>
        </w:rPr>
      </w:pPr>
      <w:r w:rsidRPr="00A267C7">
        <w:rPr>
          <w:b/>
          <w:bCs/>
          <w:sz w:val="24"/>
          <w:szCs w:val="24"/>
          <w:rtl/>
        </w:rPr>
        <w:t xml:space="preserve">متطلبات </w:t>
      </w:r>
      <w:r w:rsidR="00EB0DE4" w:rsidRPr="00A267C7">
        <w:rPr>
          <w:b/>
          <w:bCs/>
          <w:sz w:val="24"/>
          <w:szCs w:val="24"/>
          <w:rtl/>
        </w:rPr>
        <w:t xml:space="preserve">البرنامج </w:t>
      </w:r>
      <w:proofErr w:type="spellStart"/>
      <w:r w:rsidR="00EB0DE4" w:rsidRPr="00A267C7">
        <w:rPr>
          <w:b/>
          <w:bCs/>
          <w:sz w:val="24"/>
          <w:szCs w:val="24"/>
          <w:rtl/>
        </w:rPr>
        <w:t>الاجبارية</w:t>
      </w:r>
      <w:proofErr w:type="spellEnd"/>
      <w:r w:rsidR="00A806E6" w:rsidRPr="00A267C7">
        <w:rPr>
          <w:b/>
          <w:bCs/>
          <w:rtl/>
        </w:rPr>
        <w:tab/>
      </w:r>
    </w:p>
    <w:p w14:paraId="7E9F12DF" w14:textId="77777777" w:rsidR="00A806E6" w:rsidRPr="00801C73" w:rsidRDefault="00A806E6" w:rsidP="00801C73">
      <w:pPr>
        <w:bidi/>
        <w:rPr>
          <w:rFonts w:asciiTheme="minorBidi" w:eastAsia="Calibri" w:hAnsiTheme="minorBidi"/>
          <w:sz w:val="24"/>
          <w:szCs w:val="24"/>
          <w:rtl/>
        </w:rPr>
      </w:pPr>
      <w:r w:rsidRPr="00801C73">
        <w:rPr>
          <w:rFonts w:asciiTheme="minorBidi" w:eastAsia="Calibri" w:hAnsiTheme="minorBidi"/>
          <w:sz w:val="24"/>
          <w:szCs w:val="24"/>
          <w:rtl/>
        </w:rPr>
        <w:t>متطلبات البرنامج الإجبارية (1</w:t>
      </w:r>
      <w:r w:rsidR="007A5324">
        <w:rPr>
          <w:rFonts w:asciiTheme="minorBidi" w:eastAsia="Calibri" w:hAnsiTheme="minorBidi" w:hint="cs"/>
          <w:sz w:val="24"/>
          <w:szCs w:val="24"/>
          <w:rtl/>
        </w:rPr>
        <w:t>3</w:t>
      </w:r>
      <w:r w:rsidRPr="00801C73">
        <w:rPr>
          <w:rFonts w:asciiTheme="minorBidi" w:eastAsia="Calibri" w:hAnsiTheme="minorBidi"/>
          <w:sz w:val="24"/>
          <w:szCs w:val="24"/>
          <w:rtl/>
        </w:rPr>
        <w:t xml:space="preserve"> مساقا بواقع </w:t>
      </w:r>
      <w:r w:rsidR="007A5324">
        <w:rPr>
          <w:rFonts w:asciiTheme="minorBidi" w:eastAsia="Calibri" w:hAnsiTheme="minorBidi" w:hint="cs"/>
          <w:sz w:val="24"/>
          <w:szCs w:val="24"/>
          <w:rtl/>
        </w:rPr>
        <w:t>39</w:t>
      </w:r>
      <w:r w:rsidRPr="00801C73">
        <w:rPr>
          <w:rFonts w:asciiTheme="minorBidi" w:eastAsia="Calibri" w:hAnsiTheme="minorBidi"/>
          <w:sz w:val="24"/>
          <w:szCs w:val="24"/>
          <w:rtl/>
        </w:rPr>
        <w:t xml:space="preserve"> ساعة معتمدة)</w:t>
      </w:r>
    </w:p>
    <w:tbl>
      <w:tblPr>
        <w:bidiVisual/>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26"/>
        <w:gridCol w:w="1012"/>
        <w:gridCol w:w="2616"/>
        <w:gridCol w:w="628"/>
        <w:gridCol w:w="741"/>
        <w:gridCol w:w="897"/>
        <w:gridCol w:w="898"/>
        <w:gridCol w:w="1297"/>
      </w:tblGrid>
      <w:tr w:rsidR="002623E6" w:rsidRPr="002623E6" w14:paraId="2667852F" w14:textId="77777777" w:rsidTr="00C47870">
        <w:trPr>
          <w:jc w:val="center"/>
        </w:trPr>
        <w:tc>
          <w:tcPr>
            <w:tcW w:w="584" w:type="dxa"/>
            <w:shd w:val="clear" w:color="auto" w:fill="000000" w:themeFill="text1"/>
            <w:vAlign w:val="center"/>
          </w:tcPr>
          <w:p w14:paraId="37A3E362" w14:textId="77777777" w:rsidR="002623E6" w:rsidRPr="002623E6" w:rsidRDefault="002623E6" w:rsidP="002623E6">
            <w:pPr>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26" w:type="dxa"/>
            <w:shd w:val="clear" w:color="auto" w:fill="000000" w:themeFill="text1"/>
            <w:vAlign w:val="center"/>
          </w:tcPr>
          <w:p w14:paraId="2556EF82"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1012" w:type="dxa"/>
            <w:shd w:val="clear" w:color="auto" w:fill="000000" w:themeFill="text1"/>
            <w:vAlign w:val="center"/>
          </w:tcPr>
          <w:p w14:paraId="132F1DF4"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616" w:type="dxa"/>
            <w:shd w:val="clear" w:color="auto" w:fill="000000" w:themeFill="text1"/>
            <w:vAlign w:val="center"/>
          </w:tcPr>
          <w:p w14:paraId="119CD74F"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28" w:type="dxa"/>
            <w:shd w:val="clear" w:color="auto" w:fill="000000" w:themeFill="text1"/>
            <w:vAlign w:val="center"/>
          </w:tcPr>
          <w:p w14:paraId="48FCB7FB"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741" w:type="dxa"/>
            <w:shd w:val="clear" w:color="auto" w:fill="000000" w:themeFill="text1"/>
            <w:vAlign w:val="center"/>
          </w:tcPr>
          <w:p w14:paraId="222B0090"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97" w:type="dxa"/>
            <w:shd w:val="clear" w:color="auto" w:fill="000000" w:themeFill="text1"/>
            <w:vAlign w:val="center"/>
          </w:tcPr>
          <w:p w14:paraId="66C148C3" w14:textId="77777777" w:rsidR="002623E6" w:rsidRPr="002623E6" w:rsidRDefault="002623E6" w:rsidP="002623E6">
            <w:pPr>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8" w:type="dxa"/>
            <w:shd w:val="clear" w:color="auto" w:fill="000000" w:themeFill="text1"/>
            <w:vAlign w:val="center"/>
          </w:tcPr>
          <w:p w14:paraId="20114060"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97" w:type="dxa"/>
            <w:shd w:val="clear" w:color="auto" w:fill="000000" w:themeFill="text1"/>
            <w:vAlign w:val="center"/>
          </w:tcPr>
          <w:p w14:paraId="50DF6D0E"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7048F6DC" w14:textId="77777777" w:rsidTr="00C47870">
        <w:trPr>
          <w:trHeight w:val="525"/>
          <w:jc w:val="center"/>
        </w:trPr>
        <w:tc>
          <w:tcPr>
            <w:tcW w:w="584" w:type="dxa"/>
            <w:vAlign w:val="center"/>
          </w:tcPr>
          <w:p w14:paraId="6C6D2068" w14:textId="77777777" w:rsidR="002623E6" w:rsidRPr="002623E6" w:rsidRDefault="002623E6" w:rsidP="002623E6">
            <w:pPr>
              <w:jc w:val="center"/>
              <w:rPr>
                <w:rtl/>
              </w:rPr>
            </w:pPr>
            <w:r w:rsidRPr="002623E6">
              <w:rPr>
                <w:rFonts w:hint="cs"/>
                <w:rtl/>
              </w:rPr>
              <w:t>1</w:t>
            </w:r>
          </w:p>
        </w:tc>
        <w:tc>
          <w:tcPr>
            <w:tcW w:w="726" w:type="dxa"/>
            <w:vAlign w:val="center"/>
          </w:tcPr>
          <w:p w14:paraId="318128C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101</w:t>
            </w:r>
          </w:p>
        </w:tc>
        <w:tc>
          <w:tcPr>
            <w:tcW w:w="1012" w:type="dxa"/>
            <w:vAlign w:val="center"/>
          </w:tcPr>
          <w:p w14:paraId="4306ED0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Pr>
              <w:t>COM</w:t>
            </w:r>
          </w:p>
        </w:tc>
        <w:tc>
          <w:tcPr>
            <w:tcW w:w="2616" w:type="dxa"/>
            <w:vAlign w:val="center"/>
          </w:tcPr>
          <w:p w14:paraId="7BC10ED8"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مهارات الاتصال</w:t>
            </w:r>
          </w:p>
        </w:tc>
        <w:tc>
          <w:tcPr>
            <w:tcW w:w="628" w:type="dxa"/>
            <w:vAlign w:val="center"/>
          </w:tcPr>
          <w:p w14:paraId="38636FB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59C204C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33DB70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1A29F7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lang w:bidi="ar-JO"/>
              </w:rPr>
            </w:pPr>
            <w:proofErr w:type="spellStart"/>
            <w:r w:rsidRPr="002623E6">
              <w:rPr>
                <w:rFonts w:asciiTheme="minorBidi" w:eastAsia="Calibri" w:hAnsiTheme="minorBidi"/>
                <w:sz w:val="24"/>
                <w:szCs w:val="24"/>
                <w:rtl/>
                <w:lang w:bidi="ar-JO"/>
              </w:rPr>
              <w:t>الاول</w:t>
            </w:r>
            <w:proofErr w:type="spellEnd"/>
          </w:p>
        </w:tc>
        <w:tc>
          <w:tcPr>
            <w:tcW w:w="1297" w:type="dxa"/>
            <w:vAlign w:val="center"/>
          </w:tcPr>
          <w:p w14:paraId="06CC8CF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415F64BE" w14:textId="77777777" w:rsidTr="00C47870">
        <w:trPr>
          <w:jc w:val="center"/>
        </w:trPr>
        <w:tc>
          <w:tcPr>
            <w:tcW w:w="584" w:type="dxa"/>
            <w:vAlign w:val="center"/>
          </w:tcPr>
          <w:p w14:paraId="3A333DEC" w14:textId="77777777" w:rsidR="002623E6" w:rsidRPr="002623E6" w:rsidRDefault="002623E6" w:rsidP="002623E6">
            <w:pPr>
              <w:jc w:val="center"/>
              <w:rPr>
                <w:rtl/>
              </w:rPr>
            </w:pPr>
            <w:r w:rsidRPr="002623E6">
              <w:rPr>
                <w:rFonts w:hint="cs"/>
                <w:rtl/>
              </w:rPr>
              <w:t>2</w:t>
            </w:r>
          </w:p>
        </w:tc>
        <w:tc>
          <w:tcPr>
            <w:tcW w:w="726" w:type="dxa"/>
            <w:vAlign w:val="center"/>
          </w:tcPr>
          <w:p w14:paraId="5ADB651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102</w:t>
            </w:r>
          </w:p>
        </w:tc>
        <w:tc>
          <w:tcPr>
            <w:tcW w:w="1012" w:type="dxa"/>
            <w:vAlign w:val="center"/>
          </w:tcPr>
          <w:p w14:paraId="2DC1315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678DB8BB"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lang w:bidi="ar-AE"/>
              </w:rPr>
              <w:t>اللغة العربية للإعلام</w:t>
            </w:r>
          </w:p>
        </w:tc>
        <w:tc>
          <w:tcPr>
            <w:tcW w:w="628" w:type="dxa"/>
            <w:vAlign w:val="center"/>
          </w:tcPr>
          <w:p w14:paraId="42F4C2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42DBC5D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441FF7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2F2EFD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proofErr w:type="spellStart"/>
            <w:r w:rsidRPr="002623E6">
              <w:rPr>
                <w:rFonts w:asciiTheme="minorBidi" w:eastAsia="Calibri" w:hAnsiTheme="minorBidi"/>
                <w:sz w:val="24"/>
                <w:szCs w:val="24"/>
                <w:rtl/>
              </w:rPr>
              <w:t>الاول</w:t>
            </w:r>
            <w:proofErr w:type="spellEnd"/>
          </w:p>
        </w:tc>
        <w:tc>
          <w:tcPr>
            <w:tcW w:w="1297" w:type="dxa"/>
            <w:vAlign w:val="center"/>
          </w:tcPr>
          <w:p w14:paraId="6CE8FDD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2BEFB7AD" w14:textId="77777777" w:rsidTr="00C47870">
        <w:trPr>
          <w:jc w:val="center"/>
        </w:trPr>
        <w:tc>
          <w:tcPr>
            <w:tcW w:w="584" w:type="dxa"/>
            <w:vAlign w:val="center"/>
          </w:tcPr>
          <w:p w14:paraId="03A8B10F" w14:textId="77777777" w:rsidR="002623E6" w:rsidRPr="002623E6" w:rsidRDefault="002623E6" w:rsidP="002623E6">
            <w:pPr>
              <w:jc w:val="center"/>
              <w:rPr>
                <w:rtl/>
              </w:rPr>
            </w:pPr>
            <w:r w:rsidRPr="002623E6">
              <w:rPr>
                <w:rFonts w:hint="cs"/>
                <w:rtl/>
              </w:rPr>
              <w:t>3</w:t>
            </w:r>
          </w:p>
        </w:tc>
        <w:tc>
          <w:tcPr>
            <w:tcW w:w="726" w:type="dxa"/>
            <w:vAlign w:val="center"/>
          </w:tcPr>
          <w:p w14:paraId="799D2C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201</w:t>
            </w:r>
          </w:p>
        </w:tc>
        <w:tc>
          <w:tcPr>
            <w:tcW w:w="1012" w:type="dxa"/>
            <w:vAlign w:val="center"/>
          </w:tcPr>
          <w:p w14:paraId="1DBBFA8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ECOA</w:t>
            </w:r>
          </w:p>
        </w:tc>
        <w:tc>
          <w:tcPr>
            <w:tcW w:w="2616" w:type="dxa"/>
            <w:vAlign w:val="center"/>
          </w:tcPr>
          <w:p w14:paraId="4F86C191"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الاقتصاد</w:t>
            </w:r>
          </w:p>
        </w:tc>
        <w:tc>
          <w:tcPr>
            <w:tcW w:w="628" w:type="dxa"/>
            <w:vAlign w:val="center"/>
          </w:tcPr>
          <w:p w14:paraId="7FBCBE2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6D8B0C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202491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6CBBA55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97" w:type="dxa"/>
            <w:vAlign w:val="center"/>
          </w:tcPr>
          <w:p w14:paraId="75C1EEB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05D59C91" w14:textId="77777777" w:rsidTr="00C47870">
        <w:trPr>
          <w:jc w:val="center"/>
        </w:trPr>
        <w:tc>
          <w:tcPr>
            <w:tcW w:w="584" w:type="dxa"/>
            <w:vAlign w:val="center"/>
          </w:tcPr>
          <w:p w14:paraId="26662F8E" w14:textId="77777777" w:rsidR="002623E6" w:rsidRPr="002623E6" w:rsidRDefault="002623E6" w:rsidP="002623E6">
            <w:pPr>
              <w:jc w:val="center"/>
              <w:rPr>
                <w:rtl/>
              </w:rPr>
            </w:pPr>
            <w:r w:rsidRPr="002623E6">
              <w:rPr>
                <w:rFonts w:hint="cs"/>
                <w:rtl/>
              </w:rPr>
              <w:t>4</w:t>
            </w:r>
          </w:p>
        </w:tc>
        <w:tc>
          <w:tcPr>
            <w:tcW w:w="726" w:type="dxa"/>
            <w:vAlign w:val="center"/>
          </w:tcPr>
          <w:p w14:paraId="393B2DE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202</w:t>
            </w:r>
          </w:p>
        </w:tc>
        <w:tc>
          <w:tcPr>
            <w:tcW w:w="1012" w:type="dxa"/>
            <w:vAlign w:val="center"/>
          </w:tcPr>
          <w:p w14:paraId="2E5CF68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POL</w:t>
            </w:r>
          </w:p>
        </w:tc>
        <w:tc>
          <w:tcPr>
            <w:tcW w:w="2616" w:type="dxa"/>
            <w:vAlign w:val="center"/>
          </w:tcPr>
          <w:p w14:paraId="3F6A32F8"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العلوم السياسية</w:t>
            </w:r>
          </w:p>
        </w:tc>
        <w:tc>
          <w:tcPr>
            <w:tcW w:w="628" w:type="dxa"/>
            <w:vAlign w:val="center"/>
          </w:tcPr>
          <w:p w14:paraId="6832281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6738C59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800CD0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21C769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7A25590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29EBF6D8" w14:textId="77777777" w:rsidTr="00C47870">
        <w:trPr>
          <w:jc w:val="center"/>
        </w:trPr>
        <w:tc>
          <w:tcPr>
            <w:tcW w:w="584" w:type="dxa"/>
            <w:vAlign w:val="center"/>
          </w:tcPr>
          <w:p w14:paraId="6EE42889" w14:textId="77777777" w:rsidR="002623E6" w:rsidRPr="002623E6" w:rsidRDefault="002623E6" w:rsidP="002623E6">
            <w:pPr>
              <w:jc w:val="center"/>
              <w:rPr>
                <w:rtl/>
              </w:rPr>
            </w:pPr>
            <w:r w:rsidRPr="002623E6">
              <w:rPr>
                <w:rFonts w:hint="cs"/>
                <w:rtl/>
              </w:rPr>
              <w:t>5</w:t>
            </w:r>
          </w:p>
        </w:tc>
        <w:tc>
          <w:tcPr>
            <w:tcW w:w="726" w:type="dxa"/>
            <w:vAlign w:val="center"/>
          </w:tcPr>
          <w:p w14:paraId="41F4030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101</w:t>
            </w:r>
          </w:p>
        </w:tc>
        <w:tc>
          <w:tcPr>
            <w:tcW w:w="1012" w:type="dxa"/>
            <w:vAlign w:val="center"/>
          </w:tcPr>
          <w:p w14:paraId="49244BA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SOCA</w:t>
            </w:r>
          </w:p>
        </w:tc>
        <w:tc>
          <w:tcPr>
            <w:tcW w:w="2616" w:type="dxa"/>
            <w:vAlign w:val="center"/>
          </w:tcPr>
          <w:p w14:paraId="10771D0A"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علم الاجتماع</w:t>
            </w:r>
          </w:p>
        </w:tc>
        <w:tc>
          <w:tcPr>
            <w:tcW w:w="628" w:type="dxa"/>
            <w:vAlign w:val="center"/>
          </w:tcPr>
          <w:p w14:paraId="44A1B42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A899D8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5C6E127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05C692A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2DF4F87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C47870" w:rsidRPr="002623E6" w14:paraId="1473AF89" w14:textId="77777777" w:rsidTr="001968D1">
        <w:trPr>
          <w:jc w:val="center"/>
        </w:trPr>
        <w:tc>
          <w:tcPr>
            <w:tcW w:w="584" w:type="dxa"/>
            <w:vAlign w:val="center"/>
          </w:tcPr>
          <w:p w14:paraId="5C69969B" w14:textId="77777777" w:rsidR="00C47870" w:rsidRPr="002623E6" w:rsidRDefault="00C47870" w:rsidP="00C47870">
            <w:pPr>
              <w:jc w:val="center"/>
              <w:rPr>
                <w:rtl/>
              </w:rPr>
            </w:pPr>
            <w:r w:rsidRPr="002623E6">
              <w:rPr>
                <w:rFonts w:hint="cs"/>
                <w:rtl/>
              </w:rPr>
              <w:t>6</w:t>
            </w:r>
          </w:p>
        </w:tc>
        <w:tc>
          <w:tcPr>
            <w:tcW w:w="726" w:type="dxa"/>
            <w:vAlign w:val="center"/>
          </w:tcPr>
          <w:p w14:paraId="59C3A5DA" w14:textId="5CADAA42" w:rsidR="00C47870" w:rsidRPr="002623E6" w:rsidRDefault="00C47870" w:rsidP="00C47870">
            <w:pPr>
              <w:spacing w:before="100" w:beforeAutospacing="1" w:after="100" w:afterAutospacing="1"/>
              <w:jc w:val="center"/>
              <w:rPr>
                <w:rFonts w:asciiTheme="minorBidi" w:eastAsia="Calibri" w:hAnsiTheme="minorBidi"/>
                <w:sz w:val="24"/>
                <w:szCs w:val="24"/>
                <w:rtl/>
              </w:rPr>
            </w:pPr>
            <w:r w:rsidRPr="004543FB">
              <w:rPr>
                <w:rFonts w:eastAsia="Calibri"/>
              </w:rPr>
              <w:t>204</w:t>
            </w:r>
          </w:p>
        </w:tc>
        <w:tc>
          <w:tcPr>
            <w:tcW w:w="1012" w:type="dxa"/>
            <w:vAlign w:val="center"/>
          </w:tcPr>
          <w:p w14:paraId="41BE8B77" w14:textId="0D6989EF" w:rsidR="00C47870" w:rsidRPr="002623E6" w:rsidRDefault="00C47870" w:rsidP="00C47870">
            <w:pPr>
              <w:jc w:val="center"/>
              <w:rPr>
                <w:rFonts w:asciiTheme="minorBidi" w:eastAsia="Times New Roman" w:hAnsiTheme="minorBidi"/>
                <w:sz w:val="24"/>
                <w:szCs w:val="24"/>
              </w:rPr>
            </w:pPr>
            <w:r w:rsidRPr="004543FB">
              <w:rPr>
                <w:rFonts w:eastAsia="Calibri"/>
              </w:rPr>
              <w:t>CIS</w:t>
            </w:r>
          </w:p>
        </w:tc>
        <w:tc>
          <w:tcPr>
            <w:tcW w:w="2616" w:type="dxa"/>
            <w:shd w:val="clear" w:color="auto" w:fill="auto"/>
            <w:vAlign w:val="center"/>
          </w:tcPr>
          <w:p w14:paraId="45F923F4" w14:textId="24DD5524" w:rsidR="00C47870" w:rsidRPr="002623E6" w:rsidRDefault="00C47870" w:rsidP="00C47870">
            <w:pPr>
              <w:bidi/>
              <w:spacing w:before="100" w:beforeAutospacing="1" w:after="100" w:afterAutospacing="1"/>
              <w:jc w:val="center"/>
              <w:rPr>
                <w:rFonts w:asciiTheme="minorBidi" w:eastAsia="Calibri" w:hAnsiTheme="minorBidi"/>
                <w:sz w:val="24"/>
                <w:szCs w:val="24"/>
              </w:rPr>
            </w:pPr>
            <w:r w:rsidRPr="004543FB">
              <w:rPr>
                <w:rFonts w:eastAsia="Calibri"/>
                <w:rtl/>
              </w:rPr>
              <w:t xml:space="preserve">تطبيقات الحاسب الآلي </w:t>
            </w:r>
            <w:r w:rsidRPr="004543FB">
              <w:rPr>
                <w:rFonts w:eastAsia="Calibri"/>
              </w:rPr>
              <w:t xml:space="preserve">  (E)</w:t>
            </w:r>
          </w:p>
        </w:tc>
        <w:tc>
          <w:tcPr>
            <w:tcW w:w="628" w:type="dxa"/>
            <w:vAlign w:val="center"/>
          </w:tcPr>
          <w:p w14:paraId="01E52BAD" w14:textId="5A180C36" w:rsidR="00C47870" w:rsidRPr="002623E6" w:rsidRDefault="00C47870" w:rsidP="00C47870">
            <w:pPr>
              <w:spacing w:before="100" w:beforeAutospacing="1" w:after="100" w:afterAutospacing="1"/>
              <w:jc w:val="center"/>
              <w:rPr>
                <w:rFonts w:asciiTheme="minorBidi" w:eastAsia="Calibri" w:hAnsiTheme="minorBidi"/>
                <w:sz w:val="24"/>
                <w:szCs w:val="24"/>
              </w:rPr>
            </w:pPr>
            <w:r w:rsidRPr="004543FB">
              <w:rPr>
                <w:rFonts w:eastAsia="Calibri"/>
                <w:rtl/>
              </w:rPr>
              <w:t>2</w:t>
            </w:r>
          </w:p>
        </w:tc>
        <w:tc>
          <w:tcPr>
            <w:tcW w:w="741" w:type="dxa"/>
            <w:vAlign w:val="center"/>
          </w:tcPr>
          <w:p w14:paraId="4FC92BC4" w14:textId="67994E0E" w:rsidR="00C47870" w:rsidRPr="002623E6" w:rsidRDefault="00C47870" w:rsidP="00C47870">
            <w:pPr>
              <w:spacing w:before="100" w:beforeAutospacing="1" w:after="100" w:afterAutospacing="1"/>
              <w:jc w:val="center"/>
              <w:rPr>
                <w:rFonts w:asciiTheme="minorBidi" w:eastAsia="Calibri" w:hAnsiTheme="minorBidi"/>
                <w:sz w:val="24"/>
                <w:szCs w:val="24"/>
              </w:rPr>
            </w:pPr>
            <w:r w:rsidRPr="004543FB">
              <w:rPr>
                <w:rFonts w:eastAsia="Calibri"/>
                <w:rtl/>
              </w:rPr>
              <w:t>2</w:t>
            </w:r>
          </w:p>
        </w:tc>
        <w:tc>
          <w:tcPr>
            <w:tcW w:w="897" w:type="dxa"/>
            <w:vAlign w:val="center"/>
          </w:tcPr>
          <w:p w14:paraId="73A0E694" w14:textId="7F545223" w:rsidR="00C47870" w:rsidRPr="002623E6" w:rsidRDefault="00C47870" w:rsidP="00C47870">
            <w:pPr>
              <w:spacing w:before="100" w:beforeAutospacing="1" w:after="100" w:afterAutospacing="1"/>
              <w:jc w:val="center"/>
              <w:rPr>
                <w:rFonts w:asciiTheme="minorBidi" w:eastAsia="Calibri" w:hAnsiTheme="minorBidi"/>
                <w:sz w:val="24"/>
                <w:szCs w:val="24"/>
                <w:rtl/>
              </w:rPr>
            </w:pPr>
            <w:r w:rsidRPr="004543FB">
              <w:rPr>
                <w:rFonts w:eastAsia="Calibri"/>
                <w:rtl/>
              </w:rPr>
              <w:t>3</w:t>
            </w:r>
          </w:p>
        </w:tc>
        <w:tc>
          <w:tcPr>
            <w:tcW w:w="898" w:type="dxa"/>
            <w:vAlign w:val="center"/>
          </w:tcPr>
          <w:p w14:paraId="7EBAAD94" w14:textId="5FFD130A" w:rsidR="00C47870" w:rsidRPr="00C47870" w:rsidRDefault="00C47870" w:rsidP="00C47870">
            <w:pPr>
              <w:jc w:val="center"/>
            </w:pPr>
            <w:r w:rsidRPr="002623E6">
              <w:rPr>
                <w:rFonts w:asciiTheme="minorBidi" w:eastAsia="Calibri" w:hAnsiTheme="minorBidi"/>
                <w:sz w:val="24"/>
                <w:szCs w:val="24"/>
                <w:rtl/>
              </w:rPr>
              <w:t>الثاني</w:t>
            </w:r>
          </w:p>
        </w:tc>
        <w:tc>
          <w:tcPr>
            <w:tcW w:w="1297" w:type="dxa"/>
            <w:vAlign w:val="center"/>
          </w:tcPr>
          <w:p w14:paraId="5AA203AB" w14:textId="0B8B52E9" w:rsidR="00C47870" w:rsidRPr="002623E6" w:rsidRDefault="001968D1" w:rsidP="00C47870">
            <w:pPr>
              <w:spacing w:before="100" w:beforeAutospacing="1" w:after="100" w:afterAutospacing="1"/>
              <w:jc w:val="center"/>
              <w:rPr>
                <w:rFonts w:asciiTheme="minorBidi" w:eastAsia="Calibri" w:hAnsiTheme="minorBidi"/>
                <w:sz w:val="24"/>
                <w:szCs w:val="24"/>
                <w:rtl/>
              </w:rPr>
            </w:pPr>
            <w:r w:rsidRPr="001968D1">
              <w:rPr>
                <w:rFonts w:asciiTheme="minorBidi" w:eastAsia="Calibri" w:hAnsiTheme="minorBidi"/>
                <w:sz w:val="24"/>
                <w:szCs w:val="24"/>
              </w:rPr>
              <w:t>CIS 101</w:t>
            </w:r>
          </w:p>
        </w:tc>
      </w:tr>
      <w:tr w:rsidR="002623E6" w:rsidRPr="002623E6" w14:paraId="1F0D425A" w14:textId="77777777" w:rsidTr="00C47870">
        <w:trPr>
          <w:jc w:val="center"/>
        </w:trPr>
        <w:tc>
          <w:tcPr>
            <w:tcW w:w="584" w:type="dxa"/>
            <w:vAlign w:val="center"/>
          </w:tcPr>
          <w:p w14:paraId="3521CA46" w14:textId="77777777" w:rsidR="002623E6" w:rsidRPr="002623E6" w:rsidRDefault="002623E6" w:rsidP="002623E6">
            <w:pPr>
              <w:jc w:val="center"/>
              <w:rPr>
                <w:rtl/>
              </w:rPr>
            </w:pPr>
            <w:r w:rsidRPr="002623E6">
              <w:rPr>
                <w:rFonts w:hint="cs"/>
                <w:rtl/>
              </w:rPr>
              <w:t>7</w:t>
            </w:r>
          </w:p>
        </w:tc>
        <w:tc>
          <w:tcPr>
            <w:tcW w:w="726" w:type="dxa"/>
            <w:vAlign w:val="center"/>
          </w:tcPr>
          <w:p w14:paraId="6C59BF6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201</w:t>
            </w:r>
          </w:p>
        </w:tc>
        <w:tc>
          <w:tcPr>
            <w:tcW w:w="1012" w:type="dxa"/>
            <w:vAlign w:val="center"/>
          </w:tcPr>
          <w:p w14:paraId="4A111322"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RES</w:t>
            </w:r>
          </w:p>
        </w:tc>
        <w:tc>
          <w:tcPr>
            <w:tcW w:w="2616" w:type="dxa"/>
            <w:vAlign w:val="center"/>
          </w:tcPr>
          <w:p w14:paraId="0C17E016"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مناهج البحث العلمي</w:t>
            </w:r>
          </w:p>
        </w:tc>
        <w:tc>
          <w:tcPr>
            <w:tcW w:w="628" w:type="dxa"/>
            <w:vAlign w:val="center"/>
          </w:tcPr>
          <w:p w14:paraId="0AFC729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11C44F4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3322943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509CBCA6" w14:textId="77777777" w:rsidR="002623E6" w:rsidRPr="002623E6" w:rsidRDefault="002623E6" w:rsidP="00C47870">
            <w:pPr>
              <w:bidi/>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27FE0EC3"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 xml:space="preserve">CIS 101 </w:t>
            </w:r>
          </w:p>
          <w:p w14:paraId="58891C3D"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 xml:space="preserve">STA 301 </w:t>
            </w:r>
          </w:p>
        </w:tc>
      </w:tr>
      <w:tr w:rsidR="002623E6" w:rsidRPr="002623E6" w14:paraId="2F452EFC" w14:textId="77777777" w:rsidTr="00C47870">
        <w:trPr>
          <w:jc w:val="center"/>
        </w:trPr>
        <w:tc>
          <w:tcPr>
            <w:tcW w:w="584" w:type="dxa"/>
            <w:vAlign w:val="center"/>
          </w:tcPr>
          <w:p w14:paraId="5AB749A4" w14:textId="77777777" w:rsidR="002623E6" w:rsidRPr="002623E6" w:rsidRDefault="002623E6" w:rsidP="002623E6">
            <w:pPr>
              <w:jc w:val="center"/>
              <w:rPr>
                <w:rtl/>
              </w:rPr>
            </w:pPr>
            <w:r w:rsidRPr="002623E6">
              <w:rPr>
                <w:rFonts w:hint="cs"/>
                <w:rtl/>
              </w:rPr>
              <w:t>8</w:t>
            </w:r>
          </w:p>
        </w:tc>
        <w:tc>
          <w:tcPr>
            <w:tcW w:w="726" w:type="dxa"/>
            <w:vAlign w:val="center"/>
          </w:tcPr>
          <w:p w14:paraId="4490F55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206</w:t>
            </w:r>
          </w:p>
        </w:tc>
        <w:tc>
          <w:tcPr>
            <w:tcW w:w="1012" w:type="dxa"/>
            <w:vAlign w:val="center"/>
          </w:tcPr>
          <w:p w14:paraId="0820DF8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702B039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الترجمة</w:t>
            </w:r>
          </w:p>
        </w:tc>
        <w:tc>
          <w:tcPr>
            <w:tcW w:w="628" w:type="dxa"/>
            <w:vAlign w:val="center"/>
          </w:tcPr>
          <w:p w14:paraId="3D36C79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7994148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0E4074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06F854C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7FD87D2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ENGA102</w:t>
            </w:r>
          </w:p>
        </w:tc>
      </w:tr>
      <w:tr w:rsidR="002623E6" w:rsidRPr="002623E6" w14:paraId="15984EAE" w14:textId="77777777" w:rsidTr="00C47870">
        <w:trPr>
          <w:jc w:val="center"/>
        </w:trPr>
        <w:tc>
          <w:tcPr>
            <w:tcW w:w="584" w:type="dxa"/>
            <w:vAlign w:val="center"/>
          </w:tcPr>
          <w:p w14:paraId="0C2844DA" w14:textId="77777777" w:rsidR="002623E6" w:rsidRPr="002623E6" w:rsidRDefault="002623E6" w:rsidP="002623E6">
            <w:pPr>
              <w:jc w:val="center"/>
              <w:rPr>
                <w:rtl/>
              </w:rPr>
            </w:pPr>
            <w:r w:rsidRPr="002623E6">
              <w:rPr>
                <w:rFonts w:hint="cs"/>
                <w:rtl/>
              </w:rPr>
              <w:t>9</w:t>
            </w:r>
          </w:p>
        </w:tc>
        <w:tc>
          <w:tcPr>
            <w:tcW w:w="726" w:type="dxa"/>
            <w:vAlign w:val="center"/>
          </w:tcPr>
          <w:p w14:paraId="7FE627B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207</w:t>
            </w:r>
          </w:p>
        </w:tc>
        <w:tc>
          <w:tcPr>
            <w:tcW w:w="1012" w:type="dxa"/>
            <w:vAlign w:val="center"/>
          </w:tcPr>
          <w:p w14:paraId="3B8EDDD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616" w:type="dxa"/>
            <w:vAlign w:val="center"/>
          </w:tcPr>
          <w:p w14:paraId="72E06D45" w14:textId="3A696653" w:rsidR="002623E6" w:rsidRPr="002623E6" w:rsidRDefault="002623E6" w:rsidP="002623E6">
            <w:pPr>
              <w:bidi/>
              <w:spacing w:before="100" w:beforeAutospacing="1" w:after="100" w:afterAutospacing="1"/>
              <w:jc w:val="center"/>
              <w:rPr>
                <w:rFonts w:asciiTheme="minorBidi" w:eastAsia="Calibri" w:hAnsiTheme="minorBidi"/>
                <w:sz w:val="24"/>
                <w:szCs w:val="24"/>
                <w:rtl/>
                <w:lang w:bidi="ar-AE"/>
              </w:rPr>
            </w:pPr>
            <w:proofErr w:type="gramStart"/>
            <w:r w:rsidRPr="002623E6">
              <w:rPr>
                <w:rFonts w:asciiTheme="minorBidi" w:eastAsia="Calibri" w:hAnsiTheme="minorBidi"/>
                <w:sz w:val="24"/>
                <w:szCs w:val="24"/>
                <w:rtl/>
              </w:rPr>
              <w:t>التصوير  ال</w:t>
            </w:r>
            <w:r w:rsidR="001968D1">
              <w:rPr>
                <w:rFonts w:asciiTheme="minorBidi" w:eastAsia="Calibri" w:hAnsiTheme="minorBidi" w:hint="cs"/>
                <w:sz w:val="24"/>
                <w:szCs w:val="24"/>
                <w:rtl/>
              </w:rPr>
              <w:t>رقمي</w:t>
            </w:r>
            <w:proofErr w:type="gramEnd"/>
          </w:p>
        </w:tc>
        <w:tc>
          <w:tcPr>
            <w:tcW w:w="628" w:type="dxa"/>
            <w:vAlign w:val="center"/>
          </w:tcPr>
          <w:p w14:paraId="26CCE1C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41" w:type="dxa"/>
            <w:vAlign w:val="center"/>
          </w:tcPr>
          <w:p w14:paraId="1CFF91D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7" w:type="dxa"/>
            <w:vAlign w:val="center"/>
          </w:tcPr>
          <w:p w14:paraId="138B0EE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58C7319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CC67C3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3F50FE08" w14:textId="77777777" w:rsidTr="00C47870">
        <w:trPr>
          <w:jc w:val="center"/>
        </w:trPr>
        <w:tc>
          <w:tcPr>
            <w:tcW w:w="584" w:type="dxa"/>
            <w:vAlign w:val="center"/>
          </w:tcPr>
          <w:p w14:paraId="0F0F3711" w14:textId="77777777" w:rsidR="002623E6" w:rsidRPr="002623E6" w:rsidRDefault="002623E6" w:rsidP="002623E6">
            <w:pPr>
              <w:jc w:val="center"/>
              <w:rPr>
                <w:rtl/>
              </w:rPr>
            </w:pPr>
            <w:r w:rsidRPr="002623E6">
              <w:rPr>
                <w:rFonts w:hint="cs"/>
                <w:rtl/>
              </w:rPr>
              <w:t>10</w:t>
            </w:r>
          </w:p>
        </w:tc>
        <w:tc>
          <w:tcPr>
            <w:tcW w:w="726" w:type="dxa"/>
            <w:vAlign w:val="center"/>
          </w:tcPr>
          <w:p w14:paraId="55C0301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208</w:t>
            </w:r>
          </w:p>
        </w:tc>
        <w:tc>
          <w:tcPr>
            <w:tcW w:w="1012" w:type="dxa"/>
            <w:vAlign w:val="center"/>
          </w:tcPr>
          <w:p w14:paraId="49019C9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616" w:type="dxa"/>
            <w:vAlign w:val="center"/>
          </w:tcPr>
          <w:p w14:paraId="5DE09269"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مقدمة في العلاقات العامة</w:t>
            </w:r>
          </w:p>
        </w:tc>
        <w:tc>
          <w:tcPr>
            <w:tcW w:w="628" w:type="dxa"/>
            <w:vAlign w:val="center"/>
          </w:tcPr>
          <w:p w14:paraId="0B5DAC4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23A6C30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F940BC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D959CC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FAC47F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72C51F9E" w14:textId="77777777" w:rsidTr="00C47870">
        <w:trPr>
          <w:jc w:val="center"/>
        </w:trPr>
        <w:tc>
          <w:tcPr>
            <w:tcW w:w="584" w:type="dxa"/>
            <w:vAlign w:val="center"/>
          </w:tcPr>
          <w:p w14:paraId="212E6122" w14:textId="77777777" w:rsidR="002623E6" w:rsidRPr="002623E6" w:rsidRDefault="002623E6" w:rsidP="002623E6">
            <w:pPr>
              <w:jc w:val="center"/>
              <w:rPr>
                <w:rtl/>
              </w:rPr>
            </w:pPr>
            <w:r w:rsidRPr="002623E6">
              <w:rPr>
                <w:rFonts w:hint="cs"/>
                <w:rtl/>
              </w:rPr>
              <w:t>11</w:t>
            </w:r>
          </w:p>
        </w:tc>
        <w:tc>
          <w:tcPr>
            <w:tcW w:w="726" w:type="dxa"/>
            <w:vAlign w:val="center"/>
          </w:tcPr>
          <w:p w14:paraId="0B51223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209</w:t>
            </w:r>
          </w:p>
        </w:tc>
        <w:tc>
          <w:tcPr>
            <w:tcW w:w="1012" w:type="dxa"/>
            <w:vAlign w:val="center"/>
          </w:tcPr>
          <w:p w14:paraId="429AF2D9"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616" w:type="dxa"/>
            <w:vAlign w:val="center"/>
          </w:tcPr>
          <w:p w14:paraId="4D633843"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مقدمة في الإعلان</w:t>
            </w:r>
          </w:p>
        </w:tc>
        <w:tc>
          <w:tcPr>
            <w:tcW w:w="628" w:type="dxa"/>
            <w:vAlign w:val="center"/>
          </w:tcPr>
          <w:p w14:paraId="72723C7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238701D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D5F6AB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208D590E"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99E238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5AB80535" w14:textId="77777777" w:rsidTr="00C47870">
        <w:trPr>
          <w:jc w:val="center"/>
        </w:trPr>
        <w:tc>
          <w:tcPr>
            <w:tcW w:w="584" w:type="dxa"/>
            <w:vAlign w:val="center"/>
          </w:tcPr>
          <w:p w14:paraId="0F5AF819" w14:textId="77777777" w:rsidR="002623E6" w:rsidRPr="002623E6" w:rsidRDefault="002623E6" w:rsidP="002623E6">
            <w:pPr>
              <w:jc w:val="center"/>
              <w:rPr>
                <w:rtl/>
              </w:rPr>
            </w:pPr>
            <w:r w:rsidRPr="002623E6">
              <w:rPr>
                <w:rFonts w:hint="cs"/>
                <w:rtl/>
              </w:rPr>
              <w:t>12</w:t>
            </w:r>
          </w:p>
        </w:tc>
        <w:tc>
          <w:tcPr>
            <w:tcW w:w="726" w:type="dxa"/>
            <w:vAlign w:val="center"/>
          </w:tcPr>
          <w:p w14:paraId="2FEC88C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301</w:t>
            </w:r>
          </w:p>
        </w:tc>
        <w:tc>
          <w:tcPr>
            <w:tcW w:w="1012" w:type="dxa"/>
            <w:vAlign w:val="center"/>
          </w:tcPr>
          <w:p w14:paraId="204764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STA</w:t>
            </w:r>
          </w:p>
        </w:tc>
        <w:tc>
          <w:tcPr>
            <w:tcW w:w="2616" w:type="dxa"/>
            <w:vAlign w:val="center"/>
          </w:tcPr>
          <w:p w14:paraId="6DEFFCC6"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إحصاء تطبيقي</w:t>
            </w:r>
          </w:p>
        </w:tc>
        <w:tc>
          <w:tcPr>
            <w:tcW w:w="628" w:type="dxa"/>
            <w:vAlign w:val="center"/>
          </w:tcPr>
          <w:p w14:paraId="2AC1238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4E7CC59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23B4F9A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0D9BC8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97" w:type="dxa"/>
            <w:vAlign w:val="center"/>
          </w:tcPr>
          <w:p w14:paraId="6C2175F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CIS 101</w:t>
            </w:r>
          </w:p>
        </w:tc>
      </w:tr>
      <w:tr w:rsidR="002623E6" w:rsidRPr="002623E6" w14:paraId="1BACFF37" w14:textId="77777777" w:rsidTr="00C47870">
        <w:trPr>
          <w:jc w:val="center"/>
        </w:trPr>
        <w:tc>
          <w:tcPr>
            <w:tcW w:w="584" w:type="dxa"/>
            <w:vAlign w:val="center"/>
          </w:tcPr>
          <w:p w14:paraId="60ACB92A" w14:textId="77777777" w:rsidR="002623E6" w:rsidRPr="002623E6" w:rsidRDefault="002623E6" w:rsidP="002623E6">
            <w:pPr>
              <w:jc w:val="center"/>
              <w:rPr>
                <w:rtl/>
              </w:rPr>
            </w:pPr>
            <w:r w:rsidRPr="002623E6">
              <w:rPr>
                <w:rFonts w:hint="cs"/>
                <w:rtl/>
              </w:rPr>
              <w:t>13</w:t>
            </w:r>
          </w:p>
        </w:tc>
        <w:tc>
          <w:tcPr>
            <w:tcW w:w="726" w:type="dxa"/>
            <w:vAlign w:val="center"/>
          </w:tcPr>
          <w:p w14:paraId="5D48643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401</w:t>
            </w:r>
          </w:p>
        </w:tc>
        <w:tc>
          <w:tcPr>
            <w:tcW w:w="1012" w:type="dxa"/>
            <w:vAlign w:val="center"/>
          </w:tcPr>
          <w:p w14:paraId="3D39514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5AF096B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الراي العام</w:t>
            </w:r>
          </w:p>
        </w:tc>
        <w:tc>
          <w:tcPr>
            <w:tcW w:w="628" w:type="dxa"/>
            <w:vAlign w:val="center"/>
          </w:tcPr>
          <w:p w14:paraId="5AD3D17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B177EE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1F6D028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3406798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97" w:type="dxa"/>
            <w:vAlign w:val="center"/>
          </w:tcPr>
          <w:p w14:paraId="77717913"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573EB4DA"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bl>
    <w:p w14:paraId="56C7A9A9" w14:textId="77777777" w:rsidR="000A7E18" w:rsidRPr="004D64E5" w:rsidRDefault="000A7E18" w:rsidP="00801C73">
      <w:pPr>
        <w:bidi/>
        <w:spacing w:after="0"/>
        <w:rPr>
          <w:rFonts w:asciiTheme="minorBidi" w:eastAsiaTheme="majorEastAsia" w:hAnsiTheme="minorBidi"/>
          <w:sz w:val="24"/>
          <w:szCs w:val="24"/>
          <w:rtl/>
        </w:rPr>
      </w:pPr>
    </w:p>
    <w:p w14:paraId="44C49994" w14:textId="77777777" w:rsidR="00E21783" w:rsidRPr="00801C73" w:rsidRDefault="00E21783" w:rsidP="00801C73">
      <w:pPr>
        <w:bidi/>
        <w:spacing w:after="0"/>
        <w:rPr>
          <w:rFonts w:asciiTheme="minorBidi" w:eastAsiaTheme="majorEastAsia" w:hAnsiTheme="minorBidi"/>
          <w:b/>
          <w:bCs/>
          <w:sz w:val="24"/>
          <w:szCs w:val="24"/>
          <w:rtl/>
        </w:rPr>
      </w:pPr>
    </w:p>
    <w:p w14:paraId="45448CCB" w14:textId="77777777" w:rsidR="00E21783" w:rsidRDefault="00E21783" w:rsidP="00801C73">
      <w:pPr>
        <w:bidi/>
        <w:spacing w:after="0"/>
        <w:rPr>
          <w:rFonts w:asciiTheme="minorBidi" w:eastAsiaTheme="majorEastAsia" w:hAnsiTheme="minorBidi"/>
          <w:b/>
          <w:bCs/>
          <w:sz w:val="24"/>
          <w:szCs w:val="24"/>
          <w:rtl/>
        </w:rPr>
      </w:pPr>
    </w:p>
    <w:p w14:paraId="6AB847FE" w14:textId="77777777" w:rsidR="000A7E18" w:rsidRPr="00A267C7" w:rsidRDefault="00A806E6" w:rsidP="00A267C7">
      <w:pPr>
        <w:bidi/>
        <w:rPr>
          <w:b/>
          <w:bCs/>
          <w:sz w:val="24"/>
          <w:szCs w:val="24"/>
          <w:rtl/>
        </w:rPr>
      </w:pPr>
      <w:r w:rsidRPr="00A267C7">
        <w:rPr>
          <w:b/>
          <w:bCs/>
          <w:sz w:val="24"/>
          <w:szCs w:val="24"/>
          <w:rtl/>
        </w:rPr>
        <w:t xml:space="preserve">متطلبات البرنامج الاختيارية </w:t>
      </w:r>
    </w:p>
    <w:p w14:paraId="3AAEC320" w14:textId="77777777" w:rsidR="00A806E6" w:rsidRPr="00801C73" w:rsidRDefault="00A806E6" w:rsidP="00801C73">
      <w:pPr>
        <w:pStyle w:val="NoSpacing"/>
        <w:bidi/>
        <w:spacing w:line="276" w:lineRule="auto"/>
        <w:rPr>
          <w:rFonts w:asciiTheme="minorBidi" w:eastAsiaTheme="majorEastAsia" w:hAnsiTheme="minorBidi"/>
          <w:sz w:val="24"/>
          <w:szCs w:val="24"/>
          <w:rtl/>
          <w:lang w:bidi="ar-EG"/>
        </w:rPr>
      </w:pPr>
      <w:r w:rsidRPr="00801C73">
        <w:rPr>
          <w:rFonts w:asciiTheme="minorBidi" w:eastAsia="Calibri" w:hAnsiTheme="minorBidi"/>
          <w:sz w:val="24"/>
          <w:szCs w:val="24"/>
          <w:rtl/>
        </w:rPr>
        <w:t xml:space="preserve">  (4 مساقات يختارها الطالب من بين 11 مساق بواقع 12 ساعة معتمدة)</w:t>
      </w:r>
    </w:p>
    <w:p w14:paraId="5D807306" w14:textId="77777777" w:rsidR="00A13EBB" w:rsidRPr="00801C73" w:rsidRDefault="00A13EBB" w:rsidP="00801C73">
      <w:pPr>
        <w:pStyle w:val="NoSpacing"/>
        <w:bidi/>
        <w:spacing w:line="276" w:lineRule="auto"/>
        <w:rPr>
          <w:rFonts w:asciiTheme="minorBidi" w:eastAsiaTheme="majorEastAsia" w:hAnsiTheme="minorBidi"/>
          <w:sz w:val="24"/>
          <w:szCs w:val="24"/>
          <w:rtl/>
          <w:lang w:bidi="ar-AE"/>
        </w:rPr>
      </w:pPr>
    </w:p>
    <w:tbl>
      <w:tblPr>
        <w:bidiVisual/>
        <w:tblW w:w="9403"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43"/>
        <w:gridCol w:w="842"/>
        <w:gridCol w:w="2590"/>
        <w:gridCol w:w="788"/>
        <w:gridCol w:w="711"/>
        <w:gridCol w:w="893"/>
        <w:gridCol w:w="899"/>
        <w:gridCol w:w="1286"/>
      </w:tblGrid>
      <w:tr w:rsidR="002623E6" w:rsidRPr="002623E6" w14:paraId="5C29CE13" w14:textId="77777777" w:rsidTr="002623E6">
        <w:tc>
          <w:tcPr>
            <w:tcW w:w="551" w:type="dxa"/>
            <w:shd w:val="clear" w:color="auto" w:fill="000000" w:themeFill="text1"/>
          </w:tcPr>
          <w:p w14:paraId="23C98333"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843" w:type="dxa"/>
            <w:shd w:val="clear" w:color="auto" w:fill="000000" w:themeFill="text1"/>
          </w:tcPr>
          <w:p w14:paraId="04BB031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42" w:type="dxa"/>
            <w:shd w:val="clear" w:color="auto" w:fill="000000" w:themeFill="text1"/>
            <w:vAlign w:val="center"/>
          </w:tcPr>
          <w:p w14:paraId="1572286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590" w:type="dxa"/>
            <w:shd w:val="clear" w:color="auto" w:fill="000000" w:themeFill="text1"/>
            <w:vAlign w:val="center"/>
          </w:tcPr>
          <w:p w14:paraId="5783CC5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88" w:type="dxa"/>
            <w:shd w:val="clear" w:color="auto" w:fill="000000" w:themeFill="text1"/>
            <w:vAlign w:val="center"/>
          </w:tcPr>
          <w:p w14:paraId="7643A4F5"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نظري </w:t>
            </w:r>
          </w:p>
        </w:tc>
        <w:tc>
          <w:tcPr>
            <w:tcW w:w="711" w:type="dxa"/>
            <w:shd w:val="clear" w:color="auto" w:fill="000000" w:themeFill="text1"/>
            <w:vAlign w:val="center"/>
          </w:tcPr>
          <w:p w14:paraId="1C1C4C68"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93" w:type="dxa"/>
            <w:shd w:val="clear" w:color="auto" w:fill="000000" w:themeFill="text1"/>
            <w:vAlign w:val="center"/>
          </w:tcPr>
          <w:p w14:paraId="04ABFFEF"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5586389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86" w:type="dxa"/>
            <w:shd w:val="clear" w:color="auto" w:fill="000000" w:themeFill="text1"/>
            <w:vAlign w:val="center"/>
          </w:tcPr>
          <w:p w14:paraId="193688C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37405E72" w14:textId="77777777" w:rsidTr="002623E6">
        <w:tc>
          <w:tcPr>
            <w:tcW w:w="551" w:type="dxa"/>
            <w:vAlign w:val="center"/>
          </w:tcPr>
          <w:p w14:paraId="4AD386F1" w14:textId="77777777" w:rsidR="002623E6" w:rsidRPr="002623E6" w:rsidRDefault="002623E6" w:rsidP="008431F1">
            <w:pPr>
              <w:jc w:val="center"/>
              <w:rPr>
                <w:rtl/>
              </w:rPr>
            </w:pPr>
            <w:r w:rsidRPr="002623E6">
              <w:rPr>
                <w:rFonts w:hint="cs"/>
                <w:rtl/>
              </w:rPr>
              <w:t>1</w:t>
            </w:r>
          </w:p>
        </w:tc>
        <w:tc>
          <w:tcPr>
            <w:tcW w:w="843" w:type="dxa"/>
          </w:tcPr>
          <w:p w14:paraId="2FECB5CD"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210</w:t>
            </w:r>
          </w:p>
        </w:tc>
        <w:tc>
          <w:tcPr>
            <w:tcW w:w="842" w:type="dxa"/>
          </w:tcPr>
          <w:p w14:paraId="270742AE"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HIS</w:t>
            </w:r>
          </w:p>
        </w:tc>
        <w:tc>
          <w:tcPr>
            <w:tcW w:w="2590" w:type="dxa"/>
          </w:tcPr>
          <w:p w14:paraId="5C95D271"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تاريخ دول الخليج العربي   </w:t>
            </w:r>
          </w:p>
        </w:tc>
        <w:tc>
          <w:tcPr>
            <w:tcW w:w="788" w:type="dxa"/>
            <w:vAlign w:val="center"/>
          </w:tcPr>
          <w:p w14:paraId="7AB732F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612ACF2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4259BF3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0A909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86" w:type="dxa"/>
            <w:vAlign w:val="center"/>
          </w:tcPr>
          <w:p w14:paraId="18595C8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UAEA201</w:t>
            </w:r>
          </w:p>
        </w:tc>
      </w:tr>
      <w:tr w:rsidR="002623E6" w:rsidRPr="002623E6" w14:paraId="70CBC7C0" w14:textId="77777777" w:rsidTr="002623E6">
        <w:tc>
          <w:tcPr>
            <w:tcW w:w="551" w:type="dxa"/>
            <w:vAlign w:val="center"/>
          </w:tcPr>
          <w:p w14:paraId="3B74115B" w14:textId="77777777" w:rsidR="002623E6" w:rsidRPr="002623E6" w:rsidRDefault="002623E6" w:rsidP="008431F1">
            <w:pPr>
              <w:jc w:val="center"/>
              <w:rPr>
                <w:rtl/>
              </w:rPr>
            </w:pPr>
            <w:r w:rsidRPr="002623E6">
              <w:rPr>
                <w:rFonts w:hint="cs"/>
                <w:rtl/>
              </w:rPr>
              <w:t>2</w:t>
            </w:r>
          </w:p>
        </w:tc>
        <w:tc>
          <w:tcPr>
            <w:tcW w:w="843" w:type="dxa"/>
          </w:tcPr>
          <w:p w14:paraId="6ECAB702"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101</w:t>
            </w:r>
          </w:p>
        </w:tc>
        <w:tc>
          <w:tcPr>
            <w:tcW w:w="842" w:type="dxa"/>
          </w:tcPr>
          <w:p w14:paraId="71DBB797"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LAW</w:t>
            </w:r>
          </w:p>
        </w:tc>
        <w:tc>
          <w:tcPr>
            <w:tcW w:w="2590" w:type="dxa"/>
          </w:tcPr>
          <w:p w14:paraId="151F2367"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مدخل الى القانون</w:t>
            </w:r>
          </w:p>
        </w:tc>
        <w:tc>
          <w:tcPr>
            <w:tcW w:w="788" w:type="dxa"/>
            <w:vAlign w:val="center"/>
          </w:tcPr>
          <w:p w14:paraId="669DF08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542110C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138E9DA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143024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86" w:type="dxa"/>
            <w:vAlign w:val="center"/>
          </w:tcPr>
          <w:p w14:paraId="62BC671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742FDCA6" w14:textId="77777777" w:rsidTr="002623E6">
        <w:tc>
          <w:tcPr>
            <w:tcW w:w="551" w:type="dxa"/>
            <w:vAlign w:val="center"/>
          </w:tcPr>
          <w:p w14:paraId="54BB0E41" w14:textId="77777777" w:rsidR="002623E6" w:rsidRPr="002623E6" w:rsidRDefault="002623E6" w:rsidP="008431F1">
            <w:pPr>
              <w:jc w:val="center"/>
              <w:rPr>
                <w:rtl/>
              </w:rPr>
            </w:pPr>
            <w:r w:rsidRPr="002623E6">
              <w:rPr>
                <w:rFonts w:hint="cs"/>
                <w:rtl/>
              </w:rPr>
              <w:t>3</w:t>
            </w:r>
          </w:p>
        </w:tc>
        <w:tc>
          <w:tcPr>
            <w:tcW w:w="843" w:type="dxa"/>
          </w:tcPr>
          <w:p w14:paraId="271EB70C"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303</w:t>
            </w:r>
          </w:p>
        </w:tc>
        <w:tc>
          <w:tcPr>
            <w:tcW w:w="842" w:type="dxa"/>
          </w:tcPr>
          <w:p w14:paraId="6060FC4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ENV</w:t>
            </w:r>
          </w:p>
        </w:tc>
        <w:tc>
          <w:tcPr>
            <w:tcW w:w="2590" w:type="dxa"/>
          </w:tcPr>
          <w:p w14:paraId="03BA52F6"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مصادر الطاقة المتجددة  </w:t>
            </w:r>
          </w:p>
        </w:tc>
        <w:tc>
          <w:tcPr>
            <w:tcW w:w="788" w:type="dxa"/>
            <w:vAlign w:val="center"/>
          </w:tcPr>
          <w:p w14:paraId="1E0D58D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011545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81D2D6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2644C59"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5CD1B59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3362DA75" w14:textId="77777777" w:rsidTr="002623E6">
        <w:tc>
          <w:tcPr>
            <w:tcW w:w="551" w:type="dxa"/>
            <w:vAlign w:val="center"/>
          </w:tcPr>
          <w:p w14:paraId="6B30B859" w14:textId="77777777" w:rsidR="002623E6" w:rsidRPr="002623E6" w:rsidRDefault="002623E6" w:rsidP="008431F1">
            <w:pPr>
              <w:jc w:val="center"/>
              <w:rPr>
                <w:rtl/>
              </w:rPr>
            </w:pPr>
            <w:r w:rsidRPr="002623E6">
              <w:rPr>
                <w:rFonts w:hint="cs"/>
                <w:rtl/>
              </w:rPr>
              <w:t>4</w:t>
            </w:r>
          </w:p>
        </w:tc>
        <w:tc>
          <w:tcPr>
            <w:tcW w:w="843" w:type="dxa"/>
          </w:tcPr>
          <w:p w14:paraId="471D2BD6"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304</w:t>
            </w:r>
          </w:p>
        </w:tc>
        <w:tc>
          <w:tcPr>
            <w:tcW w:w="842" w:type="dxa"/>
          </w:tcPr>
          <w:p w14:paraId="4527942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COM</w:t>
            </w:r>
          </w:p>
        </w:tc>
        <w:tc>
          <w:tcPr>
            <w:tcW w:w="2590" w:type="dxa"/>
          </w:tcPr>
          <w:p w14:paraId="1A6C3740"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الشبكات الاجتماعية</w:t>
            </w:r>
          </w:p>
        </w:tc>
        <w:tc>
          <w:tcPr>
            <w:tcW w:w="788" w:type="dxa"/>
            <w:vAlign w:val="center"/>
          </w:tcPr>
          <w:p w14:paraId="44904EDE"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711" w:type="dxa"/>
            <w:vAlign w:val="center"/>
          </w:tcPr>
          <w:p w14:paraId="6F2E7276"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893" w:type="dxa"/>
            <w:vAlign w:val="center"/>
          </w:tcPr>
          <w:p w14:paraId="63EA149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2624210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53149470"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ADV204</w:t>
            </w:r>
          </w:p>
          <w:p w14:paraId="578F66AD"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34357680" w14:textId="77777777" w:rsidTr="002623E6">
        <w:tc>
          <w:tcPr>
            <w:tcW w:w="551" w:type="dxa"/>
            <w:vAlign w:val="center"/>
          </w:tcPr>
          <w:p w14:paraId="72638BA6" w14:textId="77777777" w:rsidR="002623E6" w:rsidRPr="002623E6" w:rsidRDefault="002623E6" w:rsidP="008431F1">
            <w:pPr>
              <w:jc w:val="center"/>
              <w:rPr>
                <w:rtl/>
              </w:rPr>
            </w:pPr>
            <w:r w:rsidRPr="002623E6">
              <w:rPr>
                <w:rFonts w:hint="cs"/>
                <w:rtl/>
              </w:rPr>
              <w:t>5</w:t>
            </w:r>
          </w:p>
        </w:tc>
        <w:tc>
          <w:tcPr>
            <w:tcW w:w="843" w:type="dxa"/>
          </w:tcPr>
          <w:p w14:paraId="6FF154A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305</w:t>
            </w:r>
          </w:p>
        </w:tc>
        <w:tc>
          <w:tcPr>
            <w:tcW w:w="842" w:type="dxa"/>
          </w:tcPr>
          <w:p w14:paraId="184902CE"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43FD499D"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أساسيات التصميم </w:t>
            </w:r>
          </w:p>
        </w:tc>
        <w:tc>
          <w:tcPr>
            <w:tcW w:w="788" w:type="dxa"/>
            <w:vAlign w:val="center"/>
          </w:tcPr>
          <w:p w14:paraId="66FDEF6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11" w:type="dxa"/>
            <w:vAlign w:val="center"/>
          </w:tcPr>
          <w:p w14:paraId="36D5A3A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3" w:type="dxa"/>
            <w:vAlign w:val="center"/>
          </w:tcPr>
          <w:p w14:paraId="3CF2F1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4F3582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tcPr>
          <w:p w14:paraId="52E4F26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ADV204</w:t>
            </w:r>
          </w:p>
        </w:tc>
      </w:tr>
      <w:tr w:rsidR="002623E6" w:rsidRPr="002623E6" w14:paraId="21104AD3" w14:textId="77777777" w:rsidTr="002623E6">
        <w:tc>
          <w:tcPr>
            <w:tcW w:w="551" w:type="dxa"/>
            <w:vAlign w:val="center"/>
          </w:tcPr>
          <w:p w14:paraId="020FCEBE" w14:textId="77777777" w:rsidR="002623E6" w:rsidRPr="002623E6" w:rsidRDefault="002623E6" w:rsidP="008431F1">
            <w:pPr>
              <w:jc w:val="center"/>
              <w:rPr>
                <w:rtl/>
              </w:rPr>
            </w:pPr>
            <w:r w:rsidRPr="002623E6">
              <w:rPr>
                <w:rFonts w:hint="cs"/>
                <w:rtl/>
              </w:rPr>
              <w:t>6</w:t>
            </w:r>
          </w:p>
        </w:tc>
        <w:tc>
          <w:tcPr>
            <w:tcW w:w="843" w:type="dxa"/>
          </w:tcPr>
          <w:p w14:paraId="337AF20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w:t>
            </w:r>
            <w:r w:rsidRPr="002623E6">
              <w:rPr>
                <w:rFonts w:asciiTheme="minorBidi" w:eastAsia="Calibri" w:hAnsiTheme="minorBidi"/>
                <w:sz w:val="24"/>
                <w:szCs w:val="24"/>
              </w:rPr>
              <w:t>9</w:t>
            </w:r>
          </w:p>
        </w:tc>
        <w:tc>
          <w:tcPr>
            <w:tcW w:w="842" w:type="dxa"/>
          </w:tcPr>
          <w:p w14:paraId="0EA356A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2B3F1A6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فن الجرافيك </w:t>
            </w:r>
          </w:p>
        </w:tc>
        <w:tc>
          <w:tcPr>
            <w:tcW w:w="788" w:type="dxa"/>
            <w:vAlign w:val="center"/>
          </w:tcPr>
          <w:p w14:paraId="2EE5D3C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11" w:type="dxa"/>
            <w:vAlign w:val="center"/>
          </w:tcPr>
          <w:p w14:paraId="41FAC07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3" w:type="dxa"/>
            <w:vAlign w:val="center"/>
          </w:tcPr>
          <w:p w14:paraId="4BB5F45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E6B6B0D"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tcPr>
          <w:p w14:paraId="19F6831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ADV204</w:t>
            </w:r>
          </w:p>
        </w:tc>
      </w:tr>
      <w:tr w:rsidR="002623E6" w:rsidRPr="002623E6" w14:paraId="6381B6DC" w14:textId="77777777" w:rsidTr="002623E6">
        <w:tc>
          <w:tcPr>
            <w:tcW w:w="551" w:type="dxa"/>
            <w:vAlign w:val="center"/>
          </w:tcPr>
          <w:p w14:paraId="091333FB" w14:textId="77777777" w:rsidR="002623E6" w:rsidRPr="002623E6" w:rsidRDefault="002623E6" w:rsidP="008431F1">
            <w:pPr>
              <w:jc w:val="center"/>
              <w:rPr>
                <w:rtl/>
              </w:rPr>
            </w:pPr>
            <w:r w:rsidRPr="002623E6">
              <w:rPr>
                <w:rFonts w:hint="cs"/>
                <w:rtl/>
              </w:rPr>
              <w:t>7</w:t>
            </w:r>
          </w:p>
        </w:tc>
        <w:tc>
          <w:tcPr>
            <w:tcW w:w="843" w:type="dxa"/>
          </w:tcPr>
          <w:p w14:paraId="40BDE7E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101</w:t>
            </w:r>
          </w:p>
        </w:tc>
        <w:tc>
          <w:tcPr>
            <w:tcW w:w="842" w:type="dxa"/>
          </w:tcPr>
          <w:p w14:paraId="5077040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MGT</w:t>
            </w:r>
          </w:p>
        </w:tc>
        <w:tc>
          <w:tcPr>
            <w:tcW w:w="2590" w:type="dxa"/>
          </w:tcPr>
          <w:p w14:paraId="00E167D8"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أسس </w:t>
            </w:r>
            <w:proofErr w:type="spellStart"/>
            <w:r w:rsidRPr="002623E6">
              <w:rPr>
                <w:rFonts w:asciiTheme="minorBidi" w:eastAsia="Calibri" w:hAnsiTheme="minorBidi"/>
                <w:sz w:val="24"/>
                <w:szCs w:val="24"/>
                <w:rtl/>
              </w:rPr>
              <w:t>الادارة</w:t>
            </w:r>
            <w:proofErr w:type="spellEnd"/>
          </w:p>
        </w:tc>
        <w:tc>
          <w:tcPr>
            <w:tcW w:w="788" w:type="dxa"/>
            <w:vAlign w:val="center"/>
          </w:tcPr>
          <w:p w14:paraId="625975E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1D0CEDB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14097AA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4AB2157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2CEEE2D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79134E4E" w14:textId="77777777" w:rsidTr="002623E6">
        <w:tc>
          <w:tcPr>
            <w:tcW w:w="551" w:type="dxa"/>
            <w:vAlign w:val="center"/>
          </w:tcPr>
          <w:p w14:paraId="025104D2" w14:textId="77777777" w:rsidR="002623E6" w:rsidRPr="002623E6" w:rsidRDefault="002623E6" w:rsidP="008431F1">
            <w:pPr>
              <w:jc w:val="center"/>
              <w:rPr>
                <w:rtl/>
              </w:rPr>
            </w:pPr>
            <w:r w:rsidRPr="002623E6">
              <w:rPr>
                <w:rFonts w:hint="cs"/>
                <w:rtl/>
              </w:rPr>
              <w:t>8</w:t>
            </w:r>
          </w:p>
        </w:tc>
        <w:tc>
          <w:tcPr>
            <w:tcW w:w="843" w:type="dxa"/>
          </w:tcPr>
          <w:p w14:paraId="7932992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304</w:t>
            </w:r>
          </w:p>
        </w:tc>
        <w:tc>
          <w:tcPr>
            <w:tcW w:w="842" w:type="dxa"/>
          </w:tcPr>
          <w:p w14:paraId="252AFF43"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LAW</w:t>
            </w:r>
          </w:p>
        </w:tc>
        <w:tc>
          <w:tcPr>
            <w:tcW w:w="2590" w:type="dxa"/>
          </w:tcPr>
          <w:p w14:paraId="7D8F6276"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المنظمات </w:t>
            </w:r>
            <w:proofErr w:type="spellStart"/>
            <w:r w:rsidRPr="002623E6">
              <w:rPr>
                <w:rFonts w:asciiTheme="minorBidi" w:eastAsia="Calibri" w:hAnsiTheme="minorBidi"/>
                <w:sz w:val="24"/>
                <w:szCs w:val="24"/>
                <w:rtl/>
              </w:rPr>
              <w:t>الاقليمية</w:t>
            </w:r>
            <w:proofErr w:type="spellEnd"/>
            <w:r w:rsidRPr="002623E6">
              <w:rPr>
                <w:rFonts w:asciiTheme="minorBidi" w:eastAsia="Calibri" w:hAnsiTheme="minorBidi"/>
                <w:sz w:val="24"/>
                <w:szCs w:val="24"/>
                <w:rtl/>
              </w:rPr>
              <w:t xml:space="preserve"> والدولية  </w:t>
            </w:r>
          </w:p>
        </w:tc>
        <w:tc>
          <w:tcPr>
            <w:tcW w:w="788" w:type="dxa"/>
            <w:vAlign w:val="center"/>
          </w:tcPr>
          <w:p w14:paraId="00C140C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10DDF79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E6F4C2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7EC8FDF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86" w:type="dxa"/>
            <w:vAlign w:val="center"/>
          </w:tcPr>
          <w:p w14:paraId="7FC30E9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21E5C4F8" w14:textId="77777777" w:rsidTr="002623E6">
        <w:tc>
          <w:tcPr>
            <w:tcW w:w="551" w:type="dxa"/>
            <w:vAlign w:val="center"/>
          </w:tcPr>
          <w:p w14:paraId="74B000FE" w14:textId="77777777" w:rsidR="002623E6" w:rsidRPr="002623E6" w:rsidRDefault="002623E6" w:rsidP="008431F1">
            <w:pPr>
              <w:jc w:val="center"/>
              <w:rPr>
                <w:rtl/>
              </w:rPr>
            </w:pPr>
            <w:r w:rsidRPr="002623E6">
              <w:rPr>
                <w:rFonts w:hint="cs"/>
                <w:rtl/>
              </w:rPr>
              <w:t>9</w:t>
            </w:r>
          </w:p>
        </w:tc>
        <w:tc>
          <w:tcPr>
            <w:tcW w:w="843" w:type="dxa"/>
          </w:tcPr>
          <w:p w14:paraId="1F22F77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403</w:t>
            </w:r>
          </w:p>
        </w:tc>
        <w:tc>
          <w:tcPr>
            <w:tcW w:w="842" w:type="dxa"/>
          </w:tcPr>
          <w:p w14:paraId="1B7BD544"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PRA</w:t>
            </w:r>
          </w:p>
        </w:tc>
        <w:tc>
          <w:tcPr>
            <w:tcW w:w="2590" w:type="dxa"/>
          </w:tcPr>
          <w:p w14:paraId="78B1470D"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مجتمع المعلومات  </w:t>
            </w:r>
          </w:p>
        </w:tc>
        <w:tc>
          <w:tcPr>
            <w:tcW w:w="788" w:type="dxa"/>
            <w:vAlign w:val="center"/>
          </w:tcPr>
          <w:p w14:paraId="43FFA42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41492B5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F103A7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C9EBD5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vAlign w:val="center"/>
          </w:tcPr>
          <w:p w14:paraId="10D3A17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14920BC6" w14:textId="77777777" w:rsidTr="002623E6">
        <w:tc>
          <w:tcPr>
            <w:tcW w:w="551" w:type="dxa"/>
            <w:vAlign w:val="center"/>
          </w:tcPr>
          <w:p w14:paraId="06C2322B" w14:textId="77777777" w:rsidR="002623E6" w:rsidRPr="002623E6" w:rsidRDefault="002623E6" w:rsidP="008431F1">
            <w:pPr>
              <w:jc w:val="center"/>
              <w:rPr>
                <w:rtl/>
              </w:rPr>
            </w:pPr>
            <w:r w:rsidRPr="002623E6">
              <w:rPr>
                <w:rFonts w:hint="cs"/>
                <w:rtl/>
              </w:rPr>
              <w:t>10</w:t>
            </w:r>
          </w:p>
        </w:tc>
        <w:tc>
          <w:tcPr>
            <w:tcW w:w="843" w:type="dxa"/>
          </w:tcPr>
          <w:p w14:paraId="630B477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412</w:t>
            </w:r>
          </w:p>
        </w:tc>
        <w:tc>
          <w:tcPr>
            <w:tcW w:w="842" w:type="dxa"/>
          </w:tcPr>
          <w:p w14:paraId="42C110F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PRA</w:t>
            </w:r>
          </w:p>
        </w:tc>
        <w:tc>
          <w:tcPr>
            <w:tcW w:w="2590" w:type="dxa"/>
          </w:tcPr>
          <w:p w14:paraId="03B3EBA9"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 xml:space="preserve">تنظيم المعارض والمهرجانات  </w:t>
            </w:r>
          </w:p>
        </w:tc>
        <w:tc>
          <w:tcPr>
            <w:tcW w:w="788" w:type="dxa"/>
            <w:vAlign w:val="center"/>
          </w:tcPr>
          <w:p w14:paraId="28645A6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2CED217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029E2B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1EA81F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vAlign w:val="center"/>
          </w:tcPr>
          <w:p w14:paraId="1C877B4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3458D9C" w14:textId="77777777" w:rsidTr="002623E6">
        <w:tc>
          <w:tcPr>
            <w:tcW w:w="551" w:type="dxa"/>
            <w:vAlign w:val="center"/>
          </w:tcPr>
          <w:p w14:paraId="41DA6A65" w14:textId="77777777" w:rsidR="002623E6" w:rsidRPr="002623E6" w:rsidRDefault="002623E6" w:rsidP="008431F1">
            <w:pPr>
              <w:jc w:val="center"/>
              <w:rPr>
                <w:rtl/>
              </w:rPr>
            </w:pPr>
            <w:r w:rsidRPr="002623E6">
              <w:rPr>
                <w:rFonts w:hint="cs"/>
                <w:rtl/>
              </w:rPr>
              <w:t>11</w:t>
            </w:r>
          </w:p>
        </w:tc>
        <w:tc>
          <w:tcPr>
            <w:tcW w:w="843" w:type="dxa"/>
          </w:tcPr>
          <w:p w14:paraId="733078C2"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405</w:t>
            </w:r>
          </w:p>
        </w:tc>
        <w:tc>
          <w:tcPr>
            <w:tcW w:w="842" w:type="dxa"/>
          </w:tcPr>
          <w:p w14:paraId="2595A30A"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789C7425" w14:textId="77777777" w:rsidR="002623E6" w:rsidRPr="002623E6" w:rsidRDefault="002623E6" w:rsidP="002623E6">
            <w:pPr>
              <w:bidi/>
              <w:spacing w:before="100" w:beforeAutospacing="1" w:after="100" w:afterAutospacing="1"/>
              <w:jc w:val="both"/>
              <w:rPr>
                <w:rFonts w:asciiTheme="minorBidi" w:eastAsia="Calibri" w:hAnsiTheme="minorBidi"/>
                <w:sz w:val="24"/>
                <w:szCs w:val="24"/>
                <w:u w:val="single"/>
                <w:rtl/>
              </w:rPr>
            </w:pPr>
            <w:r w:rsidRPr="002623E6">
              <w:rPr>
                <w:rFonts w:asciiTheme="minorBidi" w:eastAsia="Calibri" w:hAnsiTheme="minorBidi"/>
                <w:sz w:val="24"/>
                <w:szCs w:val="24"/>
                <w:rtl/>
              </w:rPr>
              <w:t>الوسائط المتعددة</w:t>
            </w:r>
          </w:p>
        </w:tc>
        <w:tc>
          <w:tcPr>
            <w:tcW w:w="788" w:type="dxa"/>
            <w:vAlign w:val="center"/>
          </w:tcPr>
          <w:p w14:paraId="2520B484"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711" w:type="dxa"/>
            <w:vAlign w:val="center"/>
          </w:tcPr>
          <w:p w14:paraId="72B9F634"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893" w:type="dxa"/>
            <w:vAlign w:val="center"/>
          </w:tcPr>
          <w:p w14:paraId="6327295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7068EF2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tcPr>
          <w:p w14:paraId="04AB862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ADV207</w:t>
            </w:r>
          </w:p>
        </w:tc>
      </w:tr>
    </w:tbl>
    <w:p w14:paraId="5E56698B" w14:textId="77777777" w:rsidR="00A13EBB" w:rsidRPr="00801C73" w:rsidRDefault="00A13EBB" w:rsidP="00801C73">
      <w:pPr>
        <w:pStyle w:val="NoSpacing"/>
        <w:bidi/>
        <w:spacing w:line="276" w:lineRule="auto"/>
        <w:rPr>
          <w:rFonts w:asciiTheme="minorBidi" w:eastAsiaTheme="majorEastAsia" w:hAnsiTheme="minorBidi"/>
          <w:sz w:val="24"/>
          <w:szCs w:val="24"/>
          <w:rtl/>
          <w:lang w:bidi="ar-AE"/>
        </w:rPr>
      </w:pPr>
    </w:p>
    <w:p w14:paraId="341BEB77" w14:textId="6FF23660" w:rsidR="00A806E6" w:rsidRPr="00A267C7" w:rsidRDefault="00DD339B" w:rsidP="00A267C7">
      <w:pPr>
        <w:bidi/>
        <w:rPr>
          <w:b/>
          <w:bCs/>
          <w:sz w:val="24"/>
          <w:szCs w:val="24"/>
          <w:rtl/>
        </w:rPr>
      </w:pPr>
      <w:r w:rsidRPr="00A267C7">
        <w:rPr>
          <w:b/>
          <w:bCs/>
          <w:sz w:val="24"/>
          <w:szCs w:val="24"/>
          <w:rtl/>
        </w:rPr>
        <w:t>متطلبات التخصص الإجبارية</w:t>
      </w:r>
    </w:p>
    <w:p w14:paraId="2E24F246" w14:textId="77777777" w:rsidR="00DD339B" w:rsidRPr="00801C73" w:rsidRDefault="00DD339B" w:rsidP="00801C73">
      <w:pPr>
        <w:pStyle w:val="NoSpacing"/>
        <w:bidi/>
        <w:spacing w:line="276" w:lineRule="auto"/>
        <w:rPr>
          <w:rFonts w:asciiTheme="minorBidi" w:eastAsiaTheme="majorEastAsia" w:hAnsiTheme="minorBidi"/>
          <w:sz w:val="24"/>
          <w:szCs w:val="24"/>
          <w:rtl/>
          <w:lang w:bidi="ar-AE"/>
        </w:rPr>
      </w:pPr>
      <w:r w:rsidRPr="00801C73">
        <w:rPr>
          <w:rFonts w:asciiTheme="minorBidi" w:eastAsia="Calibri" w:hAnsiTheme="minorBidi"/>
          <w:sz w:val="24"/>
          <w:szCs w:val="24"/>
          <w:rtl/>
        </w:rPr>
        <w:t>(10 مساقات بواقع 30 ساعة معتمدة)</w:t>
      </w:r>
    </w:p>
    <w:p w14:paraId="5A6F2A31" w14:textId="77777777" w:rsidR="000A7E18" w:rsidRPr="00801C73" w:rsidRDefault="000A7E18" w:rsidP="00801C73">
      <w:pPr>
        <w:pStyle w:val="NoSpacing"/>
        <w:bidi/>
        <w:spacing w:line="276" w:lineRule="auto"/>
        <w:rPr>
          <w:rFonts w:asciiTheme="minorBidi" w:eastAsiaTheme="majorEastAsia" w:hAnsiTheme="minorBidi"/>
          <w:sz w:val="24"/>
          <w:szCs w:val="24"/>
          <w:rtl/>
        </w:rPr>
      </w:pPr>
    </w:p>
    <w:p w14:paraId="75B26D91"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الأول : العلاقات العامة:</w:t>
      </w: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774"/>
        <w:gridCol w:w="854"/>
        <w:gridCol w:w="2505"/>
        <w:gridCol w:w="756"/>
        <w:gridCol w:w="729"/>
        <w:gridCol w:w="869"/>
        <w:gridCol w:w="899"/>
        <w:gridCol w:w="1319"/>
      </w:tblGrid>
      <w:tr w:rsidR="002623E6" w:rsidRPr="002623E6" w14:paraId="18537B34" w14:textId="77777777" w:rsidTr="002623E6">
        <w:trPr>
          <w:jc w:val="center"/>
        </w:trPr>
        <w:tc>
          <w:tcPr>
            <w:tcW w:w="459" w:type="dxa"/>
            <w:shd w:val="clear" w:color="auto" w:fill="000000" w:themeFill="text1"/>
          </w:tcPr>
          <w:p w14:paraId="592256B9"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74" w:type="dxa"/>
            <w:shd w:val="clear" w:color="auto" w:fill="000000" w:themeFill="text1"/>
          </w:tcPr>
          <w:p w14:paraId="1565EB93"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54" w:type="dxa"/>
            <w:shd w:val="clear" w:color="auto" w:fill="000000" w:themeFill="text1"/>
            <w:vAlign w:val="center"/>
          </w:tcPr>
          <w:p w14:paraId="020B1D4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505" w:type="dxa"/>
            <w:shd w:val="clear" w:color="auto" w:fill="000000" w:themeFill="text1"/>
            <w:vAlign w:val="center"/>
          </w:tcPr>
          <w:p w14:paraId="7F6DF89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56" w:type="dxa"/>
            <w:shd w:val="clear" w:color="auto" w:fill="000000" w:themeFill="text1"/>
            <w:vAlign w:val="center"/>
          </w:tcPr>
          <w:p w14:paraId="38E6989E"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729" w:type="dxa"/>
            <w:shd w:val="clear" w:color="auto" w:fill="000000" w:themeFill="text1"/>
            <w:vAlign w:val="center"/>
          </w:tcPr>
          <w:p w14:paraId="0179B534"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عملي </w:t>
            </w:r>
          </w:p>
        </w:tc>
        <w:tc>
          <w:tcPr>
            <w:tcW w:w="869" w:type="dxa"/>
            <w:shd w:val="clear" w:color="auto" w:fill="000000" w:themeFill="text1"/>
            <w:vAlign w:val="center"/>
          </w:tcPr>
          <w:p w14:paraId="35292A2A"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07434F6D" w14:textId="77777777" w:rsidR="002623E6" w:rsidRPr="002623E6" w:rsidRDefault="002623E6" w:rsidP="002623E6">
            <w:pPr>
              <w:spacing w:after="0"/>
              <w:jc w:val="center"/>
              <w:rPr>
                <w:rFonts w:asciiTheme="minorBidi" w:eastAsia="Times New Roman" w:hAnsiTheme="minorBidi"/>
                <w:b/>
                <w:bCs/>
                <w:sz w:val="20"/>
                <w:szCs w:val="20"/>
                <w:rtl/>
                <w:lang w:bidi="ar-JO"/>
              </w:rPr>
            </w:pPr>
            <w:proofErr w:type="spellStart"/>
            <w:r w:rsidRPr="002623E6">
              <w:rPr>
                <w:rFonts w:asciiTheme="minorBidi" w:eastAsia="Times New Roman" w:hAnsiTheme="minorBidi"/>
                <w:b/>
                <w:bCs/>
                <w:sz w:val="20"/>
                <w:szCs w:val="20"/>
                <w:rtl/>
                <w:lang w:bidi="ar-JO"/>
              </w:rPr>
              <w:t>المسنوى</w:t>
            </w:r>
            <w:proofErr w:type="spellEnd"/>
            <w:r w:rsidRPr="002623E6">
              <w:rPr>
                <w:rFonts w:asciiTheme="minorBidi" w:eastAsia="Times New Roman" w:hAnsiTheme="minorBidi"/>
                <w:b/>
                <w:bCs/>
                <w:sz w:val="20"/>
                <w:szCs w:val="20"/>
                <w:rtl/>
                <w:lang w:bidi="ar-JO"/>
              </w:rPr>
              <w:t xml:space="preserve"> الدراسي</w:t>
            </w:r>
          </w:p>
        </w:tc>
        <w:tc>
          <w:tcPr>
            <w:tcW w:w="1319" w:type="dxa"/>
            <w:shd w:val="clear" w:color="auto" w:fill="000000" w:themeFill="text1"/>
            <w:vAlign w:val="center"/>
          </w:tcPr>
          <w:p w14:paraId="3C4AB01F"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73929577" w14:textId="77777777" w:rsidTr="002623E6">
        <w:trPr>
          <w:trHeight w:val="579"/>
          <w:jc w:val="center"/>
        </w:trPr>
        <w:tc>
          <w:tcPr>
            <w:tcW w:w="459" w:type="dxa"/>
            <w:vAlign w:val="center"/>
          </w:tcPr>
          <w:p w14:paraId="55AA4544" w14:textId="77777777" w:rsidR="002623E6" w:rsidRPr="002623E6" w:rsidRDefault="002623E6" w:rsidP="008431F1">
            <w:pPr>
              <w:jc w:val="center"/>
              <w:rPr>
                <w:rtl/>
              </w:rPr>
            </w:pPr>
            <w:r w:rsidRPr="002623E6">
              <w:rPr>
                <w:rFonts w:hint="cs"/>
                <w:rtl/>
              </w:rPr>
              <w:t>1</w:t>
            </w:r>
          </w:p>
        </w:tc>
        <w:tc>
          <w:tcPr>
            <w:tcW w:w="774" w:type="dxa"/>
            <w:vAlign w:val="center"/>
          </w:tcPr>
          <w:p w14:paraId="0030379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301</w:t>
            </w:r>
          </w:p>
        </w:tc>
        <w:tc>
          <w:tcPr>
            <w:tcW w:w="854" w:type="dxa"/>
            <w:vAlign w:val="center"/>
          </w:tcPr>
          <w:p w14:paraId="54D084C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Pr>
              <w:t>PRA</w:t>
            </w:r>
          </w:p>
        </w:tc>
        <w:tc>
          <w:tcPr>
            <w:tcW w:w="2505" w:type="dxa"/>
            <w:vAlign w:val="center"/>
          </w:tcPr>
          <w:p w14:paraId="5E837F1E"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تنظيم وإدارة العلاقات العامة</w:t>
            </w:r>
          </w:p>
        </w:tc>
        <w:tc>
          <w:tcPr>
            <w:tcW w:w="756" w:type="dxa"/>
            <w:vAlign w:val="center"/>
          </w:tcPr>
          <w:p w14:paraId="75B0978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12B2435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BCEB2C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23AD696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319" w:type="dxa"/>
            <w:vAlign w:val="center"/>
          </w:tcPr>
          <w:p w14:paraId="4EB0E6C9"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24D92111" w14:textId="77777777" w:rsidTr="002623E6">
        <w:trPr>
          <w:jc w:val="center"/>
        </w:trPr>
        <w:tc>
          <w:tcPr>
            <w:tcW w:w="459" w:type="dxa"/>
            <w:vAlign w:val="center"/>
          </w:tcPr>
          <w:p w14:paraId="597CFE60" w14:textId="77777777" w:rsidR="002623E6" w:rsidRPr="002623E6" w:rsidRDefault="002623E6" w:rsidP="008431F1">
            <w:pPr>
              <w:jc w:val="center"/>
              <w:rPr>
                <w:rtl/>
              </w:rPr>
            </w:pPr>
            <w:r w:rsidRPr="002623E6">
              <w:rPr>
                <w:rFonts w:hint="cs"/>
                <w:rtl/>
              </w:rPr>
              <w:t>2</w:t>
            </w:r>
          </w:p>
        </w:tc>
        <w:tc>
          <w:tcPr>
            <w:tcW w:w="774" w:type="dxa"/>
            <w:vAlign w:val="center"/>
          </w:tcPr>
          <w:p w14:paraId="2B3784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302</w:t>
            </w:r>
          </w:p>
        </w:tc>
        <w:tc>
          <w:tcPr>
            <w:tcW w:w="854" w:type="dxa"/>
            <w:vAlign w:val="center"/>
          </w:tcPr>
          <w:p w14:paraId="0BDDB55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53816327" w14:textId="77777777" w:rsidR="002623E6" w:rsidRPr="002623E6" w:rsidRDefault="002623E6" w:rsidP="002623E6">
            <w:pPr>
              <w:bidi/>
              <w:spacing w:before="100" w:beforeAutospacing="1" w:after="100" w:afterAutospacing="1"/>
              <w:rPr>
                <w:rFonts w:asciiTheme="minorBidi" w:eastAsia="Calibri" w:hAnsiTheme="minorBidi"/>
                <w:sz w:val="24"/>
                <w:szCs w:val="24"/>
                <w:lang w:bidi="ar-EG"/>
              </w:rPr>
            </w:pPr>
            <w:r w:rsidRPr="002623E6">
              <w:rPr>
                <w:rFonts w:asciiTheme="minorBidi" w:eastAsia="Calibri" w:hAnsiTheme="minorBidi"/>
                <w:sz w:val="24"/>
                <w:szCs w:val="24"/>
                <w:rtl/>
                <w:lang w:bidi="ar-EG"/>
              </w:rPr>
              <w:t>الكتابة للعلاقات العامة</w:t>
            </w:r>
          </w:p>
        </w:tc>
        <w:tc>
          <w:tcPr>
            <w:tcW w:w="756" w:type="dxa"/>
            <w:vAlign w:val="center"/>
          </w:tcPr>
          <w:p w14:paraId="25C5A5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2A70293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2BEA1C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F4EFF8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24AD3BBA"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087446F" w14:textId="77777777" w:rsidTr="002623E6">
        <w:trPr>
          <w:jc w:val="center"/>
        </w:trPr>
        <w:tc>
          <w:tcPr>
            <w:tcW w:w="459" w:type="dxa"/>
            <w:vAlign w:val="center"/>
          </w:tcPr>
          <w:p w14:paraId="38D6627E" w14:textId="77777777" w:rsidR="002623E6" w:rsidRPr="002623E6" w:rsidRDefault="002623E6" w:rsidP="008431F1">
            <w:pPr>
              <w:jc w:val="center"/>
              <w:rPr>
                <w:rtl/>
              </w:rPr>
            </w:pPr>
            <w:r w:rsidRPr="002623E6">
              <w:rPr>
                <w:rFonts w:hint="cs"/>
                <w:rtl/>
              </w:rPr>
              <w:t>3</w:t>
            </w:r>
          </w:p>
        </w:tc>
        <w:tc>
          <w:tcPr>
            <w:tcW w:w="774" w:type="dxa"/>
            <w:vAlign w:val="center"/>
          </w:tcPr>
          <w:p w14:paraId="138D430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303</w:t>
            </w:r>
          </w:p>
        </w:tc>
        <w:tc>
          <w:tcPr>
            <w:tcW w:w="854" w:type="dxa"/>
            <w:vAlign w:val="center"/>
          </w:tcPr>
          <w:p w14:paraId="2D5159C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24EE1943"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 xml:space="preserve">إنتاج المواد الإعلامية </w:t>
            </w:r>
            <w:proofErr w:type="spellStart"/>
            <w:r w:rsidRPr="002623E6">
              <w:rPr>
                <w:rFonts w:asciiTheme="minorBidi" w:eastAsia="Calibri" w:hAnsiTheme="minorBidi"/>
                <w:sz w:val="24"/>
                <w:szCs w:val="24"/>
                <w:rtl/>
                <w:lang w:bidi="ar-EG"/>
              </w:rPr>
              <w:t>فى</w:t>
            </w:r>
            <w:proofErr w:type="spellEnd"/>
            <w:r w:rsidRPr="002623E6">
              <w:rPr>
                <w:rFonts w:asciiTheme="minorBidi" w:eastAsia="Calibri" w:hAnsiTheme="minorBidi"/>
                <w:sz w:val="24"/>
                <w:szCs w:val="24"/>
                <w:rtl/>
                <w:lang w:bidi="ar-EG"/>
              </w:rPr>
              <w:t xml:space="preserve"> مجال العلاقات العامة</w:t>
            </w:r>
          </w:p>
        </w:tc>
        <w:tc>
          <w:tcPr>
            <w:tcW w:w="756" w:type="dxa"/>
            <w:vAlign w:val="center"/>
          </w:tcPr>
          <w:p w14:paraId="5D4BDD6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4278BB5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2CB8B28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4A6CE4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4E44215B" w14:textId="77777777" w:rsidR="002623E6" w:rsidRPr="002623E6" w:rsidRDefault="002623E6" w:rsidP="002623E6">
            <w:pPr>
              <w:bidi/>
              <w:spacing w:after="0"/>
              <w:jc w:val="right"/>
              <w:rPr>
                <w:rFonts w:asciiTheme="minorBidi" w:eastAsia="Calibri" w:hAnsiTheme="minorBidi"/>
                <w:sz w:val="24"/>
                <w:szCs w:val="24"/>
              </w:rPr>
            </w:pPr>
            <w:r w:rsidRPr="002623E6">
              <w:rPr>
                <w:rFonts w:asciiTheme="minorBidi" w:eastAsia="Calibri" w:hAnsiTheme="minorBidi"/>
                <w:sz w:val="24"/>
                <w:szCs w:val="24"/>
              </w:rPr>
              <w:t>ADV204</w:t>
            </w:r>
          </w:p>
          <w:p w14:paraId="26C0764E" w14:textId="77777777" w:rsidR="002623E6" w:rsidRPr="002623E6" w:rsidRDefault="002623E6" w:rsidP="002623E6">
            <w:pPr>
              <w:bidi/>
              <w:spacing w:after="0"/>
              <w:jc w:val="right"/>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571AE45D" w14:textId="77777777" w:rsidTr="002623E6">
        <w:trPr>
          <w:jc w:val="center"/>
        </w:trPr>
        <w:tc>
          <w:tcPr>
            <w:tcW w:w="459" w:type="dxa"/>
            <w:vAlign w:val="center"/>
          </w:tcPr>
          <w:p w14:paraId="205935B6" w14:textId="77777777" w:rsidR="002623E6" w:rsidRPr="002623E6" w:rsidRDefault="002623E6" w:rsidP="008431F1">
            <w:pPr>
              <w:jc w:val="center"/>
              <w:rPr>
                <w:rtl/>
              </w:rPr>
            </w:pPr>
            <w:r w:rsidRPr="002623E6">
              <w:rPr>
                <w:rFonts w:hint="cs"/>
                <w:rtl/>
              </w:rPr>
              <w:t>4</w:t>
            </w:r>
          </w:p>
        </w:tc>
        <w:tc>
          <w:tcPr>
            <w:tcW w:w="774" w:type="dxa"/>
            <w:vAlign w:val="center"/>
          </w:tcPr>
          <w:p w14:paraId="196E43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304</w:t>
            </w:r>
          </w:p>
        </w:tc>
        <w:tc>
          <w:tcPr>
            <w:tcW w:w="854" w:type="dxa"/>
            <w:vAlign w:val="center"/>
          </w:tcPr>
          <w:p w14:paraId="361AFBC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44392B6D"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 xml:space="preserve">البروتوكول </w:t>
            </w:r>
            <w:proofErr w:type="spellStart"/>
            <w:r w:rsidRPr="002623E6">
              <w:rPr>
                <w:rFonts w:asciiTheme="minorBidi" w:eastAsia="Calibri" w:hAnsiTheme="minorBidi"/>
                <w:sz w:val="24"/>
                <w:szCs w:val="24"/>
                <w:rtl/>
                <w:lang w:bidi="ar-EG"/>
              </w:rPr>
              <w:t>والاتيكيت</w:t>
            </w:r>
            <w:proofErr w:type="spellEnd"/>
          </w:p>
        </w:tc>
        <w:tc>
          <w:tcPr>
            <w:tcW w:w="756" w:type="dxa"/>
            <w:vAlign w:val="center"/>
          </w:tcPr>
          <w:p w14:paraId="6043C84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2367BAF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D7C67C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A6132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6639EBE0"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08784654" w14:textId="77777777" w:rsidTr="002623E6">
        <w:trPr>
          <w:jc w:val="center"/>
        </w:trPr>
        <w:tc>
          <w:tcPr>
            <w:tcW w:w="459" w:type="dxa"/>
            <w:vAlign w:val="center"/>
          </w:tcPr>
          <w:p w14:paraId="3DB7A485" w14:textId="77777777" w:rsidR="002623E6" w:rsidRPr="002623E6" w:rsidRDefault="002623E6" w:rsidP="008431F1">
            <w:pPr>
              <w:jc w:val="center"/>
              <w:rPr>
                <w:rtl/>
              </w:rPr>
            </w:pPr>
            <w:r w:rsidRPr="002623E6">
              <w:rPr>
                <w:rFonts w:hint="cs"/>
                <w:rtl/>
              </w:rPr>
              <w:t>5</w:t>
            </w:r>
          </w:p>
        </w:tc>
        <w:tc>
          <w:tcPr>
            <w:tcW w:w="774" w:type="dxa"/>
            <w:vAlign w:val="center"/>
          </w:tcPr>
          <w:p w14:paraId="492F48E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305</w:t>
            </w:r>
          </w:p>
        </w:tc>
        <w:tc>
          <w:tcPr>
            <w:tcW w:w="854" w:type="dxa"/>
            <w:vAlign w:val="center"/>
          </w:tcPr>
          <w:p w14:paraId="360C7D7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18352262"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 xml:space="preserve">العلاقات العامة عبر الإنترنت </w:t>
            </w:r>
            <w:r w:rsidRPr="002623E6">
              <w:rPr>
                <w:rFonts w:asciiTheme="minorBidi" w:eastAsia="Calibri" w:hAnsiTheme="minorBidi"/>
                <w:sz w:val="24"/>
                <w:szCs w:val="24"/>
                <w:lang w:bidi="ar-EG"/>
              </w:rPr>
              <w:t>(E)</w:t>
            </w:r>
          </w:p>
        </w:tc>
        <w:tc>
          <w:tcPr>
            <w:tcW w:w="756" w:type="dxa"/>
            <w:vAlign w:val="center"/>
          </w:tcPr>
          <w:p w14:paraId="4974C44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1F9A6D8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02687B1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7D46A0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19867B74" w14:textId="77777777" w:rsidR="002623E6" w:rsidRPr="002623E6" w:rsidRDefault="002623E6" w:rsidP="002623E6">
            <w:pPr>
              <w:bidi/>
              <w:spacing w:after="0"/>
              <w:jc w:val="right"/>
              <w:rPr>
                <w:rFonts w:asciiTheme="minorBidi" w:eastAsia="Calibri" w:hAnsiTheme="minorBidi"/>
                <w:sz w:val="24"/>
                <w:szCs w:val="24"/>
              </w:rPr>
            </w:pPr>
            <w:r w:rsidRPr="002623E6">
              <w:rPr>
                <w:rFonts w:asciiTheme="minorBidi" w:eastAsia="Calibri" w:hAnsiTheme="minorBidi"/>
                <w:sz w:val="24"/>
                <w:szCs w:val="24"/>
              </w:rPr>
              <w:t>ADV204</w:t>
            </w:r>
          </w:p>
          <w:p w14:paraId="573ADE8A" w14:textId="77777777" w:rsidR="002623E6" w:rsidRPr="002623E6" w:rsidRDefault="002623E6" w:rsidP="002623E6">
            <w:pPr>
              <w:bidi/>
              <w:spacing w:after="0"/>
              <w:jc w:val="right"/>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78997FF5" w14:textId="77777777" w:rsidTr="002623E6">
        <w:trPr>
          <w:jc w:val="center"/>
        </w:trPr>
        <w:tc>
          <w:tcPr>
            <w:tcW w:w="459" w:type="dxa"/>
            <w:vAlign w:val="center"/>
          </w:tcPr>
          <w:p w14:paraId="092EB11A" w14:textId="77777777" w:rsidR="002623E6" w:rsidRPr="002623E6" w:rsidRDefault="002623E6" w:rsidP="008431F1">
            <w:pPr>
              <w:jc w:val="center"/>
              <w:rPr>
                <w:rtl/>
              </w:rPr>
            </w:pPr>
            <w:r w:rsidRPr="002623E6">
              <w:rPr>
                <w:rFonts w:hint="cs"/>
                <w:rtl/>
              </w:rPr>
              <w:t>6</w:t>
            </w:r>
          </w:p>
        </w:tc>
        <w:tc>
          <w:tcPr>
            <w:tcW w:w="774" w:type="dxa"/>
            <w:vAlign w:val="center"/>
          </w:tcPr>
          <w:p w14:paraId="5F4CE8D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401</w:t>
            </w:r>
          </w:p>
        </w:tc>
        <w:tc>
          <w:tcPr>
            <w:tcW w:w="854" w:type="dxa"/>
            <w:vAlign w:val="center"/>
          </w:tcPr>
          <w:p w14:paraId="248D7B5D"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62C270E8"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حملات العلاقات العامة</w:t>
            </w:r>
          </w:p>
        </w:tc>
        <w:tc>
          <w:tcPr>
            <w:tcW w:w="756" w:type="dxa"/>
            <w:vAlign w:val="center"/>
          </w:tcPr>
          <w:p w14:paraId="5872511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349EC7C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4A6251D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38EA825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179635C5"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302</w:t>
            </w:r>
          </w:p>
        </w:tc>
      </w:tr>
      <w:tr w:rsidR="002623E6" w:rsidRPr="002623E6" w14:paraId="072C27A3" w14:textId="77777777" w:rsidTr="002623E6">
        <w:trPr>
          <w:jc w:val="center"/>
        </w:trPr>
        <w:tc>
          <w:tcPr>
            <w:tcW w:w="459" w:type="dxa"/>
            <w:vAlign w:val="center"/>
          </w:tcPr>
          <w:p w14:paraId="33CEDF74" w14:textId="77777777" w:rsidR="002623E6" w:rsidRPr="002623E6" w:rsidRDefault="002623E6" w:rsidP="008431F1">
            <w:pPr>
              <w:jc w:val="center"/>
              <w:rPr>
                <w:rtl/>
              </w:rPr>
            </w:pPr>
            <w:r w:rsidRPr="002623E6">
              <w:rPr>
                <w:rFonts w:hint="cs"/>
                <w:rtl/>
              </w:rPr>
              <w:lastRenderedPageBreak/>
              <w:t>7</w:t>
            </w:r>
          </w:p>
        </w:tc>
        <w:tc>
          <w:tcPr>
            <w:tcW w:w="774" w:type="dxa"/>
            <w:vAlign w:val="center"/>
          </w:tcPr>
          <w:p w14:paraId="225F2BF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402</w:t>
            </w:r>
          </w:p>
        </w:tc>
        <w:tc>
          <w:tcPr>
            <w:tcW w:w="854" w:type="dxa"/>
            <w:vAlign w:val="center"/>
          </w:tcPr>
          <w:p w14:paraId="3825D5B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1E843EB9"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تنظيم الأحداث الخاصة في العلاقات العامة</w:t>
            </w:r>
          </w:p>
        </w:tc>
        <w:tc>
          <w:tcPr>
            <w:tcW w:w="756" w:type="dxa"/>
            <w:vAlign w:val="center"/>
          </w:tcPr>
          <w:p w14:paraId="5266FB0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53B806E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5ED352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1C778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319" w:type="dxa"/>
            <w:vAlign w:val="center"/>
          </w:tcPr>
          <w:p w14:paraId="47223A87"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PRA303</w:t>
            </w:r>
          </w:p>
        </w:tc>
      </w:tr>
      <w:tr w:rsidR="002623E6" w:rsidRPr="002623E6" w14:paraId="62D93D97" w14:textId="77777777" w:rsidTr="002623E6">
        <w:trPr>
          <w:jc w:val="center"/>
        </w:trPr>
        <w:tc>
          <w:tcPr>
            <w:tcW w:w="459" w:type="dxa"/>
            <w:vAlign w:val="center"/>
          </w:tcPr>
          <w:p w14:paraId="43F93C7B" w14:textId="77777777" w:rsidR="002623E6" w:rsidRPr="002623E6" w:rsidRDefault="002623E6" w:rsidP="008431F1">
            <w:pPr>
              <w:jc w:val="center"/>
              <w:rPr>
                <w:rtl/>
              </w:rPr>
            </w:pPr>
            <w:r w:rsidRPr="002623E6">
              <w:rPr>
                <w:rFonts w:hint="cs"/>
                <w:rtl/>
              </w:rPr>
              <w:t>8</w:t>
            </w:r>
          </w:p>
        </w:tc>
        <w:tc>
          <w:tcPr>
            <w:tcW w:w="774" w:type="dxa"/>
            <w:vAlign w:val="center"/>
          </w:tcPr>
          <w:p w14:paraId="4B92113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411</w:t>
            </w:r>
          </w:p>
        </w:tc>
        <w:tc>
          <w:tcPr>
            <w:tcW w:w="854" w:type="dxa"/>
            <w:vAlign w:val="center"/>
          </w:tcPr>
          <w:p w14:paraId="3DABB00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7E8D64E4"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العلاقات العامة وإدارة الأزمات</w:t>
            </w:r>
          </w:p>
        </w:tc>
        <w:tc>
          <w:tcPr>
            <w:tcW w:w="756" w:type="dxa"/>
            <w:vAlign w:val="center"/>
          </w:tcPr>
          <w:p w14:paraId="1164894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hint="cs"/>
                <w:sz w:val="24"/>
                <w:szCs w:val="24"/>
                <w:rtl/>
              </w:rPr>
              <w:t>3</w:t>
            </w:r>
          </w:p>
        </w:tc>
        <w:tc>
          <w:tcPr>
            <w:tcW w:w="729" w:type="dxa"/>
            <w:vAlign w:val="center"/>
          </w:tcPr>
          <w:p w14:paraId="58F3F5D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hint="cs"/>
                <w:sz w:val="24"/>
                <w:szCs w:val="24"/>
                <w:rtl/>
              </w:rPr>
              <w:t>-</w:t>
            </w:r>
          </w:p>
        </w:tc>
        <w:tc>
          <w:tcPr>
            <w:tcW w:w="869" w:type="dxa"/>
            <w:vAlign w:val="center"/>
          </w:tcPr>
          <w:p w14:paraId="222BDD2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7D0E28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738F7DC7"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PRA301</w:t>
            </w:r>
          </w:p>
        </w:tc>
      </w:tr>
      <w:tr w:rsidR="002623E6" w:rsidRPr="002623E6" w14:paraId="66A00CCB" w14:textId="77777777" w:rsidTr="002623E6">
        <w:trPr>
          <w:jc w:val="center"/>
        </w:trPr>
        <w:tc>
          <w:tcPr>
            <w:tcW w:w="459" w:type="dxa"/>
            <w:vAlign w:val="center"/>
          </w:tcPr>
          <w:p w14:paraId="431CC543" w14:textId="77777777" w:rsidR="002623E6" w:rsidRPr="002623E6" w:rsidRDefault="002623E6" w:rsidP="008431F1">
            <w:pPr>
              <w:jc w:val="center"/>
              <w:rPr>
                <w:rtl/>
              </w:rPr>
            </w:pPr>
            <w:r w:rsidRPr="002623E6">
              <w:rPr>
                <w:rFonts w:hint="cs"/>
                <w:rtl/>
              </w:rPr>
              <w:t>9</w:t>
            </w:r>
          </w:p>
        </w:tc>
        <w:tc>
          <w:tcPr>
            <w:tcW w:w="774" w:type="dxa"/>
            <w:vAlign w:val="center"/>
          </w:tcPr>
          <w:p w14:paraId="41C87B6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404</w:t>
            </w:r>
          </w:p>
        </w:tc>
        <w:tc>
          <w:tcPr>
            <w:tcW w:w="854" w:type="dxa"/>
            <w:vAlign w:val="center"/>
          </w:tcPr>
          <w:p w14:paraId="4332CCA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0EE1D8EB"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تدريب ميداني في العلاقات العامة</w:t>
            </w:r>
          </w:p>
        </w:tc>
        <w:tc>
          <w:tcPr>
            <w:tcW w:w="1485" w:type="dxa"/>
            <w:gridSpan w:val="2"/>
            <w:vAlign w:val="center"/>
          </w:tcPr>
          <w:p w14:paraId="094B765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90 ساعة تدريب</w:t>
            </w:r>
          </w:p>
        </w:tc>
        <w:tc>
          <w:tcPr>
            <w:tcW w:w="869" w:type="dxa"/>
            <w:vAlign w:val="center"/>
          </w:tcPr>
          <w:p w14:paraId="2F074EE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669E9D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683C268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b/>
                <w:bCs/>
                <w:sz w:val="24"/>
                <w:szCs w:val="24"/>
                <w:lang w:bidi="ar-AE"/>
              </w:rPr>
              <w:t>-----</w:t>
            </w:r>
          </w:p>
        </w:tc>
      </w:tr>
      <w:tr w:rsidR="002623E6" w:rsidRPr="002623E6" w14:paraId="5ED93FF3" w14:textId="77777777" w:rsidTr="002623E6">
        <w:trPr>
          <w:jc w:val="center"/>
        </w:trPr>
        <w:tc>
          <w:tcPr>
            <w:tcW w:w="459" w:type="dxa"/>
            <w:vAlign w:val="center"/>
          </w:tcPr>
          <w:p w14:paraId="2517C793" w14:textId="77777777" w:rsidR="002623E6" w:rsidRPr="002623E6" w:rsidRDefault="002623E6" w:rsidP="008431F1">
            <w:pPr>
              <w:jc w:val="center"/>
              <w:rPr>
                <w:rtl/>
              </w:rPr>
            </w:pPr>
            <w:r w:rsidRPr="002623E6">
              <w:rPr>
                <w:rFonts w:hint="cs"/>
                <w:rtl/>
              </w:rPr>
              <w:t>10</w:t>
            </w:r>
          </w:p>
        </w:tc>
        <w:tc>
          <w:tcPr>
            <w:tcW w:w="774" w:type="dxa"/>
            <w:vAlign w:val="center"/>
          </w:tcPr>
          <w:p w14:paraId="1C50279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405</w:t>
            </w:r>
          </w:p>
        </w:tc>
        <w:tc>
          <w:tcPr>
            <w:tcW w:w="854" w:type="dxa"/>
            <w:vAlign w:val="center"/>
          </w:tcPr>
          <w:p w14:paraId="4A0BE03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44A56A55"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مشروع تخرج في العلاقات العامة</w:t>
            </w:r>
          </w:p>
        </w:tc>
        <w:tc>
          <w:tcPr>
            <w:tcW w:w="756" w:type="dxa"/>
            <w:vAlign w:val="center"/>
          </w:tcPr>
          <w:p w14:paraId="18ED1C3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1</w:t>
            </w:r>
          </w:p>
        </w:tc>
        <w:tc>
          <w:tcPr>
            <w:tcW w:w="729" w:type="dxa"/>
            <w:vAlign w:val="center"/>
          </w:tcPr>
          <w:p w14:paraId="5B61367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4</w:t>
            </w:r>
          </w:p>
        </w:tc>
        <w:tc>
          <w:tcPr>
            <w:tcW w:w="869" w:type="dxa"/>
            <w:vAlign w:val="center"/>
          </w:tcPr>
          <w:p w14:paraId="3B723E3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28C930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495F0F42"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RES201</w:t>
            </w:r>
          </w:p>
        </w:tc>
      </w:tr>
    </w:tbl>
    <w:p w14:paraId="4F773979" w14:textId="77777777" w:rsidR="00DD339B" w:rsidRPr="00801C73" w:rsidRDefault="00DD339B" w:rsidP="00801C73">
      <w:pPr>
        <w:bidi/>
        <w:rPr>
          <w:rFonts w:asciiTheme="minorBidi" w:eastAsia="Calibri" w:hAnsiTheme="minorBidi"/>
          <w:b/>
          <w:bCs/>
          <w:sz w:val="24"/>
          <w:szCs w:val="24"/>
          <w:u w:val="single"/>
          <w:rtl/>
        </w:rPr>
      </w:pPr>
    </w:p>
    <w:p w14:paraId="2BE4BBE3"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الثاني : الإعلان:</w:t>
      </w:r>
    </w:p>
    <w:tbl>
      <w:tblPr>
        <w:bidiVisual/>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774"/>
        <w:gridCol w:w="862"/>
        <w:gridCol w:w="2439"/>
        <w:gridCol w:w="666"/>
        <w:gridCol w:w="1016"/>
        <w:gridCol w:w="871"/>
        <w:gridCol w:w="899"/>
        <w:gridCol w:w="1288"/>
      </w:tblGrid>
      <w:tr w:rsidR="002623E6" w:rsidRPr="002623E6" w14:paraId="7E1B7649" w14:textId="77777777" w:rsidTr="002623E6">
        <w:trPr>
          <w:jc w:val="center"/>
        </w:trPr>
        <w:tc>
          <w:tcPr>
            <w:tcW w:w="462" w:type="dxa"/>
            <w:shd w:val="clear" w:color="auto" w:fill="000000" w:themeFill="text1"/>
          </w:tcPr>
          <w:p w14:paraId="0108C0A5"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74" w:type="dxa"/>
            <w:shd w:val="clear" w:color="auto" w:fill="000000" w:themeFill="text1"/>
          </w:tcPr>
          <w:p w14:paraId="47D330D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62" w:type="dxa"/>
            <w:shd w:val="clear" w:color="auto" w:fill="000000" w:themeFill="text1"/>
            <w:vAlign w:val="center"/>
          </w:tcPr>
          <w:p w14:paraId="0C066D99"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439" w:type="dxa"/>
            <w:shd w:val="clear" w:color="auto" w:fill="000000" w:themeFill="text1"/>
            <w:vAlign w:val="center"/>
          </w:tcPr>
          <w:p w14:paraId="6DA7475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66" w:type="dxa"/>
            <w:shd w:val="clear" w:color="auto" w:fill="000000" w:themeFill="text1"/>
            <w:vAlign w:val="center"/>
          </w:tcPr>
          <w:p w14:paraId="4567EC3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1016" w:type="dxa"/>
            <w:shd w:val="clear" w:color="auto" w:fill="000000" w:themeFill="text1"/>
            <w:vAlign w:val="center"/>
          </w:tcPr>
          <w:p w14:paraId="3EDE6C60"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71" w:type="dxa"/>
            <w:shd w:val="clear" w:color="auto" w:fill="000000" w:themeFill="text1"/>
            <w:vAlign w:val="center"/>
          </w:tcPr>
          <w:p w14:paraId="75F069A7"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2312102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88" w:type="dxa"/>
            <w:shd w:val="clear" w:color="auto" w:fill="000000" w:themeFill="text1"/>
            <w:vAlign w:val="center"/>
          </w:tcPr>
          <w:p w14:paraId="07024B9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4A98BFBD" w14:textId="77777777" w:rsidTr="002623E6">
        <w:trPr>
          <w:jc w:val="center"/>
        </w:trPr>
        <w:tc>
          <w:tcPr>
            <w:tcW w:w="462" w:type="dxa"/>
            <w:vAlign w:val="center"/>
          </w:tcPr>
          <w:p w14:paraId="7E95CDD2" w14:textId="77777777" w:rsidR="002623E6" w:rsidRPr="002623E6" w:rsidRDefault="002623E6" w:rsidP="008431F1">
            <w:pPr>
              <w:jc w:val="center"/>
              <w:rPr>
                <w:rtl/>
              </w:rPr>
            </w:pPr>
            <w:r w:rsidRPr="002623E6">
              <w:rPr>
                <w:rFonts w:hint="cs"/>
                <w:rtl/>
              </w:rPr>
              <w:t>1</w:t>
            </w:r>
          </w:p>
        </w:tc>
        <w:tc>
          <w:tcPr>
            <w:tcW w:w="774" w:type="dxa"/>
            <w:vAlign w:val="center"/>
          </w:tcPr>
          <w:p w14:paraId="5405E28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201</w:t>
            </w:r>
          </w:p>
        </w:tc>
        <w:tc>
          <w:tcPr>
            <w:tcW w:w="862" w:type="dxa"/>
            <w:vAlign w:val="center"/>
          </w:tcPr>
          <w:p w14:paraId="00CF5A6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2DCB548B"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تطبيقات الحاسب الآلي في الإعلان </w:t>
            </w:r>
          </w:p>
        </w:tc>
        <w:tc>
          <w:tcPr>
            <w:tcW w:w="666" w:type="dxa"/>
            <w:vAlign w:val="center"/>
          </w:tcPr>
          <w:p w14:paraId="6C77246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31BC427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1E4EDCE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527E0FB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88" w:type="dxa"/>
            <w:vAlign w:val="center"/>
          </w:tcPr>
          <w:p w14:paraId="492DD258"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ADV204</w:t>
            </w:r>
          </w:p>
          <w:p w14:paraId="7DEB654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1D215F24" w14:textId="77777777" w:rsidTr="002623E6">
        <w:trPr>
          <w:jc w:val="center"/>
        </w:trPr>
        <w:tc>
          <w:tcPr>
            <w:tcW w:w="462" w:type="dxa"/>
            <w:vAlign w:val="center"/>
          </w:tcPr>
          <w:p w14:paraId="61008E00" w14:textId="77777777" w:rsidR="002623E6" w:rsidRPr="002623E6" w:rsidRDefault="002623E6" w:rsidP="008431F1">
            <w:pPr>
              <w:jc w:val="center"/>
              <w:rPr>
                <w:rtl/>
              </w:rPr>
            </w:pPr>
            <w:r w:rsidRPr="002623E6">
              <w:rPr>
                <w:rFonts w:hint="cs"/>
                <w:rtl/>
              </w:rPr>
              <w:t>2</w:t>
            </w:r>
          </w:p>
        </w:tc>
        <w:tc>
          <w:tcPr>
            <w:tcW w:w="774" w:type="dxa"/>
            <w:vAlign w:val="center"/>
          </w:tcPr>
          <w:p w14:paraId="6D5475C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301</w:t>
            </w:r>
          </w:p>
        </w:tc>
        <w:tc>
          <w:tcPr>
            <w:tcW w:w="862" w:type="dxa"/>
            <w:vAlign w:val="center"/>
          </w:tcPr>
          <w:p w14:paraId="5C36728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2FD5C51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كتابة النصوص الإعلانية</w:t>
            </w:r>
          </w:p>
        </w:tc>
        <w:tc>
          <w:tcPr>
            <w:tcW w:w="666" w:type="dxa"/>
            <w:vAlign w:val="center"/>
          </w:tcPr>
          <w:p w14:paraId="36F802B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638BFE4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0CA658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4ABC7D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88" w:type="dxa"/>
            <w:vAlign w:val="center"/>
          </w:tcPr>
          <w:p w14:paraId="2D1D52E0"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 209</w:t>
            </w:r>
          </w:p>
          <w:p w14:paraId="59012CD2"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299B5582" w14:textId="77777777" w:rsidTr="002623E6">
        <w:trPr>
          <w:jc w:val="center"/>
        </w:trPr>
        <w:tc>
          <w:tcPr>
            <w:tcW w:w="462" w:type="dxa"/>
            <w:vAlign w:val="center"/>
          </w:tcPr>
          <w:p w14:paraId="244B9C4E" w14:textId="77777777" w:rsidR="002623E6" w:rsidRPr="002623E6" w:rsidRDefault="002623E6" w:rsidP="008431F1">
            <w:pPr>
              <w:jc w:val="center"/>
              <w:rPr>
                <w:rtl/>
              </w:rPr>
            </w:pPr>
            <w:r w:rsidRPr="002623E6">
              <w:rPr>
                <w:rFonts w:hint="cs"/>
                <w:rtl/>
              </w:rPr>
              <w:t>3</w:t>
            </w:r>
          </w:p>
        </w:tc>
        <w:tc>
          <w:tcPr>
            <w:tcW w:w="774" w:type="dxa"/>
            <w:vAlign w:val="center"/>
          </w:tcPr>
          <w:p w14:paraId="03B826F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302</w:t>
            </w:r>
          </w:p>
        </w:tc>
        <w:tc>
          <w:tcPr>
            <w:tcW w:w="862" w:type="dxa"/>
            <w:vAlign w:val="center"/>
          </w:tcPr>
          <w:p w14:paraId="4ABBA84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1C335767"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المطبوع</w:t>
            </w:r>
          </w:p>
        </w:tc>
        <w:tc>
          <w:tcPr>
            <w:tcW w:w="666" w:type="dxa"/>
            <w:vAlign w:val="center"/>
          </w:tcPr>
          <w:p w14:paraId="78ACD95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1A19DC8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6D2E1AA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CC1834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8" w:type="dxa"/>
            <w:vAlign w:val="center"/>
          </w:tcPr>
          <w:p w14:paraId="46D662D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5AE253FE" w14:textId="77777777" w:rsidTr="002623E6">
        <w:trPr>
          <w:jc w:val="center"/>
        </w:trPr>
        <w:tc>
          <w:tcPr>
            <w:tcW w:w="462" w:type="dxa"/>
            <w:vAlign w:val="center"/>
          </w:tcPr>
          <w:p w14:paraId="472C2FEC" w14:textId="77777777" w:rsidR="002623E6" w:rsidRPr="002623E6" w:rsidRDefault="002623E6" w:rsidP="008431F1">
            <w:pPr>
              <w:jc w:val="center"/>
              <w:rPr>
                <w:rtl/>
              </w:rPr>
            </w:pPr>
            <w:r w:rsidRPr="002623E6">
              <w:rPr>
                <w:rFonts w:hint="cs"/>
                <w:rtl/>
              </w:rPr>
              <w:t>4</w:t>
            </w:r>
          </w:p>
        </w:tc>
        <w:tc>
          <w:tcPr>
            <w:tcW w:w="774" w:type="dxa"/>
            <w:vAlign w:val="center"/>
          </w:tcPr>
          <w:p w14:paraId="0537467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303</w:t>
            </w:r>
          </w:p>
        </w:tc>
        <w:tc>
          <w:tcPr>
            <w:tcW w:w="862" w:type="dxa"/>
            <w:vAlign w:val="center"/>
          </w:tcPr>
          <w:p w14:paraId="3496A23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11D8E14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إدارة الإعلان</w:t>
            </w:r>
          </w:p>
        </w:tc>
        <w:tc>
          <w:tcPr>
            <w:tcW w:w="666" w:type="dxa"/>
            <w:vAlign w:val="center"/>
          </w:tcPr>
          <w:p w14:paraId="48484D5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1016" w:type="dxa"/>
            <w:vAlign w:val="center"/>
          </w:tcPr>
          <w:p w14:paraId="18CB106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71" w:type="dxa"/>
            <w:vAlign w:val="center"/>
          </w:tcPr>
          <w:p w14:paraId="4141933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BBA781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8" w:type="dxa"/>
            <w:vAlign w:val="center"/>
          </w:tcPr>
          <w:p w14:paraId="0B9E81B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C1955A2" w14:textId="77777777" w:rsidTr="002623E6">
        <w:trPr>
          <w:jc w:val="center"/>
        </w:trPr>
        <w:tc>
          <w:tcPr>
            <w:tcW w:w="462" w:type="dxa"/>
            <w:vAlign w:val="center"/>
          </w:tcPr>
          <w:p w14:paraId="37BD184E" w14:textId="77777777" w:rsidR="002623E6" w:rsidRPr="002623E6" w:rsidRDefault="002623E6" w:rsidP="008431F1">
            <w:pPr>
              <w:jc w:val="center"/>
              <w:rPr>
                <w:rtl/>
              </w:rPr>
            </w:pPr>
            <w:r w:rsidRPr="002623E6">
              <w:rPr>
                <w:rFonts w:hint="cs"/>
                <w:rtl/>
              </w:rPr>
              <w:t>5</w:t>
            </w:r>
          </w:p>
        </w:tc>
        <w:tc>
          <w:tcPr>
            <w:tcW w:w="774" w:type="dxa"/>
            <w:vAlign w:val="center"/>
          </w:tcPr>
          <w:p w14:paraId="6C5A4AC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401</w:t>
            </w:r>
          </w:p>
        </w:tc>
        <w:tc>
          <w:tcPr>
            <w:tcW w:w="862" w:type="dxa"/>
            <w:vAlign w:val="center"/>
          </w:tcPr>
          <w:p w14:paraId="5EF41B2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55C24CB5"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الإلكتروني</w:t>
            </w:r>
            <w:r w:rsidRPr="002623E6">
              <w:rPr>
                <w:rFonts w:asciiTheme="minorBidi" w:eastAsia="Calibri" w:hAnsiTheme="minorBidi"/>
                <w:sz w:val="24"/>
                <w:szCs w:val="24"/>
              </w:rPr>
              <w:t xml:space="preserve"> (E)  </w:t>
            </w:r>
          </w:p>
        </w:tc>
        <w:tc>
          <w:tcPr>
            <w:tcW w:w="666" w:type="dxa"/>
            <w:vAlign w:val="center"/>
          </w:tcPr>
          <w:p w14:paraId="1A0595A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634B99C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6656A31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24BC37C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63B46F2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50F5A978" w14:textId="77777777" w:rsidTr="002623E6">
        <w:trPr>
          <w:jc w:val="center"/>
        </w:trPr>
        <w:tc>
          <w:tcPr>
            <w:tcW w:w="462" w:type="dxa"/>
            <w:vAlign w:val="center"/>
          </w:tcPr>
          <w:p w14:paraId="12F6E43F" w14:textId="77777777" w:rsidR="002623E6" w:rsidRPr="002623E6" w:rsidRDefault="002623E6" w:rsidP="008431F1">
            <w:pPr>
              <w:jc w:val="center"/>
              <w:rPr>
                <w:rtl/>
              </w:rPr>
            </w:pPr>
            <w:r w:rsidRPr="002623E6">
              <w:rPr>
                <w:rFonts w:hint="cs"/>
                <w:rtl/>
              </w:rPr>
              <w:t>6</w:t>
            </w:r>
          </w:p>
        </w:tc>
        <w:tc>
          <w:tcPr>
            <w:tcW w:w="774" w:type="dxa"/>
            <w:vAlign w:val="center"/>
          </w:tcPr>
          <w:p w14:paraId="249F07C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402</w:t>
            </w:r>
          </w:p>
        </w:tc>
        <w:tc>
          <w:tcPr>
            <w:tcW w:w="862" w:type="dxa"/>
            <w:vAlign w:val="center"/>
          </w:tcPr>
          <w:p w14:paraId="03FAFED2"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4F0E6C5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استراتيجيات الإبداع الإعلاني</w:t>
            </w:r>
          </w:p>
        </w:tc>
        <w:tc>
          <w:tcPr>
            <w:tcW w:w="666" w:type="dxa"/>
            <w:vAlign w:val="center"/>
          </w:tcPr>
          <w:p w14:paraId="7760472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4397CB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316C05E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82B590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5202D01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301</w:t>
            </w:r>
          </w:p>
        </w:tc>
      </w:tr>
      <w:tr w:rsidR="002623E6" w:rsidRPr="002623E6" w14:paraId="4907676D" w14:textId="77777777" w:rsidTr="002623E6">
        <w:trPr>
          <w:jc w:val="center"/>
        </w:trPr>
        <w:tc>
          <w:tcPr>
            <w:tcW w:w="462" w:type="dxa"/>
            <w:vAlign w:val="center"/>
          </w:tcPr>
          <w:p w14:paraId="7B733363" w14:textId="77777777" w:rsidR="002623E6" w:rsidRPr="002623E6" w:rsidRDefault="002623E6" w:rsidP="008431F1">
            <w:pPr>
              <w:jc w:val="center"/>
              <w:rPr>
                <w:rtl/>
              </w:rPr>
            </w:pPr>
            <w:r w:rsidRPr="002623E6">
              <w:rPr>
                <w:rFonts w:hint="cs"/>
                <w:rtl/>
              </w:rPr>
              <w:t>7</w:t>
            </w:r>
          </w:p>
        </w:tc>
        <w:tc>
          <w:tcPr>
            <w:tcW w:w="774" w:type="dxa"/>
            <w:vAlign w:val="center"/>
          </w:tcPr>
          <w:p w14:paraId="0D87522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403</w:t>
            </w:r>
          </w:p>
        </w:tc>
        <w:tc>
          <w:tcPr>
            <w:tcW w:w="862" w:type="dxa"/>
            <w:vAlign w:val="center"/>
          </w:tcPr>
          <w:p w14:paraId="1B677F4E"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6C8BA4B5"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الإذاعي والتليفزيوني</w:t>
            </w:r>
          </w:p>
        </w:tc>
        <w:tc>
          <w:tcPr>
            <w:tcW w:w="666" w:type="dxa"/>
            <w:vAlign w:val="center"/>
          </w:tcPr>
          <w:p w14:paraId="443A97A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16D800A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779D3E6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67124A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88" w:type="dxa"/>
            <w:vAlign w:val="center"/>
          </w:tcPr>
          <w:p w14:paraId="1D971B8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60FAFA1C" w14:textId="77777777" w:rsidTr="002623E6">
        <w:trPr>
          <w:jc w:val="center"/>
        </w:trPr>
        <w:tc>
          <w:tcPr>
            <w:tcW w:w="462" w:type="dxa"/>
            <w:vAlign w:val="center"/>
          </w:tcPr>
          <w:p w14:paraId="3C179D96" w14:textId="77777777" w:rsidR="002623E6" w:rsidRPr="002623E6" w:rsidRDefault="002623E6" w:rsidP="008431F1">
            <w:pPr>
              <w:jc w:val="center"/>
              <w:rPr>
                <w:rtl/>
              </w:rPr>
            </w:pPr>
            <w:r w:rsidRPr="002623E6">
              <w:rPr>
                <w:rFonts w:hint="cs"/>
                <w:rtl/>
              </w:rPr>
              <w:t>8</w:t>
            </w:r>
          </w:p>
        </w:tc>
        <w:tc>
          <w:tcPr>
            <w:tcW w:w="774" w:type="dxa"/>
            <w:vAlign w:val="center"/>
          </w:tcPr>
          <w:p w14:paraId="710546E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411</w:t>
            </w:r>
          </w:p>
        </w:tc>
        <w:tc>
          <w:tcPr>
            <w:tcW w:w="862" w:type="dxa"/>
            <w:vAlign w:val="center"/>
          </w:tcPr>
          <w:p w14:paraId="727EDE3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081FE862"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تخطيط الحملات الإعلانية</w:t>
            </w:r>
          </w:p>
        </w:tc>
        <w:tc>
          <w:tcPr>
            <w:tcW w:w="666" w:type="dxa"/>
            <w:vAlign w:val="center"/>
          </w:tcPr>
          <w:p w14:paraId="4B22A99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0BD0728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56C65DC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307EEF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326632A6"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 301</w:t>
            </w:r>
          </w:p>
          <w:p w14:paraId="15B1CC65"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303</w:t>
            </w:r>
          </w:p>
        </w:tc>
      </w:tr>
      <w:tr w:rsidR="002623E6" w:rsidRPr="002623E6" w14:paraId="7BA195A3" w14:textId="77777777" w:rsidTr="002623E6">
        <w:trPr>
          <w:jc w:val="center"/>
        </w:trPr>
        <w:tc>
          <w:tcPr>
            <w:tcW w:w="462" w:type="dxa"/>
            <w:vAlign w:val="center"/>
          </w:tcPr>
          <w:p w14:paraId="1759DF96" w14:textId="77777777" w:rsidR="002623E6" w:rsidRPr="002623E6" w:rsidRDefault="002623E6" w:rsidP="008431F1">
            <w:pPr>
              <w:jc w:val="center"/>
              <w:rPr>
                <w:rtl/>
              </w:rPr>
            </w:pPr>
            <w:r w:rsidRPr="002623E6">
              <w:rPr>
                <w:rFonts w:hint="cs"/>
                <w:rtl/>
              </w:rPr>
              <w:t>9</w:t>
            </w:r>
          </w:p>
        </w:tc>
        <w:tc>
          <w:tcPr>
            <w:tcW w:w="774" w:type="dxa"/>
            <w:vAlign w:val="center"/>
          </w:tcPr>
          <w:p w14:paraId="6DE3480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412</w:t>
            </w:r>
          </w:p>
        </w:tc>
        <w:tc>
          <w:tcPr>
            <w:tcW w:w="862" w:type="dxa"/>
            <w:vAlign w:val="center"/>
          </w:tcPr>
          <w:p w14:paraId="434FC3E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661C7E11"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تدريب ميداني في الإعلان</w:t>
            </w:r>
          </w:p>
        </w:tc>
        <w:tc>
          <w:tcPr>
            <w:tcW w:w="1682" w:type="dxa"/>
            <w:gridSpan w:val="2"/>
            <w:vAlign w:val="center"/>
          </w:tcPr>
          <w:p w14:paraId="6E1D2E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90 ساعة تدريب</w:t>
            </w:r>
          </w:p>
        </w:tc>
        <w:tc>
          <w:tcPr>
            <w:tcW w:w="871" w:type="dxa"/>
            <w:vAlign w:val="center"/>
          </w:tcPr>
          <w:p w14:paraId="7093029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52D78A4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31E00EB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b/>
                <w:bCs/>
                <w:sz w:val="24"/>
                <w:szCs w:val="24"/>
                <w:lang w:bidi="ar-AE"/>
              </w:rPr>
              <w:t>-----</w:t>
            </w:r>
          </w:p>
        </w:tc>
      </w:tr>
      <w:tr w:rsidR="002623E6" w:rsidRPr="002623E6" w14:paraId="0A13C8C6" w14:textId="77777777" w:rsidTr="002623E6">
        <w:trPr>
          <w:jc w:val="center"/>
        </w:trPr>
        <w:tc>
          <w:tcPr>
            <w:tcW w:w="462" w:type="dxa"/>
            <w:vAlign w:val="center"/>
          </w:tcPr>
          <w:p w14:paraId="00F68488" w14:textId="77777777" w:rsidR="002623E6" w:rsidRPr="002623E6" w:rsidRDefault="002623E6" w:rsidP="008431F1">
            <w:pPr>
              <w:jc w:val="center"/>
              <w:rPr>
                <w:rtl/>
              </w:rPr>
            </w:pPr>
            <w:r w:rsidRPr="002623E6">
              <w:rPr>
                <w:rFonts w:hint="cs"/>
                <w:rtl/>
              </w:rPr>
              <w:t>10</w:t>
            </w:r>
          </w:p>
        </w:tc>
        <w:tc>
          <w:tcPr>
            <w:tcW w:w="774" w:type="dxa"/>
            <w:vAlign w:val="center"/>
          </w:tcPr>
          <w:p w14:paraId="0C4701B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406</w:t>
            </w:r>
          </w:p>
        </w:tc>
        <w:tc>
          <w:tcPr>
            <w:tcW w:w="862" w:type="dxa"/>
            <w:vAlign w:val="center"/>
          </w:tcPr>
          <w:p w14:paraId="1B18A43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vAlign w:val="center"/>
          </w:tcPr>
          <w:p w14:paraId="1B5FB652"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مشروع تخرج في الإعلان</w:t>
            </w:r>
          </w:p>
        </w:tc>
        <w:tc>
          <w:tcPr>
            <w:tcW w:w="666" w:type="dxa"/>
            <w:vAlign w:val="center"/>
          </w:tcPr>
          <w:p w14:paraId="41E220B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1</w:t>
            </w:r>
          </w:p>
        </w:tc>
        <w:tc>
          <w:tcPr>
            <w:tcW w:w="1016" w:type="dxa"/>
            <w:vAlign w:val="center"/>
          </w:tcPr>
          <w:p w14:paraId="1B0D380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4</w:t>
            </w:r>
          </w:p>
        </w:tc>
        <w:tc>
          <w:tcPr>
            <w:tcW w:w="871" w:type="dxa"/>
            <w:vAlign w:val="center"/>
          </w:tcPr>
          <w:p w14:paraId="652A266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1D0F0A9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6515206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RES201</w:t>
            </w:r>
          </w:p>
          <w:p w14:paraId="76893DC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Times New Roman" w:hAnsiTheme="minorBidi"/>
                <w:color w:val="000000"/>
                <w:sz w:val="24"/>
                <w:szCs w:val="24"/>
                <w:rtl/>
                <w:lang w:bidi="ar-AE"/>
              </w:rPr>
              <w:t>أن يكون الطالب أنهى 108 ساعة معتمدة</w:t>
            </w:r>
          </w:p>
        </w:tc>
      </w:tr>
    </w:tbl>
    <w:p w14:paraId="340A0083" w14:textId="51CC0711" w:rsidR="00A13EBB" w:rsidRDefault="00A13EBB" w:rsidP="00801C73">
      <w:pPr>
        <w:pStyle w:val="NoSpacing"/>
        <w:bidi/>
        <w:spacing w:line="276" w:lineRule="auto"/>
        <w:rPr>
          <w:rFonts w:asciiTheme="minorBidi" w:eastAsiaTheme="majorEastAsia" w:hAnsiTheme="minorBidi"/>
          <w:sz w:val="24"/>
          <w:szCs w:val="24"/>
          <w:rtl/>
          <w:lang w:bidi="ar-AE"/>
        </w:rPr>
      </w:pPr>
    </w:p>
    <w:p w14:paraId="1B37EA20" w14:textId="77777777" w:rsidR="00A267C7" w:rsidRPr="002623E6" w:rsidRDefault="00A267C7" w:rsidP="00A267C7">
      <w:pPr>
        <w:pStyle w:val="NoSpacing"/>
        <w:bidi/>
        <w:spacing w:line="276" w:lineRule="auto"/>
        <w:rPr>
          <w:rFonts w:asciiTheme="minorBidi" w:eastAsiaTheme="majorEastAsia" w:hAnsiTheme="minorBidi"/>
          <w:sz w:val="24"/>
          <w:szCs w:val="24"/>
          <w:rtl/>
          <w:lang w:bidi="ar-AE"/>
        </w:rPr>
      </w:pPr>
    </w:p>
    <w:p w14:paraId="7EC27E59" w14:textId="6BEB9430" w:rsidR="00DD339B" w:rsidRPr="00A267C7" w:rsidRDefault="00DD339B" w:rsidP="00A267C7">
      <w:pPr>
        <w:bidi/>
        <w:rPr>
          <w:b/>
          <w:bCs/>
          <w:sz w:val="24"/>
          <w:szCs w:val="24"/>
          <w:rtl/>
        </w:rPr>
      </w:pPr>
      <w:r w:rsidRPr="00A267C7">
        <w:rPr>
          <w:b/>
          <w:bCs/>
          <w:sz w:val="24"/>
          <w:szCs w:val="24"/>
          <w:rtl/>
        </w:rPr>
        <w:t>متطلبات التخصص الاختيارية</w:t>
      </w:r>
    </w:p>
    <w:p w14:paraId="06761798" w14:textId="77777777" w:rsidR="00DD339B" w:rsidRDefault="00DD339B" w:rsidP="00801C73">
      <w:pPr>
        <w:bidi/>
        <w:rPr>
          <w:rFonts w:asciiTheme="minorBidi" w:eastAsia="Calibri" w:hAnsiTheme="minorBidi"/>
          <w:sz w:val="24"/>
          <w:szCs w:val="24"/>
          <w:rtl/>
        </w:rPr>
      </w:pPr>
      <w:r w:rsidRPr="00801C73">
        <w:rPr>
          <w:rFonts w:asciiTheme="minorBidi" w:eastAsia="Calibri" w:hAnsiTheme="minorBidi"/>
          <w:sz w:val="24"/>
          <w:szCs w:val="24"/>
          <w:rtl/>
        </w:rPr>
        <w:t>(9 مساقات يختار من بينها الطالب 4 مساقات بواقع 12 ساعة معتمدة)</w:t>
      </w:r>
    </w:p>
    <w:p w14:paraId="67B18364"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الأول : العلاقات العامة:</w:t>
      </w:r>
    </w:p>
    <w:tbl>
      <w:tblPr>
        <w:bidiVisual/>
        <w:tblW w:w="933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786"/>
        <w:gridCol w:w="845"/>
        <w:gridCol w:w="2448"/>
        <w:gridCol w:w="732"/>
        <w:gridCol w:w="641"/>
        <w:gridCol w:w="869"/>
        <w:gridCol w:w="1189"/>
        <w:gridCol w:w="1344"/>
      </w:tblGrid>
      <w:tr w:rsidR="002623E6" w:rsidRPr="002623E6" w14:paraId="180744E0" w14:textId="77777777" w:rsidTr="002623E6">
        <w:tc>
          <w:tcPr>
            <w:tcW w:w="480" w:type="dxa"/>
            <w:shd w:val="clear" w:color="auto" w:fill="000000" w:themeFill="text1"/>
          </w:tcPr>
          <w:p w14:paraId="200A9362"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lastRenderedPageBreak/>
              <w:t>ت</w:t>
            </w:r>
          </w:p>
        </w:tc>
        <w:tc>
          <w:tcPr>
            <w:tcW w:w="786" w:type="dxa"/>
            <w:shd w:val="clear" w:color="auto" w:fill="000000" w:themeFill="text1"/>
          </w:tcPr>
          <w:p w14:paraId="50C4DA5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45" w:type="dxa"/>
            <w:shd w:val="clear" w:color="auto" w:fill="000000" w:themeFill="text1"/>
            <w:vAlign w:val="center"/>
          </w:tcPr>
          <w:p w14:paraId="2AF8F6E0"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448" w:type="dxa"/>
            <w:shd w:val="clear" w:color="auto" w:fill="000000" w:themeFill="text1"/>
            <w:vAlign w:val="center"/>
          </w:tcPr>
          <w:p w14:paraId="2C23BCDA"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32" w:type="dxa"/>
            <w:shd w:val="clear" w:color="auto" w:fill="000000" w:themeFill="text1"/>
            <w:vAlign w:val="center"/>
          </w:tcPr>
          <w:p w14:paraId="7210C9F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نظري </w:t>
            </w:r>
          </w:p>
        </w:tc>
        <w:tc>
          <w:tcPr>
            <w:tcW w:w="641" w:type="dxa"/>
            <w:shd w:val="clear" w:color="auto" w:fill="000000" w:themeFill="text1"/>
            <w:vAlign w:val="center"/>
          </w:tcPr>
          <w:p w14:paraId="0921E41A"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69" w:type="dxa"/>
            <w:shd w:val="clear" w:color="auto" w:fill="000000" w:themeFill="text1"/>
            <w:vAlign w:val="center"/>
          </w:tcPr>
          <w:p w14:paraId="74387037"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1189" w:type="dxa"/>
            <w:shd w:val="clear" w:color="auto" w:fill="000000" w:themeFill="text1"/>
            <w:vAlign w:val="center"/>
          </w:tcPr>
          <w:p w14:paraId="3435E5B8"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المستوى الدراسي</w:t>
            </w:r>
          </w:p>
        </w:tc>
        <w:tc>
          <w:tcPr>
            <w:tcW w:w="1344" w:type="dxa"/>
            <w:shd w:val="clear" w:color="auto" w:fill="000000" w:themeFill="text1"/>
            <w:vAlign w:val="center"/>
          </w:tcPr>
          <w:p w14:paraId="12BA8183"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5C8D3B6D" w14:textId="77777777" w:rsidTr="002623E6">
        <w:tc>
          <w:tcPr>
            <w:tcW w:w="480" w:type="dxa"/>
            <w:vAlign w:val="center"/>
          </w:tcPr>
          <w:p w14:paraId="69EA0762" w14:textId="77777777" w:rsidR="002623E6" w:rsidRPr="002623E6" w:rsidRDefault="002623E6" w:rsidP="008431F1">
            <w:pPr>
              <w:jc w:val="center"/>
              <w:rPr>
                <w:rtl/>
              </w:rPr>
            </w:pPr>
            <w:r w:rsidRPr="002623E6">
              <w:rPr>
                <w:rFonts w:hint="cs"/>
                <w:rtl/>
              </w:rPr>
              <w:t>1</w:t>
            </w:r>
          </w:p>
        </w:tc>
        <w:tc>
          <w:tcPr>
            <w:tcW w:w="786" w:type="dxa"/>
          </w:tcPr>
          <w:p w14:paraId="522A3BC7"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306</w:t>
            </w:r>
          </w:p>
        </w:tc>
        <w:tc>
          <w:tcPr>
            <w:tcW w:w="845" w:type="dxa"/>
          </w:tcPr>
          <w:p w14:paraId="394420D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05AC2F33"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أخلاقيات العلاقات العامة </w:t>
            </w:r>
          </w:p>
        </w:tc>
        <w:tc>
          <w:tcPr>
            <w:tcW w:w="732" w:type="dxa"/>
            <w:vAlign w:val="center"/>
          </w:tcPr>
          <w:p w14:paraId="399B644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196222A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4D9137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vAlign w:val="center"/>
          </w:tcPr>
          <w:p w14:paraId="76CDE8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344" w:type="dxa"/>
            <w:vAlign w:val="center"/>
          </w:tcPr>
          <w:p w14:paraId="54585A4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2C3B5FAF" w14:textId="77777777" w:rsidTr="002623E6">
        <w:tc>
          <w:tcPr>
            <w:tcW w:w="480" w:type="dxa"/>
            <w:vAlign w:val="center"/>
          </w:tcPr>
          <w:p w14:paraId="312D9D50" w14:textId="77777777" w:rsidR="002623E6" w:rsidRPr="002623E6" w:rsidRDefault="002623E6" w:rsidP="008431F1">
            <w:pPr>
              <w:jc w:val="center"/>
              <w:rPr>
                <w:rtl/>
              </w:rPr>
            </w:pPr>
            <w:r w:rsidRPr="002623E6">
              <w:rPr>
                <w:rFonts w:hint="cs"/>
                <w:rtl/>
              </w:rPr>
              <w:t>2</w:t>
            </w:r>
          </w:p>
        </w:tc>
        <w:tc>
          <w:tcPr>
            <w:tcW w:w="786" w:type="dxa"/>
          </w:tcPr>
          <w:p w14:paraId="3DF8E24D"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307</w:t>
            </w:r>
          </w:p>
        </w:tc>
        <w:tc>
          <w:tcPr>
            <w:tcW w:w="845" w:type="dxa"/>
          </w:tcPr>
          <w:p w14:paraId="100E6E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14B020C0"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الاتصالات التسويق</w:t>
            </w:r>
            <w:r w:rsidRPr="002623E6">
              <w:rPr>
                <w:rFonts w:asciiTheme="minorBidi" w:eastAsia="Calibri" w:hAnsiTheme="minorBidi"/>
                <w:sz w:val="24"/>
                <w:szCs w:val="24"/>
                <w:rtl/>
                <w:lang w:bidi="ar-AE"/>
              </w:rPr>
              <w:t>ي</w:t>
            </w:r>
            <w:r w:rsidRPr="002623E6">
              <w:rPr>
                <w:rFonts w:asciiTheme="minorBidi" w:eastAsia="Calibri" w:hAnsiTheme="minorBidi"/>
                <w:sz w:val="24"/>
                <w:szCs w:val="24"/>
                <w:rtl/>
                <w:lang w:bidi="ar-EG"/>
              </w:rPr>
              <w:t>ة المتكاملة</w:t>
            </w:r>
          </w:p>
        </w:tc>
        <w:tc>
          <w:tcPr>
            <w:tcW w:w="732" w:type="dxa"/>
            <w:vAlign w:val="center"/>
          </w:tcPr>
          <w:p w14:paraId="43E5199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713F71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3FB3E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38A79AB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10E871E6"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4066363C"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0E9EA34" w14:textId="77777777" w:rsidTr="002623E6">
        <w:tc>
          <w:tcPr>
            <w:tcW w:w="480" w:type="dxa"/>
            <w:vAlign w:val="center"/>
          </w:tcPr>
          <w:p w14:paraId="7CD285C7" w14:textId="77777777" w:rsidR="002623E6" w:rsidRPr="002623E6" w:rsidRDefault="002623E6" w:rsidP="008431F1">
            <w:pPr>
              <w:jc w:val="center"/>
              <w:rPr>
                <w:rtl/>
              </w:rPr>
            </w:pPr>
            <w:r w:rsidRPr="002623E6">
              <w:rPr>
                <w:rFonts w:hint="cs"/>
                <w:rtl/>
              </w:rPr>
              <w:t>3</w:t>
            </w:r>
          </w:p>
        </w:tc>
        <w:tc>
          <w:tcPr>
            <w:tcW w:w="786" w:type="dxa"/>
          </w:tcPr>
          <w:p w14:paraId="33630EE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308</w:t>
            </w:r>
          </w:p>
        </w:tc>
        <w:tc>
          <w:tcPr>
            <w:tcW w:w="845" w:type="dxa"/>
          </w:tcPr>
          <w:p w14:paraId="7A3F145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60FD6EA8"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التسويق المباشر</w:t>
            </w:r>
          </w:p>
        </w:tc>
        <w:tc>
          <w:tcPr>
            <w:tcW w:w="732" w:type="dxa"/>
            <w:vAlign w:val="center"/>
          </w:tcPr>
          <w:p w14:paraId="758AFD7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702AC7A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343A0A3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31A7A56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0780E85D"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775EF500"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67D9523B" w14:textId="77777777" w:rsidTr="002623E6">
        <w:tc>
          <w:tcPr>
            <w:tcW w:w="480" w:type="dxa"/>
            <w:vAlign w:val="center"/>
          </w:tcPr>
          <w:p w14:paraId="78CA8143" w14:textId="77777777" w:rsidR="002623E6" w:rsidRPr="002623E6" w:rsidRDefault="002623E6" w:rsidP="008431F1">
            <w:pPr>
              <w:jc w:val="center"/>
              <w:rPr>
                <w:rtl/>
              </w:rPr>
            </w:pPr>
            <w:r w:rsidRPr="002623E6">
              <w:rPr>
                <w:rFonts w:hint="cs"/>
                <w:rtl/>
              </w:rPr>
              <w:t>4</w:t>
            </w:r>
          </w:p>
        </w:tc>
        <w:tc>
          <w:tcPr>
            <w:tcW w:w="786" w:type="dxa"/>
          </w:tcPr>
          <w:p w14:paraId="0BCDE646"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309</w:t>
            </w:r>
          </w:p>
        </w:tc>
        <w:tc>
          <w:tcPr>
            <w:tcW w:w="845" w:type="dxa"/>
          </w:tcPr>
          <w:p w14:paraId="7507B38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437EAF9C"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العلاقات العامة الدولية </w:t>
            </w:r>
          </w:p>
        </w:tc>
        <w:tc>
          <w:tcPr>
            <w:tcW w:w="732" w:type="dxa"/>
            <w:vAlign w:val="center"/>
          </w:tcPr>
          <w:p w14:paraId="6E23D9C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7067570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478375F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1950B83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48B877D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353D70C0" w14:textId="77777777" w:rsidTr="002623E6">
        <w:tc>
          <w:tcPr>
            <w:tcW w:w="480" w:type="dxa"/>
            <w:vAlign w:val="center"/>
          </w:tcPr>
          <w:p w14:paraId="1734A250" w14:textId="77777777" w:rsidR="002623E6" w:rsidRPr="002623E6" w:rsidRDefault="002623E6" w:rsidP="008431F1">
            <w:pPr>
              <w:jc w:val="center"/>
              <w:rPr>
                <w:rtl/>
              </w:rPr>
            </w:pPr>
            <w:r w:rsidRPr="002623E6">
              <w:rPr>
                <w:rFonts w:hint="cs"/>
                <w:rtl/>
              </w:rPr>
              <w:t>5</w:t>
            </w:r>
          </w:p>
        </w:tc>
        <w:tc>
          <w:tcPr>
            <w:tcW w:w="786" w:type="dxa"/>
          </w:tcPr>
          <w:p w14:paraId="59439AB9"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406</w:t>
            </w:r>
          </w:p>
        </w:tc>
        <w:tc>
          <w:tcPr>
            <w:tcW w:w="845" w:type="dxa"/>
          </w:tcPr>
          <w:p w14:paraId="119385E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63838D9B"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التسويق الاجتماعي</w:t>
            </w:r>
          </w:p>
        </w:tc>
        <w:tc>
          <w:tcPr>
            <w:tcW w:w="732" w:type="dxa"/>
            <w:vAlign w:val="center"/>
          </w:tcPr>
          <w:p w14:paraId="48DC6C1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B2BA71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4B5028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vAlign w:val="center"/>
          </w:tcPr>
          <w:p w14:paraId="0F2FD11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344" w:type="dxa"/>
            <w:vAlign w:val="center"/>
          </w:tcPr>
          <w:p w14:paraId="3875081E"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7CC5398A"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DCA802A" w14:textId="77777777" w:rsidTr="002623E6">
        <w:tc>
          <w:tcPr>
            <w:tcW w:w="480" w:type="dxa"/>
            <w:vAlign w:val="center"/>
          </w:tcPr>
          <w:p w14:paraId="111B34EB" w14:textId="77777777" w:rsidR="002623E6" w:rsidRPr="002623E6" w:rsidRDefault="002623E6" w:rsidP="008431F1">
            <w:pPr>
              <w:jc w:val="center"/>
              <w:rPr>
                <w:rtl/>
              </w:rPr>
            </w:pPr>
            <w:r w:rsidRPr="002623E6">
              <w:rPr>
                <w:rFonts w:hint="cs"/>
                <w:rtl/>
              </w:rPr>
              <w:t>6</w:t>
            </w:r>
          </w:p>
        </w:tc>
        <w:tc>
          <w:tcPr>
            <w:tcW w:w="786" w:type="dxa"/>
          </w:tcPr>
          <w:p w14:paraId="5BC9D391"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407</w:t>
            </w:r>
          </w:p>
        </w:tc>
        <w:tc>
          <w:tcPr>
            <w:tcW w:w="845" w:type="dxa"/>
          </w:tcPr>
          <w:p w14:paraId="68C6445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1939395E"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ادارة سمعة المنظمات</w:t>
            </w:r>
          </w:p>
        </w:tc>
        <w:tc>
          <w:tcPr>
            <w:tcW w:w="732" w:type="dxa"/>
            <w:vAlign w:val="center"/>
          </w:tcPr>
          <w:p w14:paraId="435A8A9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03847D1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0CC0470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4770D52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4EAEAA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308F3D99" w14:textId="77777777" w:rsidTr="002623E6">
        <w:tc>
          <w:tcPr>
            <w:tcW w:w="480" w:type="dxa"/>
            <w:vAlign w:val="center"/>
          </w:tcPr>
          <w:p w14:paraId="7CA37E95" w14:textId="77777777" w:rsidR="002623E6" w:rsidRPr="002623E6" w:rsidRDefault="002623E6" w:rsidP="008431F1">
            <w:pPr>
              <w:jc w:val="center"/>
              <w:rPr>
                <w:rtl/>
              </w:rPr>
            </w:pPr>
            <w:r w:rsidRPr="002623E6">
              <w:rPr>
                <w:rFonts w:hint="cs"/>
                <w:rtl/>
              </w:rPr>
              <w:t>7</w:t>
            </w:r>
          </w:p>
        </w:tc>
        <w:tc>
          <w:tcPr>
            <w:tcW w:w="786" w:type="dxa"/>
          </w:tcPr>
          <w:p w14:paraId="273C043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408</w:t>
            </w:r>
          </w:p>
        </w:tc>
        <w:tc>
          <w:tcPr>
            <w:tcW w:w="845" w:type="dxa"/>
          </w:tcPr>
          <w:p w14:paraId="447B06B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3EBCF4DE"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فن الإقناع</w:t>
            </w:r>
          </w:p>
        </w:tc>
        <w:tc>
          <w:tcPr>
            <w:tcW w:w="732" w:type="dxa"/>
            <w:vAlign w:val="center"/>
          </w:tcPr>
          <w:p w14:paraId="720ABB7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20C5D33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045A84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6B563CF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666E4D1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736F6E3A" w14:textId="77777777" w:rsidTr="002623E6">
        <w:tc>
          <w:tcPr>
            <w:tcW w:w="480" w:type="dxa"/>
            <w:vAlign w:val="center"/>
          </w:tcPr>
          <w:p w14:paraId="023AE7CF" w14:textId="77777777" w:rsidR="002623E6" w:rsidRPr="002623E6" w:rsidRDefault="002623E6" w:rsidP="008431F1">
            <w:pPr>
              <w:jc w:val="center"/>
              <w:rPr>
                <w:rtl/>
              </w:rPr>
            </w:pPr>
            <w:r w:rsidRPr="002623E6">
              <w:rPr>
                <w:rFonts w:hint="cs"/>
                <w:rtl/>
              </w:rPr>
              <w:t>8</w:t>
            </w:r>
          </w:p>
        </w:tc>
        <w:tc>
          <w:tcPr>
            <w:tcW w:w="786" w:type="dxa"/>
          </w:tcPr>
          <w:p w14:paraId="28DB9FC8"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409</w:t>
            </w:r>
          </w:p>
        </w:tc>
        <w:tc>
          <w:tcPr>
            <w:tcW w:w="845" w:type="dxa"/>
          </w:tcPr>
          <w:p w14:paraId="0C8D7C4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2AE45D65"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الاتصال التنظيمي</w:t>
            </w:r>
          </w:p>
        </w:tc>
        <w:tc>
          <w:tcPr>
            <w:tcW w:w="732" w:type="dxa"/>
            <w:vAlign w:val="center"/>
          </w:tcPr>
          <w:p w14:paraId="15DFC3B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464C72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93A1F4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75CED26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1A6A19E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5565D1B" w14:textId="77777777" w:rsidTr="002623E6">
        <w:tc>
          <w:tcPr>
            <w:tcW w:w="480" w:type="dxa"/>
            <w:vAlign w:val="center"/>
          </w:tcPr>
          <w:p w14:paraId="14E4AEB2" w14:textId="77777777" w:rsidR="002623E6" w:rsidRPr="002623E6" w:rsidRDefault="002623E6" w:rsidP="008431F1">
            <w:pPr>
              <w:jc w:val="center"/>
              <w:rPr>
                <w:rtl/>
              </w:rPr>
            </w:pPr>
            <w:r w:rsidRPr="002623E6">
              <w:rPr>
                <w:rFonts w:hint="cs"/>
                <w:rtl/>
              </w:rPr>
              <w:t>9</w:t>
            </w:r>
          </w:p>
        </w:tc>
        <w:tc>
          <w:tcPr>
            <w:tcW w:w="786" w:type="dxa"/>
          </w:tcPr>
          <w:p w14:paraId="240E8D73"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410</w:t>
            </w:r>
          </w:p>
        </w:tc>
        <w:tc>
          <w:tcPr>
            <w:tcW w:w="845" w:type="dxa"/>
          </w:tcPr>
          <w:p w14:paraId="5D5543C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2B1507D3"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بحوث التسويق </w:t>
            </w:r>
          </w:p>
        </w:tc>
        <w:tc>
          <w:tcPr>
            <w:tcW w:w="732" w:type="dxa"/>
            <w:vAlign w:val="center"/>
          </w:tcPr>
          <w:p w14:paraId="60D9F2C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2443C74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741132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7689DFD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225D3F48"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6E517084"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bl>
    <w:p w14:paraId="1D3EB70B" w14:textId="77777777" w:rsidR="00DD339B" w:rsidRPr="00801C73" w:rsidRDefault="00DD339B" w:rsidP="00801C73">
      <w:pPr>
        <w:tabs>
          <w:tab w:val="left" w:pos="2077"/>
        </w:tabs>
        <w:bidi/>
        <w:rPr>
          <w:rFonts w:asciiTheme="minorBidi" w:eastAsia="Calibri" w:hAnsiTheme="minorBidi"/>
          <w:b/>
          <w:bCs/>
          <w:sz w:val="24"/>
          <w:szCs w:val="24"/>
          <w:u w:val="single"/>
          <w:rtl/>
        </w:rPr>
      </w:pPr>
    </w:p>
    <w:p w14:paraId="0A00D97F" w14:textId="77777777" w:rsidR="00DD339B" w:rsidRPr="00801C73" w:rsidRDefault="00DD339B" w:rsidP="00801C73">
      <w:pPr>
        <w:tabs>
          <w:tab w:val="left" w:pos="2077"/>
        </w:tabs>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الثاني : الإعلان:</w:t>
      </w:r>
    </w:p>
    <w:tbl>
      <w:tblPr>
        <w:bidiVisual/>
        <w:tblW w:w="900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10"/>
        <w:gridCol w:w="900"/>
        <w:gridCol w:w="2340"/>
        <w:gridCol w:w="630"/>
        <w:gridCol w:w="630"/>
        <w:gridCol w:w="900"/>
        <w:gridCol w:w="964"/>
        <w:gridCol w:w="1292"/>
      </w:tblGrid>
      <w:tr w:rsidR="002623E6" w:rsidRPr="002623E6" w14:paraId="232DBDCF" w14:textId="77777777" w:rsidTr="002623E6">
        <w:trPr>
          <w:trHeight w:val="20"/>
        </w:trPr>
        <w:tc>
          <w:tcPr>
            <w:tcW w:w="540" w:type="dxa"/>
            <w:shd w:val="clear" w:color="auto" w:fill="000000" w:themeFill="text1"/>
          </w:tcPr>
          <w:p w14:paraId="5DA48EF6"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810" w:type="dxa"/>
            <w:shd w:val="clear" w:color="auto" w:fill="000000" w:themeFill="text1"/>
          </w:tcPr>
          <w:p w14:paraId="0D0D6B8E"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900" w:type="dxa"/>
            <w:shd w:val="clear" w:color="auto" w:fill="000000" w:themeFill="text1"/>
            <w:vAlign w:val="center"/>
          </w:tcPr>
          <w:p w14:paraId="56E3E78C"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340" w:type="dxa"/>
            <w:shd w:val="clear" w:color="auto" w:fill="000000" w:themeFill="text1"/>
            <w:vAlign w:val="center"/>
          </w:tcPr>
          <w:p w14:paraId="0036D23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30" w:type="dxa"/>
            <w:shd w:val="clear" w:color="auto" w:fill="000000" w:themeFill="text1"/>
            <w:vAlign w:val="center"/>
          </w:tcPr>
          <w:p w14:paraId="522B07C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630" w:type="dxa"/>
            <w:shd w:val="clear" w:color="auto" w:fill="000000" w:themeFill="text1"/>
            <w:vAlign w:val="center"/>
          </w:tcPr>
          <w:p w14:paraId="57D56269"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900" w:type="dxa"/>
            <w:shd w:val="clear" w:color="auto" w:fill="000000" w:themeFill="text1"/>
            <w:vAlign w:val="center"/>
          </w:tcPr>
          <w:p w14:paraId="302D4291"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964" w:type="dxa"/>
            <w:shd w:val="clear" w:color="auto" w:fill="000000" w:themeFill="text1"/>
            <w:vAlign w:val="center"/>
          </w:tcPr>
          <w:p w14:paraId="535F8825"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المستوى الدراسي</w:t>
            </w:r>
          </w:p>
        </w:tc>
        <w:tc>
          <w:tcPr>
            <w:tcW w:w="1292" w:type="dxa"/>
            <w:shd w:val="clear" w:color="auto" w:fill="000000" w:themeFill="text1"/>
            <w:vAlign w:val="center"/>
          </w:tcPr>
          <w:p w14:paraId="12F6DA9F"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0DF3CB20" w14:textId="77777777" w:rsidTr="008431F1">
        <w:trPr>
          <w:trHeight w:val="20"/>
        </w:trPr>
        <w:tc>
          <w:tcPr>
            <w:tcW w:w="540" w:type="dxa"/>
            <w:vAlign w:val="center"/>
          </w:tcPr>
          <w:p w14:paraId="2CD782F2" w14:textId="77777777" w:rsidR="002623E6" w:rsidRPr="002623E6" w:rsidRDefault="002623E6" w:rsidP="008431F1">
            <w:pPr>
              <w:jc w:val="center"/>
              <w:rPr>
                <w:rtl/>
              </w:rPr>
            </w:pPr>
            <w:r w:rsidRPr="002623E6">
              <w:rPr>
                <w:rFonts w:hint="cs"/>
                <w:rtl/>
              </w:rPr>
              <w:t>1</w:t>
            </w:r>
          </w:p>
        </w:tc>
        <w:tc>
          <w:tcPr>
            <w:tcW w:w="810" w:type="dxa"/>
          </w:tcPr>
          <w:p w14:paraId="62C74219"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304</w:t>
            </w:r>
          </w:p>
        </w:tc>
        <w:tc>
          <w:tcPr>
            <w:tcW w:w="900" w:type="dxa"/>
          </w:tcPr>
          <w:p w14:paraId="113F9E2A"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0A36602"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التسويق </w:t>
            </w:r>
            <w:proofErr w:type="spellStart"/>
            <w:r w:rsidRPr="002623E6">
              <w:rPr>
                <w:rFonts w:asciiTheme="minorBidi" w:eastAsia="Times New Roman" w:hAnsiTheme="minorBidi"/>
                <w:sz w:val="24"/>
                <w:szCs w:val="24"/>
                <w:rtl/>
                <w:lang w:bidi="ar-AE"/>
              </w:rPr>
              <w:t>الإلكترونى</w:t>
            </w:r>
            <w:proofErr w:type="spellEnd"/>
            <w:r w:rsidRPr="002623E6">
              <w:rPr>
                <w:rFonts w:asciiTheme="minorBidi" w:eastAsia="Times New Roman" w:hAnsiTheme="minorBidi"/>
                <w:sz w:val="24"/>
                <w:szCs w:val="24"/>
                <w:rtl/>
                <w:lang w:bidi="ar-AE"/>
              </w:rPr>
              <w:t xml:space="preserve"> </w:t>
            </w:r>
          </w:p>
        </w:tc>
        <w:tc>
          <w:tcPr>
            <w:tcW w:w="630" w:type="dxa"/>
            <w:vAlign w:val="center"/>
          </w:tcPr>
          <w:p w14:paraId="278D2FC6"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630" w:type="dxa"/>
            <w:vAlign w:val="center"/>
          </w:tcPr>
          <w:p w14:paraId="6E6E789F"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900" w:type="dxa"/>
            <w:vAlign w:val="center"/>
          </w:tcPr>
          <w:p w14:paraId="1F1666B9"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vAlign w:val="center"/>
          </w:tcPr>
          <w:p w14:paraId="396F7D8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92" w:type="dxa"/>
            <w:vAlign w:val="center"/>
          </w:tcPr>
          <w:p w14:paraId="052F9856"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3D7FAF11" w14:textId="77777777" w:rsidTr="008431F1">
        <w:trPr>
          <w:trHeight w:val="20"/>
        </w:trPr>
        <w:tc>
          <w:tcPr>
            <w:tcW w:w="540" w:type="dxa"/>
            <w:vAlign w:val="center"/>
          </w:tcPr>
          <w:p w14:paraId="5CC440B9" w14:textId="77777777" w:rsidR="002623E6" w:rsidRPr="002623E6" w:rsidRDefault="002623E6" w:rsidP="008431F1">
            <w:pPr>
              <w:jc w:val="center"/>
              <w:rPr>
                <w:rtl/>
              </w:rPr>
            </w:pPr>
            <w:r w:rsidRPr="002623E6">
              <w:rPr>
                <w:rFonts w:hint="cs"/>
                <w:rtl/>
              </w:rPr>
              <w:t>2</w:t>
            </w:r>
          </w:p>
        </w:tc>
        <w:tc>
          <w:tcPr>
            <w:tcW w:w="810" w:type="dxa"/>
          </w:tcPr>
          <w:p w14:paraId="6FF3D897" w14:textId="77777777" w:rsidR="002623E6" w:rsidRPr="002623E6" w:rsidRDefault="002623E6" w:rsidP="002623E6">
            <w:pPr>
              <w:rPr>
                <w:rFonts w:asciiTheme="minorBidi" w:eastAsia="Calibri" w:hAnsiTheme="minorBidi"/>
                <w:sz w:val="24"/>
                <w:szCs w:val="24"/>
              </w:rPr>
            </w:pPr>
            <w:r w:rsidRPr="002623E6">
              <w:rPr>
                <w:rFonts w:asciiTheme="minorBidi" w:eastAsia="Calibri" w:hAnsiTheme="minorBidi"/>
                <w:sz w:val="24"/>
                <w:szCs w:val="24"/>
              </w:rPr>
              <w:t>310</w:t>
            </w:r>
          </w:p>
        </w:tc>
        <w:tc>
          <w:tcPr>
            <w:tcW w:w="900" w:type="dxa"/>
          </w:tcPr>
          <w:p w14:paraId="78C8FB75"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163B934"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إنتاج الإعلان </w:t>
            </w:r>
            <w:proofErr w:type="spellStart"/>
            <w:r w:rsidRPr="002623E6">
              <w:rPr>
                <w:rFonts w:asciiTheme="minorBidi" w:eastAsia="Times New Roman" w:hAnsiTheme="minorBidi"/>
                <w:sz w:val="24"/>
                <w:szCs w:val="24"/>
                <w:rtl/>
                <w:lang w:bidi="ar-AE"/>
              </w:rPr>
              <w:t>التلفزيونى</w:t>
            </w:r>
            <w:proofErr w:type="spellEnd"/>
            <w:r w:rsidRPr="002623E6">
              <w:rPr>
                <w:rFonts w:asciiTheme="minorBidi" w:eastAsia="Times New Roman" w:hAnsiTheme="minorBidi"/>
                <w:sz w:val="24"/>
                <w:szCs w:val="24"/>
                <w:rtl/>
                <w:lang w:bidi="ar-AE"/>
              </w:rPr>
              <w:t xml:space="preserve"> </w:t>
            </w:r>
          </w:p>
        </w:tc>
        <w:tc>
          <w:tcPr>
            <w:tcW w:w="630" w:type="dxa"/>
            <w:vAlign w:val="center"/>
          </w:tcPr>
          <w:p w14:paraId="79C4E9E9"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630" w:type="dxa"/>
            <w:vAlign w:val="center"/>
          </w:tcPr>
          <w:p w14:paraId="124E90AD"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900" w:type="dxa"/>
            <w:vAlign w:val="center"/>
          </w:tcPr>
          <w:p w14:paraId="6B10E83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02A9FFC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4EC6D900"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3FD056FD" w14:textId="77777777" w:rsidTr="008431F1">
        <w:trPr>
          <w:trHeight w:val="20"/>
        </w:trPr>
        <w:tc>
          <w:tcPr>
            <w:tcW w:w="540" w:type="dxa"/>
            <w:vAlign w:val="center"/>
          </w:tcPr>
          <w:p w14:paraId="666BF664" w14:textId="77777777" w:rsidR="002623E6" w:rsidRPr="002623E6" w:rsidRDefault="002623E6" w:rsidP="008431F1">
            <w:pPr>
              <w:jc w:val="center"/>
              <w:rPr>
                <w:rtl/>
              </w:rPr>
            </w:pPr>
            <w:r w:rsidRPr="002623E6">
              <w:rPr>
                <w:rFonts w:hint="cs"/>
                <w:rtl/>
              </w:rPr>
              <w:t>3</w:t>
            </w:r>
          </w:p>
        </w:tc>
        <w:tc>
          <w:tcPr>
            <w:tcW w:w="810" w:type="dxa"/>
          </w:tcPr>
          <w:p w14:paraId="56D844A6"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306</w:t>
            </w:r>
          </w:p>
        </w:tc>
        <w:tc>
          <w:tcPr>
            <w:tcW w:w="900" w:type="dxa"/>
          </w:tcPr>
          <w:p w14:paraId="41CE8AD7"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2BB14195"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الترويج </w:t>
            </w:r>
            <w:proofErr w:type="spellStart"/>
            <w:r w:rsidRPr="002623E6">
              <w:rPr>
                <w:rFonts w:asciiTheme="minorBidi" w:eastAsia="Times New Roman" w:hAnsiTheme="minorBidi"/>
                <w:sz w:val="24"/>
                <w:szCs w:val="24"/>
                <w:rtl/>
                <w:lang w:bidi="ar-AE"/>
              </w:rPr>
              <w:t>الإعلانى</w:t>
            </w:r>
            <w:proofErr w:type="spellEnd"/>
            <w:r w:rsidRPr="002623E6">
              <w:rPr>
                <w:rFonts w:asciiTheme="minorBidi" w:eastAsia="Times New Roman" w:hAnsiTheme="minorBidi"/>
                <w:sz w:val="24"/>
                <w:szCs w:val="24"/>
                <w:rtl/>
                <w:lang w:bidi="ar-AE"/>
              </w:rPr>
              <w:t xml:space="preserve"> والمعارض </w:t>
            </w:r>
          </w:p>
        </w:tc>
        <w:tc>
          <w:tcPr>
            <w:tcW w:w="630" w:type="dxa"/>
            <w:vAlign w:val="center"/>
          </w:tcPr>
          <w:p w14:paraId="4A2DC50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58ED47F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21EF543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757F326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2BBE550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ADV209</w:t>
            </w:r>
          </w:p>
        </w:tc>
      </w:tr>
      <w:tr w:rsidR="002623E6" w:rsidRPr="002623E6" w14:paraId="7925E305" w14:textId="77777777" w:rsidTr="008431F1">
        <w:trPr>
          <w:trHeight w:val="20"/>
        </w:trPr>
        <w:tc>
          <w:tcPr>
            <w:tcW w:w="540" w:type="dxa"/>
            <w:vAlign w:val="center"/>
          </w:tcPr>
          <w:p w14:paraId="36A60E43" w14:textId="77777777" w:rsidR="002623E6" w:rsidRPr="002623E6" w:rsidRDefault="002623E6" w:rsidP="008431F1">
            <w:pPr>
              <w:jc w:val="center"/>
              <w:rPr>
                <w:rtl/>
              </w:rPr>
            </w:pPr>
            <w:r w:rsidRPr="002623E6">
              <w:rPr>
                <w:rFonts w:hint="cs"/>
                <w:rtl/>
              </w:rPr>
              <w:t>4</w:t>
            </w:r>
          </w:p>
        </w:tc>
        <w:tc>
          <w:tcPr>
            <w:tcW w:w="810" w:type="dxa"/>
          </w:tcPr>
          <w:p w14:paraId="1B7DFED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307</w:t>
            </w:r>
          </w:p>
        </w:tc>
        <w:tc>
          <w:tcPr>
            <w:tcW w:w="900" w:type="dxa"/>
          </w:tcPr>
          <w:p w14:paraId="4BA5C05D"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30D19637"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إعلانات الطرق </w:t>
            </w:r>
          </w:p>
        </w:tc>
        <w:tc>
          <w:tcPr>
            <w:tcW w:w="630" w:type="dxa"/>
            <w:vAlign w:val="center"/>
          </w:tcPr>
          <w:p w14:paraId="737C7B1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630" w:type="dxa"/>
            <w:vAlign w:val="center"/>
          </w:tcPr>
          <w:p w14:paraId="098A392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900" w:type="dxa"/>
            <w:vAlign w:val="center"/>
          </w:tcPr>
          <w:p w14:paraId="16BE8DDE"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7554030"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0C8C304E"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41479E41" w14:textId="77777777" w:rsidTr="008431F1">
        <w:trPr>
          <w:trHeight w:val="20"/>
        </w:trPr>
        <w:tc>
          <w:tcPr>
            <w:tcW w:w="540" w:type="dxa"/>
            <w:vAlign w:val="center"/>
          </w:tcPr>
          <w:p w14:paraId="3D8329FB" w14:textId="77777777" w:rsidR="002623E6" w:rsidRPr="002623E6" w:rsidRDefault="002623E6" w:rsidP="008431F1">
            <w:pPr>
              <w:jc w:val="center"/>
              <w:rPr>
                <w:rtl/>
              </w:rPr>
            </w:pPr>
            <w:r w:rsidRPr="002623E6">
              <w:rPr>
                <w:rFonts w:hint="cs"/>
                <w:rtl/>
              </w:rPr>
              <w:t>5</w:t>
            </w:r>
          </w:p>
        </w:tc>
        <w:tc>
          <w:tcPr>
            <w:tcW w:w="810" w:type="dxa"/>
          </w:tcPr>
          <w:p w14:paraId="6BEE6310"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308</w:t>
            </w:r>
          </w:p>
        </w:tc>
        <w:tc>
          <w:tcPr>
            <w:tcW w:w="900" w:type="dxa"/>
          </w:tcPr>
          <w:p w14:paraId="335B57B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2401D4E"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الاتصالات التسويقية المتكاملة</w:t>
            </w:r>
          </w:p>
        </w:tc>
        <w:tc>
          <w:tcPr>
            <w:tcW w:w="630" w:type="dxa"/>
            <w:vAlign w:val="center"/>
          </w:tcPr>
          <w:p w14:paraId="00B12AC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27C2EE4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7C3C1FC3"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99B7EDB"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4D5E4EEE" w14:textId="77777777" w:rsidR="002623E6" w:rsidRPr="002623E6" w:rsidRDefault="002623E6" w:rsidP="002623E6">
            <w:pPr>
              <w:spacing w:after="0"/>
              <w:rPr>
                <w:rFonts w:asciiTheme="minorBidi" w:eastAsia="Calibri" w:hAnsiTheme="minorBidi"/>
                <w:sz w:val="24"/>
                <w:szCs w:val="24"/>
              </w:rPr>
            </w:pPr>
            <w:r w:rsidRPr="002623E6">
              <w:rPr>
                <w:rFonts w:asciiTheme="minorBidi" w:eastAsia="Calibri" w:hAnsiTheme="minorBidi"/>
                <w:sz w:val="24"/>
                <w:szCs w:val="24"/>
              </w:rPr>
              <w:t>ADV209</w:t>
            </w:r>
          </w:p>
          <w:p w14:paraId="3606E338" w14:textId="77777777" w:rsidR="002623E6" w:rsidRPr="002623E6" w:rsidRDefault="002623E6" w:rsidP="002623E6">
            <w:pPr>
              <w:spacing w:after="0"/>
              <w:rPr>
                <w:rFonts w:asciiTheme="minorBidi" w:eastAsia="Calibri" w:hAnsiTheme="minorBidi"/>
                <w:sz w:val="24"/>
                <w:szCs w:val="24"/>
                <w:rtl/>
              </w:rPr>
            </w:pPr>
            <w:r w:rsidRPr="002623E6">
              <w:rPr>
                <w:rFonts w:asciiTheme="minorBidi" w:eastAsia="Calibri" w:hAnsiTheme="minorBidi"/>
                <w:sz w:val="24"/>
                <w:szCs w:val="24"/>
              </w:rPr>
              <w:t>PRA208</w:t>
            </w:r>
          </w:p>
        </w:tc>
      </w:tr>
      <w:tr w:rsidR="002623E6" w:rsidRPr="002623E6" w14:paraId="5A8CA8BA" w14:textId="77777777" w:rsidTr="008431F1">
        <w:trPr>
          <w:trHeight w:val="20"/>
        </w:trPr>
        <w:tc>
          <w:tcPr>
            <w:tcW w:w="540" w:type="dxa"/>
            <w:vAlign w:val="center"/>
          </w:tcPr>
          <w:p w14:paraId="738F0551" w14:textId="77777777" w:rsidR="002623E6" w:rsidRPr="002623E6" w:rsidRDefault="002623E6" w:rsidP="008431F1">
            <w:pPr>
              <w:jc w:val="center"/>
              <w:rPr>
                <w:rtl/>
              </w:rPr>
            </w:pPr>
            <w:r w:rsidRPr="002623E6">
              <w:rPr>
                <w:rFonts w:hint="cs"/>
                <w:rtl/>
              </w:rPr>
              <w:t>6</w:t>
            </w:r>
          </w:p>
        </w:tc>
        <w:tc>
          <w:tcPr>
            <w:tcW w:w="810" w:type="dxa"/>
          </w:tcPr>
          <w:p w14:paraId="50CBEF3C"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407</w:t>
            </w:r>
          </w:p>
        </w:tc>
        <w:tc>
          <w:tcPr>
            <w:tcW w:w="900" w:type="dxa"/>
          </w:tcPr>
          <w:p w14:paraId="3AA59F8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7EE69406"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سلوك المستهلك </w:t>
            </w:r>
          </w:p>
        </w:tc>
        <w:tc>
          <w:tcPr>
            <w:tcW w:w="630" w:type="dxa"/>
            <w:vAlign w:val="center"/>
          </w:tcPr>
          <w:p w14:paraId="6EC9A60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48F38AD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4222901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vAlign w:val="center"/>
          </w:tcPr>
          <w:p w14:paraId="42FF3D8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92" w:type="dxa"/>
            <w:vAlign w:val="center"/>
          </w:tcPr>
          <w:p w14:paraId="54E7C565"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ADV306</w:t>
            </w:r>
          </w:p>
        </w:tc>
      </w:tr>
      <w:tr w:rsidR="002623E6" w:rsidRPr="002623E6" w14:paraId="4130A4D9" w14:textId="77777777" w:rsidTr="008431F1">
        <w:trPr>
          <w:trHeight w:val="20"/>
        </w:trPr>
        <w:tc>
          <w:tcPr>
            <w:tcW w:w="540" w:type="dxa"/>
            <w:vAlign w:val="center"/>
          </w:tcPr>
          <w:p w14:paraId="6131DD22" w14:textId="77777777" w:rsidR="002623E6" w:rsidRPr="002623E6" w:rsidRDefault="002623E6" w:rsidP="008431F1">
            <w:pPr>
              <w:jc w:val="center"/>
              <w:rPr>
                <w:rtl/>
              </w:rPr>
            </w:pPr>
            <w:r w:rsidRPr="002623E6">
              <w:rPr>
                <w:rFonts w:hint="cs"/>
                <w:rtl/>
              </w:rPr>
              <w:t>7</w:t>
            </w:r>
          </w:p>
        </w:tc>
        <w:tc>
          <w:tcPr>
            <w:tcW w:w="810" w:type="dxa"/>
          </w:tcPr>
          <w:p w14:paraId="50FD3AF7"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408</w:t>
            </w:r>
          </w:p>
        </w:tc>
        <w:tc>
          <w:tcPr>
            <w:tcW w:w="900" w:type="dxa"/>
          </w:tcPr>
          <w:p w14:paraId="1DCBF8DD"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3516F5AD"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مهارات العرض والتقديم</w:t>
            </w:r>
          </w:p>
        </w:tc>
        <w:tc>
          <w:tcPr>
            <w:tcW w:w="630" w:type="dxa"/>
            <w:vAlign w:val="center"/>
          </w:tcPr>
          <w:p w14:paraId="4CDBBAF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249FD29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225EF4A7"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FDC5F9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344B20A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COM101</w:t>
            </w:r>
          </w:p>
        </w:tc>
      </w:tr>
      <w:tr w:rsidR="002623E6" w:rsidRPr="002623E6" w14:paraId="4A1F244B" w14:textId="77777777" w:rsidTr="008431F1">
        <w:trPr>
          <w:trHeight w:val="20"/>
        </w:trPr>
        <w:tc>
          <w:tcPr>
            <w:tcW w:w="540" w:type="dxa"/>
            <w:vAlign w:val="center"/>
          </w:tcPr>
          <w:p w14:paraId="0230EE2E" w14:textId="77777777" w:rsidR="002623E6" w:rsidRPr="002623E6" w:rsidRDefault="002623E6" w:rsidP="008431F1">
            <w:pPr>
              <w:jc w:val="center"/>
              <w:rPr>
                <w:rtl/>
              </w:rPr>
            </w:pPr>
            <w:r w:rsidRPr="002623E6">
              <w:rPr>
                <w:rFonts w:hint="cs"/>
                <w:rtl/>
              </w:rPr>
              <w:t>8</w:t>
            </w:r>
          </w:p>
        </w:tc>
        <w:tc>
          <w:tcPr>
            <w:tcW w:w="810" w:type="dxa"/>
          </w:tcPr>
          <w:p w14:paraId="2A2E09EB"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409</w:t>
            </w:r>
          </w:p>
        </w:tc>
        <w:tc>
          <w:tcPr>
            <w:tcW w:w="900" w:type="dxa"/>
          </w:tcPr>
          <w:p w14:paraId="433F407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6C99A3CB" w14:textId="77777777" w:rsidR="002623E6" w:rsidRPr="002623E6" w:rsidRDefault="002623E6" w:rsidP="002623E6">
            <w:pPr>
              <w:bidi/>
              <w:spacing w:after="0"/>
              <w:contextualSpacing/>
              <w:rPr>
                <w:rFonts w:asciiTheme="minorBidi" w:eastAsia="Times New Roman" w:hAnsiTheme="minorBidi"/>
                <w:sz w:val="24"/>
                <w:szCs w:val="24"/>
                <w:lang w:bidi="ar-AE"/>
              </w:rPr>
            </w:pPr>
            <w:proofErr w:type="spellStart"/>
            <w:r w:rsidRPr="002623E6">
              <w:rPr>
                <w:rFonts w:asciiTheme="minorBidi" w:eastAsia="Times New Roman" w:hAnsiTheme="minorBidi"/>
                <w:sz w:val="24"/>
                <w:szCs w:val="24"/>
                <w:rtl/>
                <w:lang w:bidi="ar-AE"/>
              </w:rPr>
              <w:t>إقتصاديات</w:t>
            </w:r>
            <w:proofErr w:type="spellEnd"/>
            <w:r w:rsidRPr="002623E6">
              <w:rPr>
                <w:rFonts w:asciiTheme="minorBidi" w:eastAsia="Times New Roman" w:hAnsiTheme="minorBidi"/>
                <w:sz w:val="24"/>
                <w:szCs w:val="24"/>
                <w:rtl/>
                <w:lang w:bidi="ar-AE"/>
              </w:rPr>
              <w:t xml:space="preserve"> الإعلان </w:t>
            </w:r>
          </w:p>
        </w:tc>
        <w:tc>
          <w:tcPr>
            <w:tcW w:w="630" w:type="dxa"/>
            <w:vAlign w:val="center"/>
          </w:tcPr>
          <w:p w14:paraId="5D2D9F4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3A443C7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66CF5FC3"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3C99BC3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70D5836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ADV303</w:t>
            </w:r>
          </w:p>
        </w:tc>
      </w:tr>
      <w:tr w:rsidR="002623E6" w:rsidRPr="002623E6" w14:paraId="7885151B" w14:textId="77777777" w:rsidTr="008431F1">
        <w:trPr>
          <w:trHeight w:val="20"/>
        </w:trPr>
        <w:tc>
          <w:tcPr>
            <w:tcW w:w="540" w:type="dxa"/>
            <w:vAlign w:val="center"/>
          </w:tcPr>
          <w:p w14:paraId="27C0204C" w14:textId="77777777" w:rsidR="002623E6" w:rsidRPr="002623E6" w:rsidRDefault="002623E6" w:rsidP="008431F1">
            <w:pPr>
              <w:jc w:val="center"/>
              <w:rPr>
                <w:rtl/>
              </w:rPr>
            </w:pPr>
            <w:r w:rsidRPr="002623E6">
              <w:rPr>
                <w:rFonts w:hint="cs"/>
                <w:rtl/>
              </w:rPr>
              <w:t>9</w:t>
            </w:r>
          </w:p>
        </w:tc>
        <w:tc>
          <w:tcPr>
            <w:tcW w:w="810" w:type="dxa"/>
          </w:tcPr>
          <w:p w14:paraId="10A3CF4A"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410</w:t>
            </w:r>
          </w:p>
        </w:tc>
        <w:tc>
          <w:tcPr>
            <w:tcW w:w="900" w:type="dxa"/>
          </w:tcPr>
          <w:p w14:paraId="77540EE4"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6ECC25D4"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الحملات الإعلانية الدولية</w:t>
            </w:r>
          </w:p>
        </w:tc>
        <w:tc>
          <w:tcPr>
            <w:tcW w:w="630" w:type="dxa"/>
            <w:vAlign w:val="center"/>
          </w:tcPr>
          <w:p w14:paraId="28D4308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6F565DE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5F5DE705"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3074A553"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05F73A52"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ADV301</w:t>
            </w:r>
          </w:p>
        </w:tc>
      </w:tr>
    </w:tbl>
    <w:p w14:paraId="6B0017BE" w14:textId="7FE53A19" w:rsidR="00154CD1" w:rsidRPr="00DB0AF5" w:rsidRDefault="00483A15" w:rsidP="00A267C7">
      <w:pPr>
        <w:pStyle w:val="Heading3"/>
        <w:rPr>
          <w:rtl/>
        </w:rPr>
      </w:pPr>
      <w:r w:rsidRPr="00DB0AF5">
        <w:rPr>
          <w:rtl/>
        </w:rPr>
        <w:t xml:space="preserve">توصيفات </w:t>
      </w:r>
      <w:r w:rsidR="00093184" w:rsidRPr="00DB0AF5">
        <w:rPr>
          <w:rtl/>
        </w:rPr>
        <w:t>برنامج البكالوريوس في إدارة العلاقات العامة والإعلا</w:t>
      </w:r>
      <w:r w:rsidR="00B261BC">
        <w:rPr>
          <w:rFonts w:hint="cs"/>
          <w:rtl/>
        </w:rPr>
        <w:t>ن</w:t>
      </w:r>
    </w:p>
    <w:p w14:paraId="7D9BBFFE" w14:textId="68F86E94" w:rsidR="00B40110" w:rsidRPr="00A267C7" w:rsidRDefault="00B40110" w:rsidP="00A267C7">
      <w:pPr>
        <w:bidi/>
        <w:rPr>
          <w:b/>
          <w:bCs/>
          <w:sz w:val="24"/>
          <w:szCs w:val="24"/>
          <w:rtl/>
        </w:rPr>
      </w:pPr>
      <w:r w:rsidRPr="00A267C7">
        <w:rPr>
          <w:b/>
          <w:bCs/>
          <w:sz w:val="24"/>
          <w:szCs w:val="24"/>
          <w:rtl/>
        </w:rPr>
        <w:t xml:space="preserve">توصيفات </w:t>
      </w:r>
      <w:r w:rsidR="00DD554C" w:rsidRPr="00A267C7">
        <w:rPr>
          <w:b/>
          <w:bCs/>
          <w:sz w:val="24"/>
          <w:szCs w:val="24"/>
          <w:rtl/>
        </w:rPr>
        <w:t xml:space="preserve">مواد </w:t>
      </w:r>
      <w:r w:rsidR="00EB0DE4" w:rsidRPr="00A267C7">
        <w:rPr>
          <w:b/>
          <w:bCs/>
          <w:sz w:val="24"/>
          <w:szCs w:val="24"/>
          <w:rtl/>
        </w:rPr>
        <w:t xml:space="preserve">البرنامج </w:t>
      </w:r>
      <w:proofErr w:type="spellStart"/>
      <w:r w:rsidR="00EB0DE4" w:rsidRPr="00A267C7">
        <w:rPr>
          <w:b/>
          <w:bCs/>
          <w:sz w:val="24"/>
          <w:szCs w:val="24"/>
          <w:rtl/>
        </w:rPr>
        <w:t>الاجبارية</w:t>
      </w:r>
      <w:proofErr w:type="spellEnd"/>
    </w:p>
    <w:p w14:paraId="5B2169BC" w14:textId="77777777" w:rsidR="00B40110" w:rsidRPr="00FB5DD7" w:rsidRDefault="00B40110" w:rsidP="00FB5DD7">
      <w:pPr>
        <w:bidi/>
        <w:rPr>
          <w:rFonts w:asciiTheme="minorBidi" w:eastAsiaTheme="minorEastAsia" w:hAnsiTheme="minorBidi"/>
          <w:sz w:val="24"/>
          <w:szCs w:val="24"/>
          <w:lang w:bidi="ar-AE"/>
        </w:rPr>
      </w:pPr>
      <w:r w:rsidRPr="00FB5DD7">
        <w:rPr>
          <w:rFonts w:asciiTheme="minorBidi" w:eastAsiaTheme="minorEastAsia" w:hAnsiTheme="minorBidi"/>
          <w:sz w:val="24"/>
          <w:szCs w:val="24"/>
          <w:rtl/>
          <w:lang w:bidi="ar-AE"/>
        </w:rPr>
        <w:lastRenderedPageBreak/>
        <w:t>ملاحظة: الساعات المعتمدة هي ثلاث ساعات معتمدة لكافة مساقات البرنامج، المتطلبات لكل مساق مذكورة بعد عنوان المساق مباشرة، إن وجد:</w:t>
      </w:r>
    </w:p>
    <w:p w14:paraId="2BE231E2" w14:textId="77777777" w:rsidR="00B40110" w:rsidRPr="00FB5DD7" w:rsidRDefault="00BE17B8" w:rsidP="00440CE8">
      <w:pPr>
        <w:pStyle w:val="Heading4"/>
        <w:rPr>
          <w:rFonts w:eastAsia="Calibri"/>
          <w:rtl/>
          <w:lang w:bidi="ar-AE"/>
        </w:rPr>
      </w:pPr>
      <w:r w:rsidRPr="00FB5DD7">
        <w:rPr>
          <w:rFonts w:eastAsia="Calibri"/>
          <w:lang w:bidi="ar-AE"/>
        </w:rPr>
        <w:t xml:space="preserve">ECOA </w:t>
      </w:r>
      <w:r w:rsidR="00B40110" w:rsidRPr="00FB5DD7">
        <w:rPr>
          <w:rFonts w:eastAsia="Calibri"/>
          <w:lang w:bidi="ar-AE"/>
        </w:rPr>
        <w:t xml:space="preserve"> </w:t>
      </w:r>
      <w:r w:rsidRPr="00FB5DD7">
        <w:rPr>
          <w:rFonts w:eastAsia="Calibri"/>
          <w:lang w:bidi="ar-AE"/>
        </w:rPr>
        <w:t>201</w:t>
      </w:r>
      <w:r w:rsidR="00B40110" w:rsidRPr="00FB5DD7">
        <w:rPr>
          <w:rFonts w:eastAsia="Calibri"/>
          <w:lang w:bidi="ar-AE"/>
        </w:rPr>
        <w:t xml:space="preserve"> </w:t>
      </w:r>
      <w:r w:rsidR="00A13EBB" w:rsidRPr="00FB5DD7">
        <w:rPr>
          <w:rFonts w:eastAsia="Calibri"/>
          <w:rtl/>
          <w:lang w:bidi="ar-AE"/>
        </w:rPr>
        <w:t xml:space="preserve"> </w:t>
      </w:r>
      <w:r w:rsidRPr="00FB5DD7">
        <w:rPr>
          <w:rFonts w:eastAsia="Calibri"/>
          <w:rtl/>
          <w:lang w:bidi="ar-AE"/>
        </w:rPr>
        <w:t>مدخل الى الاقتصاد</w:t>
      </w:r>
      <w:r w:rsidR="00B40110" w:rsidRPr="00FB5DD7">
        <w:rPr>
          <w:rFonts w:eastAsia="Calibri"/>
          <w:rtl/>
          <w:lang w:bidi="ar-AE"/>
        </w:rPr>
        <w:t xml:space="preserve"> </w:t>
      </w:r>
    </w:p>
    <w:p w14:paraId="1FA063C0"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BE17B8" w:rsidRPr="00FB5DD7">
        <w:rPr>
          <w:rFonts w:asciiTheme="minorBidi" w:hAnsiTheme="minorBidi"/>
          <w:sz w:val="24"/>
          <w:szCs w:val="24"/>
          <w:lang w:bidi="ar-AE"/>
        </w:rPr>
        <w:t>COM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671F7C83" w14:textId="77777777" w:rsidR="00F06F71" w:rsidRPr="00F06F71" w:rsidRDefault="00F06F71" w:rsidP="00FB5DD7">
      <w:pPr>
        <w:shd w:val="clear" w:color="auto" w:fill="FFFFFF"/>
        <w:bidi/>
        <w:ind w:left="69" w:right="69"/>
        <w:jc w:val="both"/>
        <w:rPr>
          <w:rFonts w:asciiTheme="minorBidi" w:eastAsia="Times New Roman" w:hAnsiTheme="minorBidi"/>
          <w:color w:val="000000"/>
          <w:sz w:val="24"/>
          <w:szCs w:val="24"/>
          <w:rtl/>
          <w:lang w:bidi="ar-AE"/>
        </w:rPr>
      </w:pPr>
      <w:r w:rsidRPr="00F06F71">
        <w:rPr>
          <w:rFonts w:asciiTheme="minorBidi" w:eastAsia="Times New Roman" w:hAnsiTheme="minorBidi"/>
          <w:color w:val="000000"/>
          <w:sz w:val="24"/>
          <w:szCs w:val="24"/>
          <w:rtl/>
        </w:rPr>
        <w:t xml:space="preserve">يتضمن هذا المساق مواضيع مهمة وحيوية تمكن الطالب من فهم الاقتصاد والمشكلة الاقتصادية وكذلك فهم </w:t>
      </w:r>
      <w:proofErr w:type="spellStart"/>
      <w:r w:rsidRPr="00F06F71">
        <w:rPr>
          <w:rFonts w:asciiTheme="minorBidi" w:eastAsia="Times New Roman" w:hAnsiTheme="minorBidi"/>
          <w:color w:val="000000"/>
          <w:sz w:val="24"/>
          <w:szCs w:val="24"/>
          <w:rtl/>
        </w:rPr>
        <w:t>الية</w:t>
      </w:r>
      <w:proofErr w:type="spellEnd"/>
      <w:r w:rsidRPr="00F06F71">
        <w:rPr>
          <w:rFonts w:asciiTheme="minorBidi" w:eastAsia="Times New Roman" w:hAnsiTheme="minorBidi"/>
          <w:color w:val="000000"/>
          <w:sz w:val="24"/>
          <w:szCs w:val="24"/>
          <w:rtl/>
        </w:rPr>
        <w:t xml:space="preserve"> السوق من خلال دراسة وتحليل نظرية الطلب والعرض ودراسة المرونة </w:t>
      </w:r>
      <w:proofErr w:type="spellStart"/>
      <w:r w:rsidRPr="00F06F71">
        <w:rPr>
          <w:rFonts w:asciiTheme="minorBidi" w:eastAsia="Times New Roman" w:hAnsiTheme="minorBidi"/>
          <w:color w:val="000000"/>
          <w:sz w:val="24"/>
          <w:szCs w:val="24"/>
          <w:rtl/>
        </w:rPr>
        <w:t>بانواعها</w:t>
      </w:r>
      <w:proofErr w:type="spellEnd"/>
      <w:r w:rsidRPr="00F06F71">
        <w:rPr>
          <w:rFonts w:asciiTheme="minorBidi" w:eastAsia="Times New Roman" w:hAnsiTheme="minorBidi"/>
          <w:color w:val="000000"/>
          <w:sz w:val="24"/>
          <w:szCs w:val="24"/>
          <w:rtl/>
        </w:rPr>
        <w:t xml:space="preserve"> المختلفة وذلك على المستوى الجزئي، وكذلك دراسة وتحليل </w:t>
      </w:r>
      <w:proofErr w:type="gramStart"/>
      <w:r w:rsidRPr="00F06F71">
        <w:rPr>
          <w:rFonts w:asciiTheme="minorBidi" w:eastAsia="Times New Roman" w:hAnsiTheme="minorBidi"/>
          <w:color w:val="000000"/>
          <w:sz w:val="24"/>
          <w:szCs w:val="24"/>
          <w:rtl/>
        </w:rPr>
        <w:t>مواضيع  مهمة</w:t>
      </w:r>
      <w:proofErr w:type="gramEnd"/>
      <w:r w:rsidRPr="00F06F71">
        <w:rPr>
          <w:rFonts w:asciiTheme="minorBidi" w:eastAsia="Times New Roman" w:hAnsiTheme="minorBidi"/>
          <w:color w:val="000000"/>
          <w:sz w:val="24"/>
          <w:szCs w:val="24"/>
          <w:rtl/>
        </w:rPr>
        <w:t xml:space="preserve"> على المستوى الكلي مثل الدخل القومي ,البطالة ,التضخم , السياسة المالية والنقدية ,التجارة الخارجية وميزان المدفوعات وكذلك دراسة النظم الاقتصادية المختلفة.</w:t>
      </w:r>
    </w:p>
    <w:p w14:paraId="3DF89D88" w14:textId="77777777" w:rsidR="00B40110" w:rsidRPr="00FB5DD7" w:rsidRDefault="0051789B" w:rsidP="00440CE8">
      <w:pPr>
        <w:pStyle w:val="Heading4"/>
        <w:rPr>
          <w:rFonts w:eastAsia="Calibri"/>
          <w:rtl/>
          <w:lang w:bidi="ar-AE"/>
        </w:rPr>
      </w:pPr>
      <w:r w:rsidRPr="00FB5DD7">
        <w:rPr>
          <w:rFonts w:eastAsia="Calibri"/>
          <w:lang w:bidi="ar-AE"/>
        </w:rPr>
        <w:t>POL</w:t>
      </w:r>
      <w:r w:rsidR="00B40110" w:rsidRPr="00FB5DD7">
        <w:rPr>
          <w:rFonts w:eastAsia="Calibri"/>
          <w:lang w:bidi="ar-AE"/>
        </w:rPr>
        <w:t xml:space="preserve"> </w:t>
      </w:r>
      <w:r w:rsidRPr="00FB5DD7">
        <w:rPr>
          <w:rFonts w:eastAsia="Calibri"/>
          <w:lang w:bidi="ar-AE"/>
        </w:rPr>
        <w:t>202</w:t>
      </w:r>
      <w:r w:rsidR="00B40110" w:rsidRPr="00FB5DD7">
        <w:rPr>
          <w:rFonts w:eastAsia="Calibri"/>
          <w:lang w:bidi="ar-AE"/>
        </w:rPr>
        <w:t xml:space="preserve">  </w:t>
      </w:r>
      <w:r w:rsidR="00A13EBB" w:rsidRPr="00FB5DD7">
        <w:rPr>
          <w:rFonts w:eastAsia="Calibri"/>
          <w:rtl/>
          <w:lang w:bidi="ar-AE"/>
        </w:rPr>
        <w:t xml:space="preserve"> </w:t>
      </w:r>
      <w:r w:rsidR="005045DF" w:rsidRPr="00FB5DD7">
        <w:rPr>
          <w:rFonts w:eastAsia="Calibri"/>
          <w:rtl/>
          <w:lang w:bidi="ar-AE"/>
        </w:rPr>
        <w:t xml:space="preserve">  </w:t>
      </w:r>
      <w:r w:rsidR="00A13EBB" w:rsidRPr="00FB5DD7">
        <w:rPr>
          <w:rFonts w:eastAsia="Calibri"/>
          <w:rtl/>
          <w:lang w:bidi="ar-AE"/>
        </w:rPr>
        <w:t xml:space="preserve"> </w:t>
      </w:r>
      <w:r w:rsidRPr="00FB5DD7">
        <w:rPr>
          <w:rFonts w:eastAsia="Calibri"/>
          <w:rtl/>
          <w:lang w:bidi="ar-AE"/>
        </w:rPr>
        <w:t xml:space="preserve">مدخل الى العلوم السياسية </w:t>
      </w:r>
      <w:r w:rsidR="00B40110" w:rsidRPr="00FB5DD7">
        <w:rPr>
          <w:rFonts w:eastAsia="Calibri"/>
          <w:rtl/>
          <w:lang w:bidi="ar-AE"/>
        </w:rPr>
        <w:t xml:space="preserve"> </w:t>
      </w:r>
    </w:p>
    <w:p w14:paraId="05C0527C" w14:textId="77777777" w:rsidR="0051789B" w:rsidRPr="00FB5DD7" w:rsidRDefault="0051789B"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COM 101 </w:t>
      </w:r>
      <w:r w:rsidRPr="00FB5DD7">
        <w:rPr>
          <w:rFonts w:asciiTheme="minorBidi" w:hAnsiTheme="minorBidi"/>
          <w:sz w:val="24"/>
          <w:szCs w:val="24"/>
          <w:rtl/>
          <w:lang w:bidi="ar-AE"/>
        </w:rPr>
        <w:t>)</w:t>
      </w:r>
    </w:p>
    <w:p w14:paraId="3E291DFD" w14:textId="77777777" w:rsidR="0051789B" w:rsidRPr="00FB5DD7" w:rsidRDefault="00F06F71" w:rsidP="00FB5DD7">
      <w:pPr>
        <w:bidi/>
        <w:ind w:right="360"/>
        <w:textAlignment w:val="top"/>
        <w:rPr>
          <w:rFonts w:asciiTheme="minorBidi" w:eastAsia="Times New Roman" w:hAnsiTheme="minorBidi"/>
          <w:sz w:val="24"/>
          <w:szCs w:val="24"/>
        </w:rPr>
      </w:pPr>
      <w:r w:rsidRPr="00FB5DD7">
        <w:rPr>
          <w:rStyle w:val="hps"/>
          <w:rFonts w:asciiTheme="minorBidi" w:hAnsiTheme="minorBidi"/>
          <w:color w:val="000000"/>
          <w:sz w:val="24"/>
          <w:szCs w:val="24"/>
          <w:rtl/>
        </w:rPr>
        <w:t xml:space="preserve">يتناول هذا المساق </w:t>
      </w:r>
      <w:r w:rsidRPr="00FB5DD7">
        <w:rPr>
          <w:rFonts w:asciiTheme="minorBidi" w:hAnsiTheme="minorBidi"/>
          <w:color w:val="000000"/>
          <w:sz w:val="24"/>
          <w:szCs w:val="24"/>
          <w:rtl/>
        </w:rPr>
        <w:t xml:space="preserve">التعريف بمفهوم علم السياسة وتطورها التاريخي وموضوعاتها وعلاقاتها بسائر العلوم الاجتماعية الأخرى، فضلاً عن تحديد مفهوم نظرية الدولة والسلطة السياسية وأسباب خضوع السلطة السياسية للقانون .علاوة على شرح مفهوم الأحزاب السياسية وعلاقاتها بالأنظمة السياسية ، ثم بيان دور الرأي العام وأهميته وطرق قياسه ، مع </w:t>
      </w:r>
      <w:proofErr w:type="spellStart"/>
      <w:r w:rsidRPr="00FB5DD7">
        <w:rPr>
          <w:rFonts w:asciiTheme="minorBidi" w:hAnsiTheme="minorBidi"/>
          <w:color w:val="000000"/>
          <w:sz w:val="24"/>
          <w:szCs w:val="24"/>
          <w:rtl/>
        </w:rPr>
        <w:t>ايضاح</w:t>
      </w:r>
      <w:proofErr w:type="spellEnd"/>
      <w:r w:rsidRPr="00FB5DD7">
        <w:rPr>
          <w:rFonts w:asciiTheme="minorBidi" w:hAnsiTheme="minorBidi"/>
          <w:color w:val="000000"/>
          <w:sz w:val="24"/>
          <w:szCs w:val="24"/>
          <w:rtl/>
        </w:rPr>
        <w:t xml:space="preserve"> لمفهوم جماعات المصلحة ووظائفها ووسائلها</w:t>
      </w:r>
      <w:r w:rsidR="0051789B" w:rsidRPr="00FB5DD7">
        <w:rPr>
          <w:rFonts w:asciiTheme="minorBidi" w:eastAsia="Times New Roman" w:hAnsiTheme="minorBidi"/>
          <w:sz w:val="24"/>
          <w:szCs w:val="24"/>
          <w:rtl/>
        </w:rPr>
        <w:t>.</w:t>
      </w:r>
    </w:p>
    <w:p w14:paraId="4A703C90" w14:textId="77777777" w:rsidR="00B40110" w:rsidRPr="00FB5DD7" w:rsidRDefault="0051789B" w:rsidP="00440CE8">
      <w:pPr>
        <w:pStyle w:val="Heading4"/>
        <w:rPr>
          <w:rFonts w:eastAsia="Calibri"/>
          <w:rtl/>
          <w:lang w:bidi="ar-AE"/>
        </w:rPr>
      </w:pPr>
      <w:r w:rsidRPr="00FB5DD7">
        <w:rPr>
          <w:rFonts w:eastAsia="Calibri"/>
          <w:lang w:bidi="ar-AE"/>
        </w:rPr>
        <w:t>S</w:t>
      </w:r>
      <w:r w:rsidR="00F06F71" w:rsidRPr="00FB5DD7">
        <w:rPr>
          <w:rFonts w:eastAsia="Calibri"/>
          <w:lang w:bidi="ar-AE"/>
        </w:rPr>
        <w:t xml:space="preserve">AT </w:t>
      </w:r>
      <w:r w:rsidR="00B40110" w:rsidRPr="00FB5DD7">
        <w:rPr>
          <w:rFonts w:eastAsia="Calibri"/>
          <w:lang w:bidi="ar-AE"/>
        </w:rPr>
        <w:t xml:space="preserve"> </w:t>
      </w:r>
      <w:r w:rsidRPr="00FB5DD7">
        <w:rPr>
          <w:rFonts w:eastAsia="Calibri"/>
          <w:lang w:bidi="ar-AE"/>
        </w:rPr>
        <w:t>301</w:t>
      </w:r>
      <w:r w:rsidR="00B40110" w:rsidRPr="00FB5DD7">
        <w:rPr>
          <w:rFonts w:eastAsia="Calibri"/>
          <w:lang w:bidi="ar-AE"/>
        </w:rPr>
        <w:t xml:space="preserve">  </w:t>
      </w:r>
      <w:r w:rsidR="00A13EBB" w:rsidRPr="00FB5DD7">
        <w:rPr>
          <w:rFonts w:eastAsia="Calibri"/>
          <w:rtl/>
          <w:lang w:bidi="ar-AE"/>
        </w:rPr>
        <w:t xml:space="preserve">  </w:t>
      </w:r>
      <w:r w:rsidR="005045DF" w:rsidRPr="00FB5DD7">
        <w:rPr>
          <w:rFonts w:eastAsia="Calibri"/>
          <w:rtl/>
          <w:lang w:bidi="ar-AE"/>
        </w:rPr>
        <w:t xml:space="preserve">  </w:t>
      </w:r>
      <w:r w:rsidRPr="00FB5DD7">
        <w:rPr>
          <w:rFonts w:eastAsia="Calibri"/>
          <w:rtl/>
          <w:lang w:bidi="ar-AE"/>
        </w:rPr>
        <w:t>إحصاء تطبيقي</w:t>
      </w:r>
      <w:r w:rsidR="00B40110" w:rsidRPr="00FB5DD7">
        <w:rPr>
          <w:rFonts w:eastAsia="Calibri"/>
          <w:rtl/>
          <w:lang w:bidi="ar-AE"/>
        </w:rPr>
        <w:t xml:space="preserve"> </w:t>
      </w:r>
    </w:p>
    <w:p w14:paraId="4ED04F5B"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1789B" w:rsidRPr="00FB5DD7">
        <w:rPr>
          <w:rFonts w:asciiTheme="minorBidi" w:hAnsiTheme="minorBidi"/>
          <w:sz w:val="24"/>
          <w:szCs w:val="24"/>
          <w:lang w:bidi="ar-AE"/>
        </w:rPr>
        <w:t>CIS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2881373E" w14:textId="77777777" w:rsidR="0051789B" w:rsidRPr="00FB5DD7" w:rsidRDefault="00F06F71" w:rsidP="00FB5DD7">
      <w:pPr>
        <w:bidi/>
        <w:spacing w:after="0"/>
        <w:ind w:right="360"/>
        <w:textAlignment w:val="top"/>
        <w:rPr>
          <w:rFonts w:asciiTheme="minorBidi" w:eastAsia="Times New Roman" w:hAnsiTheme="minorBidi"/>
          <w:sz w:val="24"/>
          <w:szCs w:val="24"/>
        </w:rPr>
      </w:pPr>
      <w:r w:rsidRPr="00FB5DD7">
        <w:rPr>
          <w:rStyle w:val="hps"/>
          <w:rFonts w:asciiTheme="minorBidi" w:hAnsiTheme="minorBidi"/>
          <w:color w:val="000000" w:themeColor="text1"/>
          <w:sz w:val="24"/>
          <w:szCs w:val="24"/>
          <w:rtl/>
        </w:rPr>
        <w:t xml:space="preserve">يتناول هذا المساق </w:t>
      </w:r>
      <w:r w:rsidRPr="00FB5DD7">
        <w:rPr>
          <w:rFonts w:asciiTheme="minorBidi" w:hAnsiTheme="minorBidi"/>
          <w:color w:val="000000"/>
          <w:sz w:val="24"/>
          <w:szCs w:val="24"/>
          <w:rtl/>
        </w:rPr>
        <w:t xml:space="preserve">التعريف بعلم </w:t>
      </w:r>
      <w:proofErr w:type="spellStart"/>
      <w:proofErr w:type="gramStart"/>
      <w:r w:rsidRPr="00FB5DD7">
        <w:rPr>
          <w:rFonts w:asciiTheme="minorBidi" w:hAnsiTheme="minorBidi"/>
          <w:color w:val="000000"/>
          <w:sz w:val="24"/>
          <w:szCs w:val="24"/>
          <w:rtl/>
        </w:rPr>
        <w:t>الاحصاء</w:t>
      </w:r>
      <w:proofErr w:type="spellEnd"/>
      <w:r w:rsidRPr="00FB5DD7">
        <w:rPr>
          <w:rFonts w:asciiTheme="minorBidi" w:hAnsiTheme="minorBidi"/>
          <w:color w:val="000000"/>
          <w:sz w:val="24"/>
          <w:szCs w:val="24"/>
          <w:rtl/>
        </w:rPr>
        <w:t xml:space="preserve"> </w:t>
      </w:r>
      <w:r w:rsidRPr="00FB5DD7">
        <w:rPr>
          <w:rFonts w:asciiTheme="minorBidi" w:hAnsiTheme="minorBidi"/>
          <w:color w:val="000000"/>
          <w:sz w:val="24"/>
          <w:szCs w:val="24"/>
        </w:rPr>
        <w:t>,</w:t>
      </w:r>
      <w:proofErr w:type="gramEnd"/>
      <w:r w:rsidRPr="00FB5DD7">
        <w:rPr>
          <w:rFonts w:asciiTheme="minorBidi" w:hAnsiTheme="minorBidi"/>
          <w:color w:val="000000"/>
          <w:sz w:val="24"/>
          <w:szCs w:val="24"/>
          <w:rtl/>
          <w:lang w:bidi="ar-SY"/>
        </w:rPr>
        <w:t>وأهميته في</w:t>
      </w:r>
      <w:r w:rsidRPr="00FB5DD7">
        <w:rPr>
          <w:rFonts w:asciiTheme="minorBidi" w:hAnsiTheme="minorBidi"/>
          <w:color w:val="000000"/>
          <w:sz w:val="24"/>
          <w:szCs w:val="24"/>
          <w:rtl/>
        </w:rPr>
        <w:t xml:space="preserve"> عملية جمع و تنظيم و تلخيص البيانات وتحويلها الى معلومات رقمية  تمكن مستخدميها من اتخاذ قرارات سليمة في مجال عملهم .ويهدف هذا المساق إلى تنمية قدرات الطالب المعرفية في </w:t>
      </w:r>
      <w:r w:rsidRPr="00FB5DD7">
        <w:rPr>
          <w:rFonts w:asciiTheme="minorBidi" w:hAnsiTheme="minorBidi"/>
          <w:color w:val="000000"/>
          <w:sz w:val="24"/>
          <w:szCs w:val="24"/>
          <w:rtl/>
          <w:lang w:bidi="ar-SY"/>
        </w:rPr>
        <w:t xml:space="preserve">توصيف البيانات وعرضها و حساب التوزيع التكراري ومقاييس النزعة المركزية والتشتت، وتحليل الانحدار والتباين و الارتباط بين عدة متغيرات </w:t>
      </w:r>
      <w:proofErr w:type="spellStart"/>
      <w:r w:rsidRPr="00FB5DD7">
        <w:rPr>
          <w:rFonts w:asciiTheme="minorBidi" w:hAnsiTheme="minorBidi"/>
          <w:color w:val="000000"/>
          <w:sz w:val="24"/>
          <w:szCs w:val="24"/>
          <w:rtl/>
          <w:lang w:bidi="ar-SY"/>
        </w:rPr>
        <w:t>احصائية</w:t>
      </w:r>
      <w:proofErr w:type="spellEnd"/>
      <w:r w:rsidRPr="00FB5DD7">
        <w:rPr>
          <w:rFonts w:asciiTheme="minorBidi" w:hAnsiTheme="minorBidi"/>
          <w:color w:val="000000"/>
          <w:sz w:val="24"/>
          <w:szCs w:val="24"/>
          <w:rtl/>
          <w:lang w:bidi="ar-SY"/>
        </w:rPr>
        <w:t xml:space="preserve"> وتفسيرها. وكذلك تمكين الطالب من </w:t>
      </w:r>
      <w:proofErr w:type="spellStart"/>
      <w:r w:rsidRPr="00FB5DD7">
        <w:rPr>
          <w:rFonts w:asciiTheme="minorBidi" w:hAnsiTheme="minorBidi"/>
          <w:color w:val="000000"/>
          <w:sz w:val="24"/>
          <w:szCs w:val="24"/>
          <w:rtl/>
          <w:lang w:bidi="ar-SY"/>
        </w:rPr>
        <w:t>ال</w:t>
      </w:r>
      <w:proofErr w:type="spellEnd"/>
      <w:r w:rsidRPr="00FB5DD7">
        <w:rPr>
          <w:rFonts w:asciiTheme="minorBidi" w:hAnsiTheme="minorBidi"/>
          <w:color w:val="000000"/>
          <w:sz w:val="24"/>
          <w:szCs w:val="24"/>
          <w:rtl/>
        </w:rPr>
        <w:t xml:space="preserve">تطبيق الفعال للمقاييس </w:t>
      </w:r>
      <w:proofErr w:type="spellStart"/>
      <w:r w:rsidRPr="00FB5DD7">
        <w:rPr>
          <w:rFonts w:asciiTheme="minorBidi" w:hAnsiTheme="minorBidi"/>
          <w:color w:val="000000"/>
          <w:sz w:val="24"/>
          <w:szCs w:val="24"/>
          <w:rtl/>
        </w:rPr>
        <w:t>الاحصائية</w:t>
      </w:r>
      <w:proofErr w:type="spellEnd"/>
      <w:r w:rsidRPr="00FB5DD7">
        <w:rPr>
          <w:rFonts w:asciiTheme="minorBidi" w:hAnsiTheme="minorBidi"/>
          <w:color w:val="000000"/>
          <w:sz w:val="24"/>
          <w:szCs w:val="24"/>
          <w:rtl/>
        </w:rPr>
        <w:t xml:space="preserve"> في مجال ادارة الأعمال من خلال اختبار العينات وحدود الثقة وتطبيقات مربع كاي وغيرها</w:t>
      </w:r>
      <w:r w:rsidR="0051789B" w:rsidRPr="00FB5DD7">
        <w:rPr>
          <w:rFonts w:asciiTheme="minorBidi" w:eastAsia="Times New Roman" w:hAnsiTheme="minorBidi"/>
          <w:sz w:val="24"/>
          <w:szCs w:val="24"/>
          <w:rtl/>
        </w:rPr>
        <w:t>.</w:t>
      </w:r>
    </w:p>
    <w:p w14:paraId="00310F8F" w14:textId="77777777" w:rsidR="00B40110" w:rsidRPr="00FB5DD7" w:rsidRDefault="0051789B" w:rsidP="00440CE8">
      <w:pPr>
        <w:pStyle w:val="Heading4"/>
        <w:rPr>
          <w:rFonts w:eastAsia="Calibri"/>
          <w:rtl/>
          <w:lang w:bidi="ar-AE"/>
        </w:rPr>
      </w:pPr>
      <w:r w:rsidRPr="00FB5DD7">
        <w:rPr>
          <w:rFonts w:eastAsia="Calibri"/>
          <w:lang w:bidi="ar-AE"/>
        </w:rPr>
        <w:t xml:space="preserve">SOCA </w:t>
      </w:r>
      <w:r w:rsidR="00B40110" w:rsidRPr="00FB5DD7">
        <w:rPr>
          <w:rFonts w:eastAsia="Calibri"/>
          <w:lang w:bidi="ar-AE"/>
        </w:rPr>
        <w:t xml:space="preserve"> </w:t>
      </w:r>
      <w:r w:rsidRPr="00FB5DD7">
        <w:rPr>
          <w:rFonts w:eastAsia="Calibri"/>
          <w:lang w:bidi="ar-AE"/>
        </w:rPr>
        <w:t>101</w:t>
      </w:r>
      <w:r w:rsidR="005045DF" w:rsidRPr="00FB5DD7">
        <w:rPr>
          <w:rFonts w:eastAsia="Calibri"/>
          <w:rtl/>
          <w:lang w:bidi="ar-AE"/>
        </w:rPr>
        <w:t xml:space="preserve"> </w:t>
      </w:r>
      <w:r w:rsidR="00B40110" w:rsidRPr="00FB5DD7">
        <w:rPr>
          <w:rFonts w:eastAsia="Calibri"/>
          <w:lang w:bidi="ar-AE"/>
        </w:rPr>
        <w:t xml:space="preserve"> </w:t>
      </w:r>
      <w:r w:rsidR="00A13EBB" w:rsidRPr="00FB5DD7">
        <w:rPr>
          <w:rFonts w:eastAsia="Calibri"/>
          <w:rtl/>
          <w:lang w:bidi="ar-AE"/>
        </w:rPr>
        <w:t xml:space="preserve"> </w:t>
      </w:r>
      <w:r w:rsidRPr="00FB5DD7">
        <w:rPr>
          <w:rFonts w:eastAsia="Calibri"/>
          <w:rtl/>
          <w:lang w:bidi="ar-AE"/>
        </w:rPr>
        <w:t>مقدمة في علم الاجتماع</w:t>
      </w:r>
      <w:r w:rsidR="00B40110" w:rsidRPr="00FB5DD7">
        <w:rPr>
          <w:rFonts w:eastAsia="Calibri"/>
          <w:rtl/>
          <w:lang w:bidi="ar-AE"/>
        </w:rPr>
        <w:t xml:space="preserve"> </w:t>
      </w:r>
    </w:p>
    <w:p w14:paraId="752E7FBE"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1789B" w:rsidRPr="00FB5DD7">
        <w:rPr>
          <w:rFonts w:asciiTheme="minorBidi" w:hAnsiTheme="minorBidi"/>
          <w:sz w:val="24"/>
          <w:szCs w:val="24"/>
          <w:lang w:bidi="ar-AE"/>
        </w:rPr>
        <w:t>COM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3E78EF8" w14:textId="77777777" w:rsidR="00B40110" w:rsidRPr="00FB5DD7" w:rsidRDefault="00F06F71" w:rsidP="00FB5DD7">
      <w:pPr>
        <w:bidi/>
        <w:rPr>
          <w:rFonts w:asciiTheme="minorBidi" w:eastAsiaTheme="minorEastAsia" w:hAnsiTheme="minorBidi"/>
          <w:sz w:val="24"/>
          <w:szCs w:val="24"/>
          <w:rtl/>
          <w:lang w:bidi="ar-AE"/>
        </w:rPr>
      </w:pPr>
      <w:r w:rsidRPr="00FB5DD7">
        <w:rPr>
          <w:rFonts w:asciiTheme="minorBidi" w:hAnsiTheme="minorBidi"/>
          <w:color w:val="000000"/>
          <w:sz w:val="24"/>
          <w:szCs w:val="24"/>
          <w:rtl/>
          <w:lang w:bidi="ar-AE"/>
        </w:rPr>
        <w:t xml:space="preserve">يتطرق هذا المساق الى مفهوم علم الاجتماع والمنهج العلمي ويقارن ما بين علم الاجتماع والعلوم الاجتماعية </w:t>
      </w:r>
      <w:proofErr w:type="spellStart"/>
      <w:r w:rsidRPr="00FB5DD7">
        <w:rPr>
          <w:rFonts w:asciiTheme="minorBidi" w:hAnsiTheme="minorBidi"/>
          <w:color w:val="000000"/>
          <w:sz w:val="24"/>
          <w:szCs w:val="24"/>
          <w:rtl/>
          <w:lang w:bidi="ar-AE"/>
        </w:rPr>
        <w:t>الاخرى</w:t>
      </w:r>
      <w:proofErr w:type="spellEnd"/>
      <w:r w:rsidRPr="00FB5DD7">
        <w:rPr>
          <w:rFonts w:asciiTheme="minorBidi" w:hAnsiTheme="minorBidi"/>
          <w:color w:val="000000"/>
          <w:sz w:val="24"/>
          <w:szCs w:val="24"/>
          <w:rtl/>
          <w:lang w:bidi="ar-AE"/>
        </w:rPr>
        <w:t xml:space="preserve"> وكذلك الى مفهوم الثقافة والجماعات </w:t>
      </w:r>
      <w:proofErr w:type="spellStart"/>
      <w:proofErr w:type="gramStart"/>
      <w:r w:rsidRPr="00FB5DD7">
        <w:rPr>
          <w:rFonts w:asciiTheme="minorBidi" w:hAnsiTheme="minorBidi"/>
          <w:color w:val="000000"/>
          <w:sz w:val="24"/>
          <w:szCs w:val="24"/>
          <w:rtl/>
          <w:lang w:bidi="ar-AE"/>
        </w:rPr>
        <w:t>الانسانية</w:t>
      </w:r>
      <w:proofErr w:type="spellEnd"/>
      <w:r w:rsidRPr="00FB5DD7">
        <w:rPr>
          <w:rFonts w:asciiTheme="minorBidi" w:hAnsiTheme="minorBidi"/>
          <w:color w:val="000000"/>
          <w:sz w:val="24"/>
          <w:szCs w:val="24"/>
          <w:rtl/>
          <w:lang w:bidi="ar-AE"/>
        </w:rPr>
        <w:t xml:space="preserve">  ويصف</w:t>
      </w:r>
      <w:proofErr w:type="gramEnd"/>
      <w:r w:rsidRPr="00FB5DD7">
        <w:rPr>
          <w:rFonts w:asciiTheme="minorBidi" w:hAnsiTheme="minorBidi"/>
          <w:color w:val="000000"/>
          <w:sz w:val="24"/>
          <w:szCs w:val="24"/>
          <w:rtl/>
          <w:lang w:bidi="ar-AE"/>
        </w:rPr>
        <w:t xml:space="preserve"> الشخصية الاجتماعية والنظم الاجتماعية المختلفة </w:t>
      </w:r>
      <w:proofErr w:type="spellStart"/>
      <w:r w:rsidRPr="00FB5DD7">
        <w:rPr>
          <w:rFonts w:asciiTheme="minorBidi" w:hAnsiTheme="minorBidi"/>
          <w:color w:val="000000"/>
          <w:sz w:val="24"/>
          <w:szCs w:val="24"/>
          <w:rtl/>
          <w:lang w:bidi="ar-AE"/>
        </w:rPr>
        <w:t>واخيرا</w:t>
      </w:r>
      <w:proofErr w:type="spellEnd"/>
      <w:r w:rsidRPr="00FB5DD7">
        <w:rPr>
          <w:rFonts w:asciiTheme="minorBidi" w:hAnsiTheme="minorBidi"/>
          <w:color w:val="000000"/>
          <w:sz w:val="24"/>
          <w:szCs w:val="24"/>
          <w:rtl/>
          <w:lang w:bidi="ar-AE"/>
        </w:rPr>
        <w:t xml:space="preserve"> يتطرق الى المشكلات الاجتماعية والسلوك المنحرف</w:t>
      </w:r>
      <w:r w:rsidR="0051789B" w:rsidRPr="00FB5DD7">
        <w:rPr>
          <w:rFonts w:asciiTheme="minorBidi" w:eastAsia="Times New Roman" w:hAnsiTheme="minorBidi"/>
          <w:sz w:val="24"/>
          <w:szCs w:val="24"/>
          <w:rtl/>
        </w:rPr>
        <w:t>.</w:t>
      </w:r>
    </w:p>
    <w:p w14:paraId="35647405" w14:textId="77777777" w:rsidR="00B40110" w:rsidRPr="00FB5DD7" w:rsidRDefault="0051789B" w:rsidP="00440CE8">
      <w:pPr>
        <w:pStyle w:val="Heading4"/>
        <w:rPr>
          <w:rFonts w:eastAsia="Calibri"/>
          <w:rtl/>
          <w:lang w:bidi="ar-AE"/>
        </w:rPr>
      </w:pPr>
      <w:r w:rsidRPr="00FB5DD7">
        <w:rPr>
          <w:rFonts w:eastAsia="Calibri"/>
          <w:lang w:bidi="ar-AE"/>
        </w:rPr>
        <w:t>CIS</w:t>
      </w:r>
      <w:r w:rsidR="005045DF" w:rsidRPr="00FB5DD7">
        <w:rPr>
          <w:rFonts w:eastAsia="Calibri"/>
          <w:lang w:bidi="ar-AE"/>
        </w:rPr>
        <w:t xml:space="preserve"> </w:t>
      </w:r>
      <w:r w:rsidR="00B40110" w:rsidRPr="00FB5DD7">
        <w:rPr>
          <w:rFonts w:eastAsia="Calibri"/>
          <w:lang w:bidi="ar-AE"/>
        </w:rPr>
        <w:t xml:space="preserve"> </w:t>
      </w:r>
      <w:r w:rsidRPr="00FB5DD7">
        <w:rPr>
          <w:rFonts w:eastAsia="Calibri"/>
          <w:lang w:bidi="ar-AE"/>
        </w:rPr>
        <w:t>204</w:t>
      </w:r>
      <w:r w:rsidR="00B40110" w:rsidRPr="00FB5DD7">
        <w:rPr>
          <w:rFonts w:eastAsia="Calibri"/>
          <w:lang w:bidi="ar-AE"/>
        </w:rPr>
        <w:t xml:space="preserve">  </w:t>
      </w:r>
      <w:r w:rsidR="00A13EBB" w:rsidRPr="00FB5DD7">
        <w:rPr>
          <w:rFonts w:eastAsia="Calibri"/>
          <w:rtl/>
          <w:lang w:bidi="ar-AE"/>
        </w:rPr>
        <w:t xml:space="preserve">  </w:t>
      </w:r>
      <w:r w:rsidR="005045DF" w:rsidRPr="00FB5DD7">
        <w:rPr>
          <w:rFonts w:eastAsia="Calibri"/>
          <w:lang w:bidi="ar-AE"/>
        </w:rPr>
        <w:t xml:space="preserve"> </w:t>
      </w:r>
      <w:r w:rsidR="00B40110" w:rsidRPr="00FB5DD7">
        <w:rPr>
          <w:rFonts w:eastAsia="Calibri"/>
          <w:rtl/>
          <w:lang w:bidi="ar-AE"/>
        </w:rPr>
        <w:t xml:space="preserve">  </w:t>
      </w:r>
      <w:r w:rsidRPr="00FB5DD7">
        <w:rPr>
          <w:rFonts w:eastAsia="Calibri"/>
          <w:rtl/>
          <w:lang w:bidi="ar-AE"/>
        </w:rPr>
        <w:t xml:space="preserve">تطبيقات الحاسب </w:t>
      </w:r>
      <w:proofErr w:type="spellStart"/>
      <w:r w:rsidRPr="00FB5DD7">
        <w:rPr>
          <w:rFonts w:eastAsia="Calibri"/>
          <w:rtl/>
          <w:lang w:bidi="ar-AE"/>
        </w:rPr>
        <w:t>الالي</w:t>
      </w:r>
      <w:proofErr w:type="spellEnd"/>
    </w:p>
    <w:p w14:paraId="69C3B8EF" w14:textId="77777777" w:rsidR="00F06F71" w:rsidRPr="00FB5DD7" w:rsidRDefault="00DF18A7" w:rsidP="00FB5DD7">
      <w:pPr>
        <w:bidi/>
        <w:rPr>
          <w:rFonts w:asciiTheme="minorBidi" w:hAnsiTheme="minorBidi"/>
          <w:sz w:val="24"/>
          <w:szCs w:val="24"/>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CIS 101 </w:t>
      </w:r>
      <w:r w:rsidR="005045DF" w:rsidRPr="00FB5DD7">
        <w:rPr>
          <w:rFonts w:asciiTheme="minorBidi" w:hAnsiTheme="minorBidi"/>
          <w:sz w:val="24"/>
          <w:szCs w:val="24"/>
          <w:rtl/>
          <w:lang w:bidi="ar-AE"/>
        </w:rPr>
        <w:t>)</w:t>
      </w:r>
    </w:p>
    <w:p w14:paraId="149A8FDB" w14:textId="77777777" w:rsidR="00DF18A7" w:rsidRPr="00FB5DD7" w:rsidRDefault="00F06F71" w:rsidP="00FB5DD7">
      <w:pPr>
        <w:pStyle w:val="CLOStyle"/>
        <w:bidi/>
        <w:spacing w:line="276" w:lineRule="auto"/>
        <w:ind w:left="0" w:firstLine="0"/>
        <w:jc w:val="right"/>
        <w:rPr>
          <w:rFonts w:asciiTheme="minorBidi" w:hAnsiTheme="minorBidi" w:cstheme="minorBidi"/>
          <w:color w:val="auto"/>
        </w:rPr>
      </w:pPr>
      <w:r w:rsidRPr="00FB5DD7">
        <w:rPr>
          <w:rFonts w:asciiTheme="minorBidi" w:hAnsiTheme="minorBidi" w:cstheme="minorBidi"/>
        </w:rPr>
        <w:t>This course introduces the Mac operating system, explains some of the image and video design concepts, and how to deal with images and video software. These include Adobe Photoshop and Final Cut Pro X programs. Students explore essential graphics and video design skills</w:t>
      </w:r>
      <w:r w:rsidR="00DF18A7" w:rsidRPr="00FB5DD7">
        <w:rPr>
          <w:rFonts w:asciiTheme="minorBidi" w:hAnsiTheme="minorBidi" w:cstheme="minorBidi"/>
          <w:color w:val="auto"/>
        </w:rPr>
        <w:t>.</w:t>
      </w:r>
    </w:p>
    <w:p w14:paraId="088D6EAC" w14:textId="685C6BC1" w:rsidR="00DF18A7" w:rsidRDefault="00DF18A7" w:rsidP="00FB5DD7">
      <w:pPr>
        <w:bidi/>
        <w:rPr>
          <w:rFonts w:asciiTheme="minorBidi" w:hAnsiTheme="minorBidi"/>
          <w:sz w:val="24"/>
          <w:szCs w:val="24"/>
          <w:rtl/>
        </w:rPr>
      </w:pPr>
    </w:p>
    <w:p w14:paraId="3C9EB104" w14:textId="77777777" w:rsidR="006C6103" w:rsidRPr="00FB5DD7" w:rsidRDefault="006C6103" w:rsidP="006C6103">
      <w:pPr>
        <w:bidi/>
        <w:rPr>
          <w:rFonts w:asciiTheme="minorBidi" w:hAnsiTheme="minorBidi"/>
          <w:sz w:val="24"/>
          <w:szCs w:val="24"/>
        </w:rPr>
      </w:pPr>
    </w:p>
    <w:p w14:paraId="34DB731C" w14:textId="77777777" w:rsidR="00DF18A7" w:rsidRPr="00FB5DD7" w:rsidRDefault="00DF18A7" w:rsidP="00440CE8">
      <w:pPr>
        <w:pStyle w:val="Heading4"/>
        <w:rPr>
          <w:rFonts w:eastAsia="Calibri"/>
          <w:rtl/>
          <w:lang w:bidi="ar-AE"/>
        </w:rPr>
      </w:pPr>
      <w:r w:rsidRPr="00FB5DD7">
        <w:rPr>
          <w:rFonts w:eastAsia="Calibri"/>
          <w:lang w:bidi="ar-AE"/>
        </w:rPr>
        <w:t xml:space="preserve">RES </w:t>
      </w:r>
      <w:r w:rsidR="00B40110" w:rsidRPr="00FB5DD7">
        <w:rPr>
          <w:rFonts w:eastAsia="Calibri"/>
          <w:lang w:bidi="ar-AE"/>
        </w:rPr>
        <w:t xml:space="preserve"> </w:t>
      </w:r>
      <w:r w:rsidRPr="00FB5DD7">
        <w:rPr>
          <w:rFonts w:eastAsia="Calibri"/>
          <w:lang w:bidi="ar-AE"/>
        </w:rPr>
        <w:t>201</w:t>
      </w:r>
      <w:r w:rsidR="00B40110" w:rsidRPr="00FB5DD7">
        <w:rPr>
          <w:rFonts w:eastAsia="Calibri"/>
          <w:lang w:bidi="ar-AE"/>
        </w:rPr>
        <w:t xml:space="preserve">  </w:t>
      </w:r>
      <w:r w:rsidR="00A13EBB" w:rsidRPr="00FB5DD7">
        <w:rPr>
          <w:rFonts w:eastAsia="Calibri"/>
          <w:rtl/>
          <w:lang w:bidi="ar-AE"/>
        </w:rPr>
        <w:t xml:space="preserve">  </w:t>
      </w:r>
      <w:r w:rsidR="005045DF" w:rsidRPr="00FB5DD7">
        <w:rPr>
          <w:rFonts w:eastAsia="Calibri"/>
          <w:lang w:bidi="ar-AE"/>
        </w:rPr>
        <w:t xml:space="preserve">  </w:t>
      </w:r>
      <w:r w:rsidR="00F06F71" w:rsidRPr="00FB5DD7">
        <w:rPr>
          <w:rFonts w:eastAsia="Calibri"/>
          <w:rtl/>
          <w:lang w:bidi="ar-AE"/>
        </w:rPr>
        <w:t>أساليب البحث العلمي في العلاقات العامة والإعلان</w:t>
      </w:r>
      <w:r w:rsidR="00B40110" w:rsidRPr="00FB5DD7">
        <w:rPr>
          <w:rFonts w:eastAsia="Calibri"/>
          <w:rtl/>
          <w:lang w:bidi="ar-AE"/>
        </w:rPr>
        <w:t xml:space="preserve"> </w:t>
      </w:r>
    </w:p>
    <w:p w14:paraId="61DBBC9B"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DF18A7" w:rsidRPr="00FB5DD7">
        <w:rPr>
          <w:rFonts w:asciiTheme="minorBidi" w:hAnsiTheme="minorBidi"/>
          <w:sz w:val="24"/>
          <w:szCs w:val="24"/>
          <w:lang w:bidi="ar-AE"/>
        </w:rPr>
        <w:t xml:space="preserve">CIS 101, SAT </w:t>
      </w:r>
      <w:proofErr w:type="gramStart"/>
      <w:r w:rsidR="00DF18A7" w:rsidRPr="00FB5DD7">
        <w:rPr>
          <w:rFonts w:asciiTheme="minorBidi" w:hAnsiTheme="minorBidi"/>
          <w:sz w:val="24"/>
          <w:szCs w:val="24"/>
          <w:lang w:bidi="ar-AE"/>
        </w:rPr>
        <w:t xml:space="preserve">301 </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roofErr w:type="gramEnd"/>
    </w:p>
    <w:p w14:paraId="45DF726E" w14:textId="77777777" w:rsidR="00DF18A7" w:rsidRPr="00FB5DD7" w:rsidRDefault="00F06F71" w:rsidP="00FB5DD7">
      <w:pPr>
        <w:bidi/>
        <w:spacing w:after="0"/>
        <w:ind w:right="360"/>
        <w:textAlignment w:val="top"/>
        <w:rPr>
          <w:rFonts w:asciiTheme="minorBidi" w:eastAsia="Times New Roman" w:hAnsiTheme="minorBidi"/>
          <w:sz w:val="24"/>
          <w:szCs w:val="24"/>
        </w:rPr>
      </w:pPr>
      <w:r w:rsidRPr="00FB5DD7">
        <w:rPr>
          <w:rFonts w:asciiTheme="minorBidi" w:hAnsiTheme="minorBidi"/>
          <w:sz w:val="24"/>
          <w:szCs w:val="24"/>
          <w:rtl/>
        </w:rPr>
        <w:lastRenderedPageBreak/>
        <w:t>يتناول هذا المساق البحث العلمي في إدارة الأعمال ونظم المعلومات ونظريته، وأيضا استراتيجية وعملية ومشكلة البحث العلمي المقترحة من خلال جمع البيانات وتحليلها والترميز وكتابة تقرير البحث القطاع الخاص والعام</w:t>
      </w:r>
      <w:r w:rsidR="00DF18A7" w:rsidRPr="00FB5DD7">
        <w:rPr>
          <w:rFonts w:asciiTheme="minorBidi" w:eastAsia="Times New Roman" w:hAnsiTheme="minorBidi"/>
          <w:sz w:val="24"/>
          <w:szCs w:val="24"/>
          <w:rtl/>
        </w:rPr>
        <w:t>.</w:t>
      </w:r>
    </w:p>
    <w:p w14:paraId="2835C3EC" w14:textId="77777777" w:rsidR="00DF18A7" w:rsidRPr="00FB5DD7" w:rsidRDefault="00DF18A7" w:rsidP="00440CE8">
      <w:pPr>
        <w:pStyle w:val="Heading4"/>
        <w:rPr>
          <w:rFonts w:eastAsia="Calibri"/>
          <w:rtl/>
          <w:lang w:bidi="ar-AE"/>
        </w:rPr>
      </w:pPr>
      <w:r w:rsidRPr="00FB5DD7">
        <w:rPr>
          <w:rFonts w:eastAsia="Calibri"/>
          <w:lang w:bidi="ar-AE"/>
        </w:rPr>
        <w:t>COM</w:t>
      </w:r>
      <w:r w:rsidR="005045DF" w:rsidRPr="00FB5DD7">
        <w:rPr>
          <w:rFonts w:eastAsia="Calibri"/>
          <w:lang w:bidi="ar-AE"/>
        </w:rPr>
        <w:t xml:space="preserve"> </w:t>
      </w:r>
      <w:r w:rsidRPr="00FB5DD7">
        <w:rPr>
          <w:rFonts w:eastAsia="Calibri"/>
          <w:lang w:bidi="ar-AE"/>
        </w:rPr>
        <w:t xml:space="preserve"> 102</w:t>
      </w:r>
      <w:r w:rsidR="00006B66" w:rsidRPr="00FB5DD7">
        <w:rPr>
          <w:rFonts w:eastAsia="Calibri"/>
          <w:rtl/>
          <w:lang w:bidi="ar-AE"/>
        </w:rPr>
        <w:t xml:space="preserve"> </w:t>
      </w:r>
      <w:r w:rsidR="005045DF" w:rsidRPr="00FB5DD7">
        <w:rPr>
          <w:rFonts w:eastAsia="Calibri"/>
          <w:lang w:bidi="ar-AE"/>
        </w:rPr>
        <w:t xml:space="preserve">  </w:t>
      </w:r>
      <w:r w:rsidRPr="00FB5DD7">
        <w:rPr>
          <w:rFonts w:eastAsia="Calibri"/>
          <w:rtl/>
          <w:lang w:bidi="ar-AE"/>
        </w:rPr>
        <w:t xml:space="preserve">اللغة العربية للإعلام </w:t>
      </w:r>
    </w:p>
    <w:p w14:paraId="31AA0608"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tl/>
        </w:rPr>
      </w:pPr>
      <w:r w:rsidRPr="00FB5DD7">
        <w:rPr>
          <w:rFonts w:asciiTheme="minorBidi" w:eastAsia="Times New Roman" w:hAnsiTheme="minorBidi"/>
          <w:color w:val="000000"/>
          <w:sz w:val="24"/>
          <w:szCs w:val="24"/>
          <w:rtl/>
        </w:rPr>
        <w:t>يتناول هذا المساق</w:t>
      </w:r>
      <w:r w:rsidRPr="00F06F71">
        <w:rPr>
          <w:rFonts w:asciiTheme="minorBidi" w:eastAsia="Times New Roman" w:hAnsiTheme="minorBidi"/>
          <w:color w:val="000000"/>
          <w:sz w:val="24"/>
          <w:szCs w:val="24"/>
          <w:rtl/>
        </w:rPr>
        <w:t xml:space="preserve"> تعريف اللغة ووظيفتها وأصلها وأهمية اللغة العربية وخصائصها وكيفية حمايتها، ويتناول بيان مفهوم الإعلام ووظائفه وأهدافه وعناصر العملية الإعلامية وصلة وسائل الإعلام باللغة والواقع اللغوي في وسائل الإعلام. ويبين دور الإعلام في تعليم اللغة. </w:t>
      </w:r>
    </w:p>
    <w:p w14:paraId="62B63DD1"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Pr>
      </w:pPr>
      <w:r w:rsidRPr="00F06F71">
        <w:rPr>
          <w:rFonts w:asciiTheme="minorBidi" w:eastAsia="Times New Roman" w:hAnsiTheme="minorBidi"/>
          <w:color w:val="000000"/>
          <w:sz w:val="24"/>
          <w:szCs w:val="24"/>
          <w:rtl/>
        </w:rPr>
        <w:t xml:space="preserve">ويتناول التعريف باللغة الإعلامية، من حيث مستويات التعبير اللغوي وأهم سمات اللغة الإعلامية. ويدرس مشكلة اللهجات العامية في الإعلام، ويضرب لها أمثلة، ويقترح لها حلولاً. </w:t>
      </w:r>
    </w:p>
    <w:p w14:paraId="046E5DC3"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tl/>
        </w:rPr>
      </w:pPr>
      <w:r w:rsidRPr="00F06F71">
        <w:rPr>
          <w:rFonts w:asciiTheme="minorBidi" w:eastAsia="Times New Roman" w:hAnsiTheme="minorBidi"/>
          <w:color w:val="000000"/>
          <w:sz w:val="24"/>
          <w:szCs w:val="24"/>
          <w:rtl/>
        </w:rPr>
        <w:t>ثم يتناول العلاقة بين الإعلام والإعلان ببيان مفهوم الإعلام وأهميته وسمات لغته ومشكلاته ومقترحات للعلاج.</w:t>
      </w:r>
    </w:p>
    <w:p w14:paraId="190FA55C" w14:textId="77777777" w:rsidR="00DF18A7" w:rsidRPr="00FB5DD7" w:rsidRDefault="00F06F71" w:rsidP="00FB5DD7">
      <w:pPr>
        <w:pStyle w:val="NoSpacing"/>
        <w:bidi/>
        <w:spacing w:line="276" w:lineRule="auto"/>
        <w:rPr>
          <w:rFonts w:asciiTheme="minorBidi" w:eastAsia="Times New Roman" w:hAnsiTheme="minorBidi"/>
          <w:b/>
          <w:bCs/>
          <w:sz w:val="24"/>
          <w:szCs w:val="24"/>
          <w:rtl/>
        </w:rPr>
      </w:pPr>
      <w:r w:rsidRPr="00FB5DD7">
        <w:rPr>
          <w:rFonts w:asciiTheme="minorBidi" w:eastAsia="Times New Roman" w:hAnsiTheme="minorBidi"/>
          <w:color w:val="000000"/>
          <w:sz w:val="24"/>
          <w:szCs w:val="24"/>
          <w:rtl/>
        </w:rPr>
        <w:t>وأخيراً يبحث في الأخطاء اللغوية الشائعة، فيبين الأسباب والنماذج ويضع الحلول المناسبة، وكذلك ضعف الأداء اللغوي في وسائل الإعلام من حيث مظاهر هذا الضعف وأسبابه ومقترحات علاجه</w:t>
      </w:r>
      <w:r w:rsidR="00DF18A7" w:rsidRPr="00FB5DD7">
        <w:rPr>
          <w:rFonts w:asciiTheme="minorBidi" w:eastAsia="Times New Roman" w:hAnsiTheme="minorBidi"/>
          <w:sz w:val="24"/>
          <w:szCs w:val="24"/>
          <w:rtl/>
        </w:rPr>
        <w:t>.</w:t>
      </w:r>
    </w:p>
    <w:p w14:paraId="084771A6" w14:textId="77777777" w:rsidR="00DF18A7" w:rsidRPr="00FB5DD7" w:rsidRDefault="00A13EBB" w:rsidP="00440CE8">
      <w:pPr>
        <w:pStyle w:val="Heading4"/>
        <w:rPr>
          <w:rFonts w:eastAsia="Calibri"/>
          <w:rtl/>
          <w:lang w:bidi="ar-AE"/>
        </w:rPr>
      </w:pPr>
      <w:r w:rsidRPr="00FB5DD7">
        <w:rPr>
          <w:rFonts w:eastAsia="Calibri"/>
          <w:lang w:bidi="ar-AE"/>
        </w:rPr>
        <w:t xml:space="preserve">COM  206 </w:t>
      </w:r>
      <w:r w:rsidR="005045DF" w:rsidRPr="00FB5DD7">
        <w:rPr>
          <w:rFonts w:eastAsia="Calibri"/>
          <w:lang w:bidi="ar-AE"/>
        </w:rPr>
        <w:t xml:space="preserve"> </w:t>
      </w:r>
      <w:r w:rsidR="005045DF" w:rsidRPr="00FB5DD7">
        <w:rPr>
          <w:rFonts w:eastAsia="Calibri"/>
          <w:rtl/>
          <w:lang w:bidi="ar-AE"/>
        </w:rPr>
        <w:t xml:space="preserve">  ا</w:t>
      </w:r>
      <w:r w:rsidR="00DF18A7" w:rsidRPr="00FB5DD7">
        <w:rPr>
          <w:rFonts w:eastAsia="Calibri"/>
          <w:rtl/>
          <w:lang w:bidi="ar-AE"/>
        </w:rPr>
        <w:t xml:space="preserve">لترجمة </w:t>
      </w:r>
    </w:p>
    <w:p w14:paraId="37DF9BC3"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ENGA 102 </w:t>
      </w:r>
      <w:r w:rsidRPr="00FB5DD7">
        <w:rPr>
          <w:rFonts w:asciiTheme="minorBidi" w:hAnsiTheme="minorBidi"/>
          <w:sz w:val="24"/>
          <w:szCs w:val="24"/>
          <w:rtl/>
          <w:lang w:bidi="ar-AE"/>
        </w:rPr>
        <w:t>)</w:t>
      </w:r>
    </w:p>
    <w:p w14:paraId="186752FF" w14:textId="77777777" w:rsidR="00DF18A7" w:rsidRPr="00FB5DD7" w:rsidRDefault="00F06F71" w:rsidP="00FB5DD7">
      <w:pPr>
        <w:pStyle w:val="NoSpacing"/>
        <w:bidi/>
        <w:spacing w:line="276" w:lineRule="auto"/>
        <w:rPr>
          <w:rFonts w:asciiTheme="minorBidi" w:eastAsia="Times New Roman" w:hAnsiTheme="minorBidi"/>
          <w:b/>
          <w:bCs/>
          <w:sz w:val="24"/>
          <w:szCs w:val="24"/>
        </w:rPr>
      </w:pPr>
      <w:r w:rsidRPr="00FB5DD7">
        <w:rPr>
          <w:rStyle w:val="hps"/>
          <w:rFonts w:asciiTheme="minorBidi" w:hAnsiTheme="minorBidi"/>
          <w:color w:val="000000"/>
          <w:sz w:val="24"/>
          <w:szCs w:val="24"/>
          <w:rtl/>
          <w:lang w:bidi="ar-AE"/>
        </w:rPr>
        <w:t>يهدف هذا المساق</w:t>
      </w:r>
      <w:r w:rsidRPr="00FB5DD7">
        <w:rPr>
          <w:rStyle w:val="hps"/>
          <w:rFonts w:asciiTheme="minorBidi" w:hAnsiTheme="minorBidi"/>
          <w:color w:val="000000"/>
          <w:sz w:val="24"/>
          <w:szCs w:val="24"/>
          <w:rtl/>
        </w:rPr>
        <w:t xml:space="preserve"> إلى تهيئة الطالب بحيث يكون متمكناً من </w:t>
      </w:r>
      <w:proofErr w:type="spellStart"/>
      <w:r w:rsidRPr="00FB5DD7">
        <w:rPr>
          <w:rStyle w:val="hps"/>
          <w:rFonts w:asciiTheme="minorBidi" w:hAnsiTheme="minorBidi"/>
          <w:color w:val="000000"/>
          <w:sz w:val="24"/>
          <w:szCs w:val="24"/>
          <w:rtl/>
        </w:rPr>
        <w:t>اعداد</w:t>
      </w:r>
      <w:proofErr w:type="spellEnd"/>
      <w:r w:rsidRPr="00FB5DD7">
        <w:rPr>
          <w:rStyle w:val="hps"/>
          <w:rFonts w:asciiTheme="minorBidi" w:hAnsiTheme="minorBidi"/>
          <w:color w:val="000000"/>
          <w:sz w:val="24"/>
          <w:szCs w:val="24"/>
          <w:rtl/>
        </w:rPr>
        <w:t xml:space="preserve"> المحرر المترجم بجمع ما بين القدرة على الترجمة والتحرير في وقت </w:t>
      </w:r>
      <w:proofErr w:type="spellStart"/>
      <w:r w:rsidRPr="00FB5DD7">
        <w:rPr>
          <w:rStyle w:val="hps"/>
          <w:rFonts w:asciiTheme="minorBidi" w:hAnsiTheme="minorBidi"/>
          <w:color w:val="000000"/>
          <w:sz w:val="24"/>
          <w:szCs w:val="24"/>
          <w:rtl/>
        </w:rPr>
        <w:t>واحد.ويضيف</w:t>
      </w:r>
      <w:proofErr w:type="spellEnd"/>
      <w:r w:rsidRPr="00FB5DD7">
        <w:rPr>
          <w:rStyle w:val="hps"/>
          <w:rFonts w:asciiTheme="minorBidi" w:hAnsiTheme="minorBidi"/>
          <w:color w:val="000000"/>
          <w:sz w:val="24"/>
          <w:szCs w:val="24"/>
          <w:rtl/>
        </w:rPr>
        <w:t xml:space="preserve"> هذا المساق المعرفة الكبيرة للطالب في مجال الشؤون الخارجية ويعزز مهاراته وقدراته وأدواته في </w:t>
      </w:r>
      <w:proofErr w:type="spellStart"/>
      <w:r w:rsidRPr="00FB5DD7">
        <w:rPr>
          <w:rStyle w:val="hps"/>
          <w:rFonts w:asciiTheme="minorBidi" w:hAnsiTheme="minorBidi"/>
          <w:color w:val="000000"/>
          <w:sz w:val="24"/>
          <w:szCs w:val="24"/>
          <w:rtl/>
        </w:rPr>
        <w:t>إستعراض</w:t>
      </w:r>
      <w:proofErr w:type="spellEnd"/>
      <w:r w:rsidRPr="00FB5DD7">
        <w:rPr>
          <w:rStyle w:val="hps"/>
          <w:rFonts w:asciiTheme="minorBidi" w:hAnsiTheme="minorBidi"/>
          <w:color w:val="000000"/>
          <w:sz w:val="24"/>
          <w:szCs w:val="24"/>
          <w:rtl/>
        </w:rPr>
        <w:t xml:space="preserve"> القواعد النظرية للترجمة والتحرير والتطبيقات العملية على الأخبار عبر الوكالات العالمية والإقليمية. وكذلك يمكنه من تكيف الأخبار المترجمة إلى اللغة المحلية ونشرها بطريقة مفهومة بعد إدخال التعديلات المطلوبة عليها</w:t>
      </w:r>
      <w:r w:rsidR="00DF18A7" w:rsidRPr="00FB5DD7">
        <w:rPr>
          <w:rFonts w:asciiTheme="minorBidi" w:eastAsia="Times New Roman" w:hAnsiTheme="minorBidi"/>
          <w:sz w:val="24"/>
          <w:szCs w:val="24"/>
          <w:rtl/>
        </w:rPr>
        <w:t>.</w:t>
      </w:r>
    </w:p>
    <w:p w14:paraId="4EE7BB3B" w14:textId="77777777" w:rsidR="00DF18A7" w:rsidRPr="00FB5DD7" w:rsidRDefault="00DF18A7" w:rsidP="00440CE8">
      <w:pPr>
        <w:pStyle w:val="Heading4"/>
        <w:rPr>
          <w:rFonts w:eastAsia="Calibri"/>
          <w:rtl/>
          <w:lang w:bidi="ar-AE"/>
        </w:rPr>
      </w:pPr>
      <w:r w:rsidRPr="00FB5DD7">
        <w:rPr>
          <w:rFonts w:eastAsia="Calibri"/>
          <w:lang w:bidi="ar-AE"/>
        </w:rPr>
        <w:t xml:space="preserve">ADV 207  </w:t>
      </w:r>
      <w:r w:rsidRPr="00FB5DD7">
        <w:rPr>
          <w:rFonts w:eastAsia="Calibri"/>
          <w:rtl/>
          <w:lang w:bidi="ar-AE"/>
        </w:rPr>
        <w:t xml:space="preserve">  </w:t>
      </w:r>
      <w:r w:rsidR="005045DF" w:rsidRPr="00FB5DD7">
        <w:rPr>
          <w:rFonts w:eastAsia="Calibri"/>
          <w:rtl/>
          <w:lang w:bidi="ar-AE"/>
        </w:rPr>
        <w:t xml:space="preserve">  </w:t>
      </w:r>
      <w:r w:rsidRPr="00FB5DD7">
        <w:rPr>
          <w:rFonts w:eastAsia="Calibri"/>
          <w:rtl/>
          <w:lang w:bidi="ar-AE"/>
        </w:rPr>
        <w:t xml:space="preserve">التصوير الرقمي </w:t>
      </w:r>
    </w:p>
    <w:p w14:paraId="2B06A1EC"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COM 101 </w:t>
      </w:r>
      <w:r w:rsidRPr="00FB5DD7">
        <w:rPr>
          <w:rFonts w:asciiTheme="minorBidi" w:hAnsiTheme="minorBidi"/>
          <w:sz w:val="24"/>
          <w:szCs w:val="24"/>
          <w:rtl/>
          <w:lang w:bidi="ar-AE"/>
        </w:rPr>
        <w:t>)</w:t>
      </w:r>
    </w:p>
    <w:p w14:paraId="387EAC42" w14:textId="77777777" w:rsidR="00DF18A7" w:rsidRPr="00FB5DD7" w:rsidRDefault="005045DF" w:rsidP="00FB5DD7">
      <w:pPr>
        <w:bidi/>
        <w:spacing w:after="0"/>
        <w:ind w:right="360"/>
        <w:textAlignment w:val="top"/>
        <w:rPr>
          <w:rFonts w:asciiTheme="minorBidi" w:eastAsia="Times New Roman" w:hAnsiTheme="minorBidi"/>
          <w:sz w:val="24"/>
          <w:szCs w:val="24"/>
        </w:rPr>
      </w:pPr>
      <w:r w:rsidRPr="00FB5DD7">
        <w:rPr>
          <w:rFonts w:asciiTheme="minorBidi" w:hAnsiTheme="minorBidi"/>
          <w:sz w:val="24"/>
          <w:szCs w:val="24"/>
          <w:rtl/>
          <w:lang w:bidi="ar-JO"/>
        </w:rPr>
        <w:t xml:space="preserve">يتناول هذا المساق فن التصوير الضوئي </w:t>
      </w:r>
      <w:proofErr w:type="gramStart"/>
      <w:r w:rsidRPr="00FB5DD7">
        <w:rPr>
          <w:rFonts w:asciiTheme="minorBidi" w:hAnsiTheme="minorBidi"/>
          <w:sz w:val="24"/>
          <w:szCs w:val="24"/>
          <w:rtl/>
          <w:lang w:bidi="ar-JO"/>
        </w:rPr>
        <w:t xml:space="preserve">والصحفي  </w:t>
      </w:r>
      <w:r w:rsidRPr="00FB5DD7">
        <w:rPr>
          <w:rFonts w:asciiTheme="minorBidi" w:hAnsiTheme="minorBidi"/>
          <w:sz w:val="24"/>
          <w:szCs w:val="24"/>
          <w:lang w:bidi="ar-JO"/>
        </w:rPr>
        <w:t>)</w:t>
      </w:r>
      <w:proofErr w:type="gramEnd"/>
      <w:r w:rsidRPr="00FB5DD7">
        <w:rPr>
          <w:rFonts w:asciiTheme="minorBidi" w:hAnsiTheme="minorBidi"/>
          <w:sz w:val="24"/>
          <w:szCs w:val="24"/>
          <w:rtl/>
          <w:lang w:bidi="ar-JO"/>
        </w:rPr>
        <w:t xml:space="preserve">الفوتوغرافي ) والتصوير التلفزيوني </w:t>
      </w:r>
      <w:proofErr w:type="spellStart"/>
      <w:r w:rsidRPr="00FB5DD7">
        <w:rPr>
          <w:rFonts w:asciiTheme="minorBidi" w:hAnsiTheme="minorBidi"/>
          <w:sz w:val="24"/>
          <w:szCs w:val="24"/>
          <w:rtl/>
          <w:lang w:bidi="ar-JO"/>
        </w:rPr>
        <w:t>والآسس</w:t>
      </w:r>
      <w:proofErr w:type="spellEnd"/>
      <w:r w:rsidRPr="00FB5DD7">
        <w:rPr>
          <w:rFonts w:asciiTheme="minorBidi" w:hAnsiTheme="minorBidi"/>
          <w:sz w:val="24"/>
          <w:szCs w:val="24"/>
          <w:rtl/>
          <w:lang w:bidi="ar-JO"/>
        </w:rPr>
        <w:t xml:space="preserve"> العلمية والفنية للتصوير ، كما يشرح فكرة عمل الكاميرا وأجزاء الكاميرا  وأنواعها وأنواع العدسات </w:t>
      </w:r>
      <w:proofErr w:type="spellStart"/>
      <w:r w:rsidRPr="00FB5DD7">
        <w:rPr>
          <w:rFonts w:asciiTheme="minorBidi" w:hAnsiTheme="minorBidi"/>
          <w:sz w:val="24"/>
          <w:szCs w:val="24"/>
          <w:rtl/>
          <w:lang w:bidi="ar-JO"/>
        </w:rPr>
        <w:t>أيضآ</w:t>
      </w:r>
      <w:proofErr w:type="spellEnd"/>
      <w:r w:rsidRPr="00FB5DD7">
        <w:rPr>
          <w:rFonts w:asciiTheme="minorBidi" w:hAnsiTheme="minorBidi"/>
          <w:sz w:val="24"/>
          <w:szCs w:val="24"/>
          <w:rtl/>
          <w:lang w:bidi="ar-JO"/>
        </w:rPr>
        <w:t xml:space="preserve"> ، كما يوضح ألية التصوير الضوئي وإنتاج الصور </w:t>
      </w:r>
      <w:proofErr w:type="spellStart"/>
      <w:r w:rsidRPr="00FB5DD7">
        <w:rPr>
          <w:rFonts w:asciiTheme="minorBidi" w:hAnsiTheme="minorBidi"/>
          <w:sz w:val="24"/>
          <w:szCs w:val="24"/>
          <w:rtl/>
          <w:lang w:bidi="ar-JO"/>
        </w:rPr>
        <w:t>واللمادة</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الفلمية</w:t>
      </w:r>
      <w:proofErr w:type="spellEnd"/>
      <w:r w:rsidRPr="00FB5DD7">
        <w:rPr>
          <w:rFonts w:asciiTheme="minorBidi" w:hAnsiTheme="minorBidi"/>
          <w:sz w:val="24"/>
          <w:szCs w:val="24"/>
          <w:rtl/>
          <w:lang w:bidi="ar-JO"/>
        </w:rPr>
        <w:t xml:space="preserve"> واستخدام </w:t>
      </w:r>
      <w:proofErr w:type="spellStart"/>
      <w:r w:rsidRPr="00FB5DD7">
        <w:rPr>
          <w:rFonts w:asciiTheme="minorBidi" w:hAnsiTheme="minorBidi"/>
          <w:sz w:val="24"/>
          <w:szCs w:val="24"/>
          <w:rtl/>
          <w:lang w:bidi="ar-JO"/>
        </w:rPr>
        <w:t>الاضاءة</w:t>
      </w:r>
      <w:proofErr w:type="spellEnd"/>
      <w:r w:rsidRPr="00FB5DD7">
        <w:rPr>
          <w:rFonts w:asciiTheme="minorBidi" w:hAnsiTheme="minorBidi"/>
          <w:sz w:val="24"/>
          <w:szCs w:val="24"/>
          <w:rtl/>
          <w:lang w:bidi="ar-JO"/>
        </w:rPr>
        <w:t xml:space="preserve"> والصوت ودقة الصورة ووسائط التخزين ونظم التصوير الرقمي</w:t>
      </w:r>
      <w:r w:rsidR="00DF18A7" w:rsidRPr="00FB5DD7">
        <w:rPr>
          <w:rFonts w:asciiTheme="minorBidi" w:eastAsia="Times New Roman" w:hAnsiTheme="minorBidi"/>
          <w:sz w:val="24"/>
          <w:szCs w:val="24"/>
          <w:rtl/>
        </w:rPr>
        <w:t>.</w:t>
      </w:r>
    </w:p>
    <w:p w14:paraId="6EA32B6D" w14:textId="77777777" w:rsidR="00DF18A7" w:rsidRPr="00FB5DD7" w:rsidRDefault="00DF18A7" w:rsidP="00440CE8">
      <w:pPr>
        <w:pStyle w:val="Heading4"/>
        <w:rPr>
          <w:rFonts w:eastAsia="Calibri"/>
          <w:rtl/>
          <w:lang w:bidi="ar-AE"/>
        </w:rPr>
      </w:pPr>
      <w:r w:rsidRPr="00FB5DD7">
        <w:rPr>
          <w:rFonts w:eastAsia="Calibri"/>
          <w:lang w:bidi="ar-AE"/>
        </w:rPr>
        <w:t>PRA</w:t>
      </w:r>
      <w:r w:rsidR="005045DF" w:rsidRPr="00FB5DD7">
        <w:rPr>
          <w:rFonts w:eastAsia="Calibri"/>
          <w:lang w:bidi="ar-AE"/>
        </w:rPr>
        <w:t xml:space="preserve"> </w:t>
      </w:r>
      <w:r w:rsidRPr="00FB5DD7">
        <w:rPr>
          <w:rFonts w:eastAsia="Calibri"/>
          <w:lang w:bidi="ar-AE"/>
        </w:rPr>
        <w:t xml:space="preserve"> </w:t>
      </w:r>
      <w:r w:rsidR="00DD554C" w:rsidRPr="00FB5DD7">
        <w:rPr>
          <w:rFonts w:eastAsia="Calibri"/>
          <w:lang w:bidi="ar-AE"/>
        </w:rPr>
        <w:t>401</w:t>
      </w:r>
      <w:r w:rsidRPr="00FB5DD7">
        <w:rPr>
          <w:rFonts w:eastAsia="Calibri"/>
          <w:lang w:bidi="ar-AE"/>
        </w:rPr>
        <w:t xml:space="preserve">  </w:t>
      </w:r>
      <w:r w:rsidR="005045DF" w:rsidRPr="00FB5DD7">
        <w:rPr>
          <w:rFonts w:eastAsia="Calibri"/>
          <w:rtl/>
          <w:lang w:bidi="ar-AE"/>
        </w:rPr>
        <w:t xml:space="preserve"> </w:t>
      </w:r>
      <w:r w:rsidR="005045DF" w:rsidRPr="00FB5DD7">
        <w:rPr>
          <w:rFonts w:eastAsia="Calibri"/>
          <w:lang w:bidi="ar-AE"/>
        </w:rPr>
        <w:t xml:space="preserve"> </w:t>
      </w:r>
      <w:r w:rsidR="005045DF" w:rsidRPr="00FB5DD7">
        <w:rPr>
          <w:rFonts w:eastAsia="Calibri"/>
          <w:rtl/>
          <w:lang w:bidi="ar-AE"/>
        </w:rPr>
        <w:t xml:space="preserve">  </w:t>
      </w:r>
      <w:r w:rsidRPr="00FB5DD7">
        <w:rPr>
          <w:rFonts w:eastAsia="Calibri"/>
          <w:rtl/>
          <w:lang w:bidi="ar-AE"/>
        </w:rPr>
        <w:t xml:space="preserve">الرأي العام </w:t>
      </w:r>
    </w:p>
    <w:p w14:paraId="04C5F16F"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DD554C" w:rsidRPr="00FB5DD7">
        <w:rPr>
          <w:rFonts w:asciiTheme="minorBidi" w:hAnsiTheme="minorBidi"/>
          <w:sz w:val="24"/>
          <w:szCs w:val="24"/>
          <w:lang w:bidi="ar-AE"/>
        </w:rPr>
        <w:t>PRA 208, ADV 209 :</w:t>
      </w:r>
      <w:r w:rsidRPr="00FB5DD7">
        <w:rPr>
          <w:rFonts w:asciiTheme="minorBidi" w:hAnsiTheme="minorBidi"/>
          <w:sz w:val="24"/>
          <w:szCs w:val="24"/>
          <w:rtl/>
          <w:lang w:bidi="ar-AE"/>
        </w:rPr>
        <w:t>)</w:t>
      </w:r>
    </w:p>
    <w:p w14:paraId="38CBD41D" w14:textId="77777777" w:rsidR="00DF18A7" w:rsidRPr="00FB5DD7" w:rsidRDefault="005045DF" w:rsidP="00FB5DD7">
      <w:pPr>
        <w:bidi/>
        <w:ind w:right="360"/>
        <w:jc w:val="both"/>
        <w:textAlignment w:val="top"/>
        <w:rPr>
          <w:rFonts w:asciiTheme="minorBidi" w:eastAsia="Times New Roman" w:hAnsiTheme="minorBidi"/>
          <w:sz w:val="24"/>
          <w:szCs w:val="24"/>
        </w:rPr>
      </w:pPr>
      <w:r w:rsidRPr="005045DF">
        <w:rPr>
          <w:rFonts w:asciiTheme="minorBidi" w:eastAsia="Times New Roman" w:hAnsiTheme="minorBidi"/>
          <w:color w:val="000000"/>
          <w:sz w:val="24"/>
          <w:szCs w:val="24"/>
          <w:rtl/>
        </w:rPr>
        <w:t xml:space="preserve">يتناول هذا المساق التعريف بظاهرة الرأي العام باعتبارها من مظاهر السلوك الجمعي التي نشأت مع نشوء المدن و تطورت من خلال ما أصاب الحياة المعاصرة من متغيرات عديده طبعت ملامح الحضارة </w:t>
      </w:r>
      <w:proofErr w:type="spellStart"/>
      <w:r w:rsidRPr="005045DF">
        <w:rPr>
          <w:rFonts w:asciiTheme="minorBidi" w:eastAsia="Times New Roman" w:hAnsiTheme="minorBidi"/>
          <w:color w:val="000000"/>
          <w:sz w:val="24"/>
          <w:szCs w:val="24"/>
          <w:rtl/>
        </w:rPr>
        <w:t>الانسانية</w:t>
      </w:r>
      <w:proofErr w:type="spellEnd"/>
      <w:r w:rsidRPr="005045DF">
        <w:rPr>
          <w:rFonts w:asciiTheme="minorBidi" w:eastAsia="Times New Roman" w:hAnsiTheme="minorBidi"/>
          <w:color w:val="000000"/>
          <w:sz w:val="24"/>
          <w:szCs w:val="24"/>
          <w:rtl/>
        </w:rPr>
        <w:t xml:space="preserve"> </w:t>
      </w:r>
      <w:proofErr w:type="spellStart"/>
      <w:r w:rsidRPr="005045DF">
        <w:rPr>
          <w:rFonts w:asciiTheme="minorBidi" w:eastAsia="Times New Roman" w:hAnsiTheme="minorBidi"/>
          <w:color w:val="000000"/>
          <w:sz w:val="24"/>
          <w:szCs w:val="24"/>
          <w:rtl/>
        </w:rPr>
        <w:t>السائده</w:t>
      </w:r>
      <w:proofErr w:type="spellEnd"/>
      <w:r w:rsidRPr="005045DF">
        <w:rPr>
          <w:rFonts w:asciiTheme="minorBidi" w:eastAsia="Times New Roman" w:hAnsiTheme="minorBidi"/>
          <w:color w:val="000000"/>
          <w:sz w:val="24"/>
          <w:szCs w:val="24"/>
          <w:rtl/>
        </w:rPr>
        <w:t xml:space="preserve">، و يهدف هذا المساق إلى تعريف الطالب بمفهوم الرأي العام و أسباب الاهتمام به و الأنواع التي يصنف لها الرأي العام وفق معايير محدده تتعلق بعناصر الزمن وحجم الجمهور المشارك فيه وقوة التأثير والتأثر والوقوف على عوامل تكوين الرأي العام </w:t>
      </w:r>
      <w:proofErr w:type="spellStart"/>
      <w:r w:rsidRPr="005045DF">
        <w:rPr>
          <w:rFonts w:asciiTheme="minorBidi" w:eastAsia="Times New Roman" w:hAnsiTheme="minorBidi"/>
          <w:color w:val="000000"/>
          <w:sz w:val="24"/>
          <w:szCs w:val="24"/>
          <w:rtl/>
        </w:rPr>
        <w:t>المختلفه</w:t>
      </w:r>
      <w:proofErr w:type="spellEnd"/>
      <w:r w:rsidRPr="005045DF">
        <w:rPr>
          <w:rFonts w:asciiTheme="minorBidi" w:eastAsia="Times New Roman" w:hAnsiTheme="minorBidi"/>
          <w:color w:val="000000"/>
          <w:sz w:val="24"/>
          <w:szCs w:val="24"/>
          <w:rtl/>
        </w:rPr>
        <w:t xml:space="preserve"> و بخاصة منها وسائل </w:t>
      </w:r>
      <w:proofErr w:type="spellStart"/>
      <w:r w:rsidRPr="005045DF">
        <w:rPr>
          <w:rFonts w:asciiTheme="minorBidi" w:eastAsia="Times New Roman" w:hAnsiTheme="minorBidi"/>
          <w:color w:val="000000"/>
          <w:sz w:val="24"/>
          <w:szCs w:val="24"/>
          <w:rtl/>
        </w:rPr>
        <w:t>الاعلام</w:t>
      </w:r>
      <w:proofErr w:type="spellEnd"/>
      <w:r w:rsidRPr="005045DF">
        <w:rPr>
          <w:rFonts w:asciiTheme="minorBidi" w:eastAsia="Times New Roman" w:hAnsiTheme="minorBidi"/>
          <w:color w:val="000000"/>
          <w:sz w:val="24"/>
          <w:szCs w:val="24"/>
          <w:rtl/>
        </w:rPr>
        <w:t xml:space="preserve"> حيث يمكن للطالب من خلال ذلك أن يكون قادراَ على فهم نظريات تفسير السلوك التي تتناول ظاهرة الرأي العام وبالتالي القدرة على قياس الرأي العام من خلال أدوات موضوعية مثل الاستفتاء أو المسح أو تحليل</w:t>
      </w:r>
      <w:r w:rsidRPr="00FB5DD7">
        <w:rPr>
          <w:rFonts w:asciiTheme="minorBidi" w:eastAsia="Times New Roman" w:hAnsiTheme="minorBidi"/>
          <w:color w:val="000000"/>
          <w:sz w:val="24"/>
          <w:szCs w:val="24"/>
          <w:rtl/>
        </w:rPr>
        <w:t xml:space="preserve"> المضمون واستطلاعات الرأي العام</w:t>
      </w:r>
      <w:r w:rsidRPr="00FB5DD7">
        <w:rPr>
          <w:rFonts w:asciiTheme="minorBidi" w:eastAsia="Times New Roman" w:hAnsiTheme="minorBidi"/>
          <w:sz w:val="24"/>
          <w:szCs w:val="24"/>
        </w:rPr>
        <w:t>.</w:t>
      </w:r>
    </w:p>
    <w:p w14:paraId="7E953D7D" w14:textId="77777777" w:rsidR="00DF18A7" w:rsidRPr="00FB5DD7" w:rsidRDefault="00DD554C" w:rsidP="00440CE8">
      <w:pPr>
        <w:pStyle w:val="Heading4"/>
        <w:rPr>
          <w:rFonts w:eastAsia="Calibri"/>
          <w:lang w:bidi="ar-AE"/>
        </w:rPr>
      </w:pPr>
      <w:r w:rsidRPr="00FB5DD7">
        <w:rPr>
          <w:rFonts w:eastAsia="Calibri"/>
          <w:lang w:bidi="ar-AE"/>
        </w:rPr>
        <w:t xml:space="preserve">COM </w:t>
      </w:r>
      <w:r w:rsidR="00DF18A7" w:rsidRPr="00FB5DD7">
        <w:rPr>
          <w:rFonts w:eastAsia="Calibri"/>
          <w:lang w:bidi="ar-AE"/>
        </w:rPr>
        <w:t xml:space="preserve"> </w:t>
      </w:r>
      <w:r w:rsidRPr="00FB5DD7">
        <w:rPr>
          <w:rFonts w:eastAsia="Calibri"/>
          <w:lang w:bidi="ar-AE"/>
        </w:rPr>
        <w:t>101</w:t>
      </w:r>
      <w:r w:rsidR="00DF18A7" w:rsidRPr="00FB5DD7">
        <w:rPr>
          <w:rFonts w:eastAsia="Calibri"/>
          <w:lang w:bidi="ar-AE"/>
        </w:rPr>
        <w:t xml:space="preserve">  </w:t>
      </w:r>
      <w:r w:rsidR="00DF18A7" w:rsidRPr="00FB5DD7">
        <w:rPr>
          <w:rFonts w:eastAsia="Calibri"/>
          <w:rtl/>
          <w:lang w:bidi="ar-AE"/>
        </w:rPr>
        <w:t xml:space="preserve">  </w:t>
      </w:r>
      <w:r w:rsidRPr="00FB5DD7">
        <w:rPr>
          <w:rFonts w:eastAsia="Calibri"/>
          <w:rtl/>
          <w:lang w:bidi="ar-AE"/>
        </w:rPr>
        <w:t>مهارات الاتصال</w:t>
      </w:r>
      <w:r w:rsidR="00DF18A7" w:rsidRPr="00FB5DD7">
        <w:rPr>
          <w:rFonts w:eastAsia="Calibri"/>
          <w:rtl/>
          <w:lang w:bidi="ar-AE"/>
        </w:rPr>
        <w:t xml:space="preserve"> </w:t>
      </w:r>
    </w:p>
    <w:p w14:paraId="3E64E643" w14:textId="77777777" w:rsidR="00C43A11" w:rsidRPr="00FB5DD7" w:rsidRDefault="005045DF" w:rsidP="00FB5DD7">
      <w:pPr>
        <w:pStyle w:val="NoSpacing"/>
        <w:bidi/>
        <w:spacing w:line="276" w:lineRule="auto"/>
        <w:rPr>
          <w:rFonts w:asciiTheme="minorBidi" w:eastAsia="Times New Roman" w:hAnsiTheme="minorBidi"/>
          <w:b/>
          <w:bCs/>
          <w:sz w:val="24"/>
          <w:szCs w:val="24"/>
        </w:rPr>
      </w:pPr>
      <w:r w:rsidRPr="00FB5DD7">
        <w:rPr>
          <w:rStyle w:val="hps"/>
          <w:rFonts w:asciiTheme="minorBidi" w:hAnsiTheme="minorBidi"/>
          <w:color w:val="000000"/>
          <w:sz w:val="24"/>
          <w:szCs w:val="24"/>
          <w:rtl/>
        </w:rPr>
        <w:t xml:space="preserve">يتناول هذا المساق موضوع الاتصال البشري وعوائقه وبيان أنماط الشخصيات المختلفة ومهارات الاتصال المتنوعة والمهمة لفهم </w:t>
      </w:r>
      <w:proofErr w:type="spellStart"/>
      <w:r w:rsidRPr="00FB5DD7">
        <w:rPr>
          <w:rStyle w:val="hps"/>
          <w:rFonts w:asciiTheme="minorBidi" w:hAnsiTheme="minorBidi"/>
          <w:color w:val="000000"/>
          <w:sz w:val="24"/>
          <w:szCs w:val="24"/>
          <w:rtl/>
        </w:rPr>
        <w:t>الانسان</w:t>
      </w:r>
      <w:proofErr w:type="spellEnd"/>
      <w:r w:rsidRPr="00FB5DD7">
        <w:rPr>
          <w:rStyle w:val="hps"/>
          <w:rFonts w:asciiTheme="minorBidi" w:hAnsiTheme="minorBidi"/>
          <w:color w:val="000000"/>
          <w:sz w:val="24"/>
          <w:szCs w:val="24"/>
          <w:rtl/>
        </w:rPr>
        <w:t xml:space="preserve"> والتعامل معه بنجاح؛ باعتبار </w:t>
      </w:r>
      <w:proofErr w:type="spellStart"/>
      <w:r w:rsidRPr="00FB5DD7">
        <w:rPr>
          <w:rStyle w:val="hps"/>
          <w:rFonts w:asciiTheme="minorBidi" w:hAnsiTheme="minorBidi"/>
          <w:color w:val="000000"/>
          <w:sz w:val="24"/>
          <w:szCs w:val="24"/>
          <w:rtl/>
        </w:rPr>
        <w:t>الانسان</w:t>
      </w:r>
      <w:proofErr w:type="spellEnd"/>
      <w:r w:rsidRPr="00FB5DD7">
        <w:rPr>
          <w:rStyle w:val="hps"/>
          <w:rFonts w:asciiTheme="minorBidi" w:hAnsiTheme="minorBidi"/>
          <w:color w:val="000000"/>
          <w:sz w:val="24"/>
          <w:szCs w:val="24"/>
          <w:rtl/>
        </w:rPr>
        <w:t xml:space="preserve"> أنماط متعددة من الشخصيات والأطباع والأمزجة والميول، ولذلك يُدرَّب الطالب ويكسب مهارات وفنون تمكنه من </w:t>
      </w:r>
      <w:proofErr w:type="spellStart"/>
      <w:r w:rsidRPr="00FB5DD7">
        <w:rPr>
          <w:rStyle w:val="hps"/>
          <w:rFonts w:asciiTheme="minorBidi" w:hAnsiTheme="minorBidi"/>
          <w:color w:val="000000"/>
          <w:sz w:val="24"/>
          <w:szCs w:val="24"/>
          <w:rtl/>
        </w:rPr>
        <w:t>اتقان</w:t>
      </w:r>
      <w:proofErr w:type="spellEnd"/>
      <w:r w:rsidRPr="00FB5DD7">
        <w:rPr>
          <w:rStyle w:val="hps"/>
          <w:rFonts w:asciiTheme="minorBidi" w:hAnsiTheme="minorBidi"/>
          <w:color w:val="000000"/>
          <w:sz w:val="24"/>
          <w:szCs w:val="24"/>
          <w:rtl/>
        </w:rPr>
        <w:t xml:space="preserve"> التواصل مع الآخرين بنجاح في بيئات الحياة المختلفة </w:t>
      </w:r>
      <w:r w:rsidRPr="00FB5DD7">
        <w:rPr>
          <w:rStyle w:val="hps"/>
          <w:rFonts w:asciiTheme="minorBidi" w:hAnsiTheme="minorBidi"/>
          <w:color w:val="000000"/>
          <w:sz w:val="24"/>
          <w:szCs w:val="24"/>
          <w:rtl/>
        </w:rPr>
        <w:lastRenderedPageBreak/>
        <w:t xml:space="preserve">كمفاتيح لتحقيق التميز والريادة، حيث يبين له ظواهر الرسائل الاتصالية التي تصدر من </w:t>
      </w:r>
      <w:proofErr w:type="spellStart"/>
      <w:r w:rsidRPr="00FB5DD7">
        <w:rPr>
          <w:rStyle w:val="hps"/>
          <w:rFonts w:asciiTheme="minorBidi" w:hAnsiTheme="minorBidi"/>
          <w:color w:val="000000"/>
          <w:sz w:val="24"/>
          <w:szCs w:val="24"/>
          <w:rtl/>
        </w:rPr>
        <w:t>الانسان</w:t>
      </w:r>
      <w:proofErr w:type="spellEnd"/>
      <w:r w:rsidRPr="00FB5DD7">
        <w:rPr>
          <w:rStyle w:val="hps"/>
          <w:rFonts w:asciiTheme="minorBidi" w:hAnsiTheme="minorBidi"/>
          <w:color w:val="000000"/>
          <w:sz w:val="24"/>
          <w:szCs w:val="24"/>
          <w:rtl/>
        </w:rPr>
        <w:t xml:space="preserve"> وبيان مدلولاتها وخفايا هذه الرسائل التي يحتاج الى التنبه لها كلغة الجسم والصوت وما شابهها وطرق التحاور </w:t>
      </w:r>
      <w:proofErr w:type="spellStart"/>
      <w:r w:rsidRPr="00FB5DD7">
        <w:rPr>
          <w:rStyle w:val="hps"/>
          <w:rFonts w:asciiTheme="minorBidi" w:hAnsiTheme="minorBidi"/>
          <w:color w:val="000000"/>
          <w:sz w:val="24"/>
          <w:szCs w:val="24"/>
          <w:rtl/>
        </w:rPr>
        <w:t>والاقناع</w:t>
      </w:r>
      <w:proofErr w:type="spellEnd"/>
      <w:r w:rsidRPr="00FB5DD7">
        <w:rPr>
          <w:rStyle w:val="hps"/>
          <w:rFonts w:asciiTheme="minorBidi" w:hAnsiTheme="minorBidi"/>
          <w:color w:val="000000"/>
          <w:sz w:val="24"/>
          <w:szCs w:val="24"/>
          <w:rtl/>
        </w:rPr>
        <w:t xml:space="preserve"> المختلفة مع بني البشر</w:t>
      </w:r>
      <w:r w:rsidR="00C43A11" w:rsidRPr="00FB5DD7">
        <w:rPr>
          <w:rFonts w:asciiTheme="minorBidi" w:eastAsia="Times New Roman" w:hAnsiTheme="minorBidi"/>
          <w:sz w:val="24"/>
          <w:szCs w:val="24"/>
          <w:rtl/>
        </w:rPr>
        <w:t>.</w:t>
      </w:r>
    </w:p>
    <w:p w14:paraId="3FE269F0" w14:textId="77777777" w:rsidR="00DD554C" w:rsidRPr="00FB5DD7" w:rsidRDefault="00C43A11" w:rsidP="00440CE8">
      <w:pPr>
        <w:pStyle w:val="Heading4"/>
        <w:rPr>
          <w:rFonts w:eastAsia="Calibri"/>
          <w:rtl/>
          <w:lang w:bidi="ar-AE"/>
        </w:rPr>
      </w:pPr>
      <w:r w:rsidRPr="00FB5DD7">
        <w:rPr>
          <w:rFonts w:eastAsia="Calibri"/>
          <w:lang w:bidi="ar-AE"/>
        </w:rPr>
        <w:t xml:space="preserve">PRA </w:t>
      </w:r>
      <w:r w:rsidR="00DD554C" w:rsidRPr="00FB5DD7">
        <w:rPr>
          <w:rFonts w:eastAsia="Calibri"/>
          <w:lang w:bidi="ar-AE"/>
        </w:rPr>
        <w:t xml:space="preserve"> </w:t>
      </w:r>
      <w:r w:rsidRPr="00FB5DD7">
        <w:rPr>
          <w:rFonts w:eastAsia="Calibri"/>
          <w:lang w:bidi="ar-AE"/>
        </w:rPr>
        <w:t>208</w:t>
      </w:r>
      <w:r w:rsidR="00DD554C" w:rsidRPr="00FB5DD7">
        <w:rPr>
          <w:rFonts w:eastAsia="Calibri"/>
          <w:lang w:bidi="ar-AE"/>
        </w:rPr>
        <w:t xml:space="preserve">  </w:t>
      </w:r>
      <w:r w:rsidR="00DD554C" w:rsidRPr="00FB5DD7">
        <w:rPr>
          <w:rFonts w:eastAsia="Calibri"/>
          <w:rtl/>
          <w:lang w:bidi="ar-AE"/>
        </w:rPr>
        <w:t xml:space="preserve"> </w:t>
      </w:r>
      <w:r w:rsidR="00801C73" w:rsidRPr="00FB5DD7">
        <w:rPr>
          <w:rFonts w:eastAsia="Calibri"/>
          <w:rtl/>
          <w:lang w:bidi="ar-AE"/>
        </w:rPr>
        <w:t xml:space="preserve"> </w:t>
      </w:r>
      <w:r w:rsidR="00DD554C" w:rsidRPr="00FB5DD7">
        <w:rPr>
          <w:rFonts w:eastAsia="Calibri"/>
          <w:rtl/>
          <w:lang w:bidi="ar-AE"/>
        </w:rPr>
        <w:t xml:space="preserve"> </w:t>
      </w:r>
      <w:r w:rsidR="00801C73" w:rsidRPr="00FB5DD7">
        <w:rPr>
          <w:rFonts w:eastAsia="Calibri"/>
          <w:rtl/>
          <w:lang w:bidi="ar-AE"/>
        </w:rPr>
        <w:t xml:space="preserve"> </w:t>
      </w:r>
      <w:r w:rsidRPr="00FB5DD7">
        <w:rPr>
          <w:rFonts w:eastAsia="Calibri"/>
          <w:rtl/>
          <w:lang w:bidi="ar-AE"/>
        </w:rPr>
        <w:t xml:space="preserve">مقدمة في العلاقات العامة </w:t>
      </w:r>
      <w:r w:rsidR="00DD554C" w:rsidRPr="00FB5DD7">
        <w:rPr>
          <w:rFonts w:eastAsia="Calibri"/>
          <w:rtl/>
          <w:lang w:bidi="ar-AE"/>
        </w:rPr>
        <w:t xml:space="preserve"> </w:t>
      </w:r>
    </w:p>
    <w:p w14:paraId="6C06EE9B" w14:textId="77777777" w:rsidR="00DD554C" w:rsidRPr="00FB5DD7" w:rsidRDefault="00DD554C"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C43A11" w:rsidRPr="00FB5DD7">
        <w:rPr>
          <w:rFonts w:asciiTheme="minorBidi" w:hAnsiTheme="minorBidi"/>
          <w:sz w:val="24"/>
          <w:szCs w:val="24"/>
          <w:lang w:bidi="ar-AE"/>
        </w:rPr>
        <w:t xml:space="preserve">COM </w:t>
      </w:r>
      <w:proofErr w:type="gramStart"/>
      <w:r w:rsidR="00C43A11" w:rsidRPr="00FB5DD7">
        <w:rPr>
          <w:rFonts w:asciiTheme="minorBidi" w:hAnsiTheme="minorBidi"/>
          <w:sz w:val="24"/>
          <w:szCs w:val="24"/>
          <w:lang w:bidi="ar-AE"/>
        </w:rPr>
        <w:t xml:space="preserve">101 </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roofErr w:type="gramEnd"/>
    </w:p>
    <w:p w14:paraId="60FCA904" w14:textId="77777777" w:rsidR="00DF18A7" w:rsidRPr="00FB5DD7" w:rsidRDefault="00801C73" w:rsidP="00FB5DD7">
      <w:pPr>
        <w:bidi/>
        <w:jc w:val="both"/>
        <w:textAlignment w:val="top"/>
        <w:rPr>
          <w:rFonts w:asciiTheme="minorBidi" w:eastAsia="Times New Roman" w:hAnsiTheme="minorBidi"/>
          <w:color w:val="000000"/>
          <w:sz w:val="24"/>
          <w:szCs w:val="24"/>
        </w:rPr>
      </w:pPr>
      <w:r w:rsidRPr="00FB5DD7">
        <w:rPr>
          <w:rFonts w:asciiTheme="minorBidi" w:eastAsia="Times New Roman" w:hAnsiTheme="minorBidi"/>
          <w:color w:val="000000"/>
          <w:sz w:val="24"/>
          <w:szCs w:val="24"/>
          <w:rtl/>
        </w:rPr>
        <w:t xml:space="preserve">يتناول هذا المساق وصف العلاقات العامة ومفهومها إضافة إلى تزويد الطالب بمراحل هذا المفهوم وأهدافه ونشأته كما يوضح هذا المساق الأهمية والأسباب </w:t>
      </w:r>
      <w:proofErr w:type="spellStart"/>
      <w:r w:rsidRPr="00FB5DD7">
        <w:rPr>
          <w:rFonts w:asciiTheme="minorBidi" w:eastAsia="Times New Roman" w:hAnsiTheme="minorBidi"/>
          <w:color w:val="000000"/>
          <w:sz w:val="24"/>
          <w:szCs w:val="24"/>
          <w:rtl/>
        </w:rPr>
        <w:t>الموجبه</w:t>
      </w:r>
      <w:proofErr w:type="spellEnd"/>
      <w:r w:rsidRPr="00FB5DD7">
        <w:rPr>
          <w:rFonts w:asciiTheme="minorBidi" w:eastAsia="Times New Roman" w:hAnsiTheme="minorBidi"/>
          <w:color w:val="000000"/>
          <w:sz w:val="24"/>
          <w:szCs w:val="24"/>
          <w:rtl/>
        </w:rPr>
        <w:t xml:space="preserve"> للتعرف بعمق على وظائف الإدارة العامة. ويركز هذا المساق على الرأي العام وتقسيمه وإمكانية التوصل إلى الطرق المناسبة لقياس الرأي العام وتحديد دور العلاقات العامة في مجال </w:t>
      </w:r>
      <w:proofErr w:type="spellStart"/>
      <w:r w:rsidRPr="00FB5DD7">
        <w:rPr>
          <w:rFonts w:asciiTheme="minorBidi" w:eastAsia="Times New Roman" w:hAnsiTheme="minorBidi"/>
          <w:color w:val="000000"/>
          <w:sz w:val="24"/>
          <w:szCs w:val="24"/>
          <w:rtl/>
        </w:rPr>
        <w:t>الإتصال</w:t>
      </w:r>
      <w:proofErr w:type="spellEnd"/>
      <w:r w:rsidRPr="00FB5DD7">
        <w:rPr>
          <w:rFonts w:asciiTheme="minorBidi" w:eastAsia="Times New Roman" w:hAnsiTheme="minorBidi"/>
          <w:color w:val="000000"/>
          <w:sz w:val="24"/>
          <w:szCs w:val="24"/>
          <w:rtl/>
        </w:rPr>
        <w:t xml:space="preserve"> ومكوناته والوسائل المستخدمة في مجال </w:t>
      </w:r>
      <w:proofErr w:type="spellStart"/>
      <w:r w:rsidRPr="00FB5DD7">
        <w:rPr>
          <w:rFonts w:asciiTheme="minorBidi" w:eastAsia="Times New Roman" w:hAnsiTheme="minorBidi"/>
          <w:color w:val="000000"/>
          <w:sz w:val="24"/>
          <w:szCs w:val="24"/>
          <w:rtl/>
        </w:rPr>
        <w:t>الإتصال</w:t>
      </w:r>
      <w:proofErr w:type="spellEnd"/>
      <w:r w:rsidRPr="00FB5DD7">
        <w:rPr>
          <w:rFonts w:asciiTheme="minorBidi" w:eastAsia="Times New Roman" w:hAnsiTheme="minorBidi"/>
          <w:color w:val="000000"/>
          <w:sz w:val="24"/>
          <w:szCs w:val="24"/>
          <w:rtl/>
        </w:rPr>
        <w:t xml:space="preserve"> الجماهيري مع العاملين والمساهمين والمجتمع المحلي، ويوضح هذا المساق كيفية ممارسة نشاط العلاقات العامة ووضع الأنظمة الخاصة لأجهزة العلاقات العامة</w:t>
      </w:r>
      <w:r w:rsidR="00C43A11" w:rsidRPr="00FB5DD7">
        <w:rPr>
          <w:rFonts w:asciiTheme="minorBidi" w:eastAsia="Times New Roman" w:hAnsiTheme="minorBidi"/>
          <w:sz w:val="24"/>
          <w:szCs w:val="24"/>
        </w:rPr>
        <w:t>.</w:t>
      </w:r>
    </w:p>
    <w:p w14:paraId="57ECF045" w14:textId="77777777" w:rsidR="00DD554C" w:rsidRPr="00FB5DD7" w:rsidRDefault="00C43A11" w:rsidP="00440CE8">
      <w:pPr>
        <w:pStyle w:val="Heading4"/>
        <w:rPr>
          <w:rFonts w:eastAsia="Calibri"/>
          <w:rtl/>
          <w:lang w:bidi="ar-AE"/>
        </w:rPr>
      </w:pPr>
      <w:r w:rsidRPr="00FB5DD7">
        <w:rPr>
          <w:rFonts w:eastAsia="Calibri"/>
          <w:lang w:bidi="ar-AE"/>
        </w:rPr>
        <w:t>ADV</w:t>
      </w:r>
      <w:r w:rsidR="00DD554C" w:rsidRPr="00FB5DD7">
        <w:rPr>
          <w:rFonts w:eastAsia="Calibri"/>
          <w:lang w:bidi="ar-AE"/>
        </w:rPr>
        <w:t xml:space="preserve"> </w:t>
      </w:r>
      <w:r w:rsidRPr="00FB5DD7">
        <w:rPr>
          <w:rFonts w:eastAsia="Calibri"/>
          <w:lang w:bidi="ar-AE"/>
        </w:rPr>
        <w:t>209</w:t>
      </w:r>
      <w:r w:rsidR="00DD554C" w:rsidRPr="00FB5DD7">
        <w:rPr>
          <w:rFonts w:eastAsia="Calibri"/>
          <w:lang w:bidi="ar-AE"/>
        </w:rPr>
        <w:t xml:space="preserve">  </w:t>
      </w:r>
      <w:r w:rsidR="00DD554C" w:rsidRPr="00FB5DD7">
        <w:rPr>
          <w:rFonts w:eastAsia="Calibri"/>
          <w:rtl/>
          <w:lang w:bidi="ar-AE"/>
        </w:rPr>
        <w:t xml:space="preserve">  </w:t>
      </w:r>
      <w:r w:rsidR="00801C73" w:rsidRPr="00FB5DD7">
        <w:rPr>
          <w:rFonts w:eastAsia="Calibri"/>
          <w:rtl/>
          <w:lang w:bidi="ar-AE"/>
        </w:rPr>
        <w:t xml:space="preserve">  </w:t>
      </w:r>
      <w:r w:rsidRPr="00FB5DD7">
        <w:rPr>
          <w:rFonts w:eastAsia="Calibri"/>
          <w:rtl/>
          <w:lang w:bidi="ar-AE"/>
        </w:rPr>
        <w:t>مقدمة في الإعلان</w:t>
      </w:r>
      <w:r w:rsidR="00DD554C" w:rsidRPr="00FB5DD7">
        <w:rPr>
          <w:rFonts w:eastAsia="Calibri"/>
          <w:rtl/>
          <w:lang w:bidi="ar-AE"/>
        </w:rPr>
        <w:t xml:space="preserve"> </w:t>
      </w:r>
    </w:p>
    <w:p w14:paraId="37CA5D89" w14:textId="77777777" w:rsidR="00DD554C" w:rsidRPr="00FB5DD7" w:rsidRDefault="00DD554C"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C43A11" w:rsidRPr="00FB5DD7">
        <w:rPr>
          <w:rFonts w:asciiTheme="minorBidi" w:hAnsiTheme="minorBidi"/>
          <w:sz w:val="24"/>
          <w:szCs w:val="24"/>
          <w:lang w:bidi="ar-AE"/>
        </w:rPr>
        <w:t xml:space="preserve">PRA 208 </w:t>
      </w:r>
      <w:r w:rsidRPr="00FB5DD7">
        <w:rPr>
          <w:rFonts w:asciiTheme="minorBidi" w:hAnsiTheme="minorBidi"/>
          <w:sz w:val="24"/>
          <w:szCs w:val="24"/>
          <w:rtl/>
          <w:lang w:bidi="ar-AE"/>
        </w:rPr>
        <w:t>)</w:t>
      </w:r>
    </w:p>
    <w:p w14:paraId="69731BC5" w14:textId="77777777" w:rsidR="00C43A11" w:rsidRPr="00FB5DD7" w:rsidRDefault="00801C73" w:rsidP="00FB5DD7">
      <w:pPr>
        <w:bidi/>
        <w:rPr>
          <w:rFonts w:asciiTheme="minorBidi" w:eastAsia="Times New Roman" w:hAnsiTheme="minorBidi"/>
          <w:sz w:val="24"/>
          <w:szCs w:val="24"/>
          <w:rtl/>
        </w:rPr>
      </w:pPr>
      <w:r w:rsidRPr="00FB5DD7">
        <w:rPr>
          <w:rStyle w:val="hps"/>
          <w:rFonts w:asciiTheme="minorBidi" w:hAnsiTheme="minorBidi"/>
          <w:color w:val="000000" w:themeColor="text1"/>
          <w:sz w:val="24"/>
          <w:szCs w:val="24"/>
          <w:rtl/>
        </w:rPr>
        <w:t xml:space="preserve">يتناول هذا المساق التعريف بالإعلان </w:t>
      </w:r>
      <w:proofErr w:type="spellStart"/>
      <w:r w:rsidRPr="00FB5DD7">
        <w:rPr>
          <w:rStyle w:val="hps"/>
          <w:rFonts w:asciiTheme="minorBidi" w:hAnsiTheme="minorBidi"/>
          <w:color w:val="000000" w:themeColor="text1"/>
          <w:sz w:val="24"/>
          <w:szCs w:val="24"/>
          <w:rtl/>
        </w:rPr>
        <w:t>بإعتباره</w:t>
      </w:r>
      <w:proofErr w:type="spellEnd"/>
      <w:r w:rsidRPr="00FB5DD7">
        <w:rPr>
          <w:rStyle w:val="hps"/>
          <w:rFonts w:asciiTheme="minorBidi" w:hAnsiTheme="minorBidi"/>
          <w:color w:val="000000" w:themeColor="text1"/>
          <w:sz w:val="24"/>
          <w:szCs w:val="24"/>
          <w:rtl/>
        </w:rPr>
        <w:t xml:space="preserve"> شكل من أشكال </w:t>
      </w:r>
      <w:proofErr w:type="spellStart"/>
      <w:r w:rsidRPr="00FB5DD7">
        <w:rPr>
          <w:rStyle w:val="hps"/>
          <w:rFonts w:asciiTheme="minorBidi" w:hAnsiTheme="minorBidi"/>
          <w:color w:val="000000" w:themeColor="text1"/>
          <w:sz w:val="24"/>
          <w:szCs w:val="24"/>
          <w:rtl/>
        </w:rPr>
        <w:t>الإتصال</w:t>
      </w:r>
      <w:proofErr w:type="spellEnd"/>
      <w:r w:rsidRPr="00FB5DD7">
        <w:rPr>
          <w:rStyle w:val="hps"/>
          <w:rFonts w:asciiTheme="minorBidi" w:hAnsiTheme="minorBidi"/>
          <w:color w:val="000000" w:themeColor="text1"/>
          <w:sz w:val="24"/>
          <w:szCs w:val="24"/>
          <w:rtl/>
        </w:rPr>
        <w:t xml:space="preserve"> والعوامل التي ساعدت في </w:t>
      </w:r>
      <w:proofErr w:type="spellStart"/>
      <w:r w:rsidRPr="00FB5DD7">
        <w:rPr>
          <w:rStyle w:val="hps"/>
          <w:rFonts w:asciiTheme="minorBidi" w:hAnsiTheme="minorBidi"/>
          <w:color w:val="000000" w:themeColor="text1"/>
          <w:sz w:val="24"/>
          <w:szCs w:val="24"/>
          <w:rtl/>
        </w:rPr>
        <w:t>الإهتمام</w:t>
      </w:r>
      <w:proofErr w:type="spellEnd"/>
      <w:r w:rsidRPr="00FB5DD7">
        <w:rPr>
          <w:rStyle w:val="hps"/>
          <w:rFonts w:asciiTheme="minorBidi" w:hAnsiTheme="minorBidi"/>
          <w:color w:val="000000" w:themeColor="text1"/>
          <w:sz w:val="24"/>
          <w:szCs w:val="24"/>
          <w:rtl/>
        </w:rPr>
        <w:t xml:space="preserve"> بهذا النشاط </w:t>
      </w:r>
      <w:proofErr w:type="spellStart"/>
      <w:r w:rsidRPr="00FB5DD7">
        <w:rPr>
          <w:rStyle w:val="hps"/>
          <w:rFonts w:asciiTheme="minorBidi" w:hAnsiTheme="minorBidi"/>
          <w:color w:val="000000" w:themeColor="text1"/>
          <w:sz w:val="24"/>
          <w:szCs w:val="24"/>
          <w:rtl/>
        </w:rPr>
        <w:t>الإتصالي</w:t>
      </w:r>
      <w:proofErr w:type="spellEnd"/>
      <w:r w:rsidRPr="00FB5DD7">
        <w:rPr>
          <w:rStyle w:val="hps"/>
          <w:rFonts w:asciiTheme="minorBidi" w:hAnsiTheme="minorBidi"/>
          <w:color w:val="000000" w:themeColor="text1"/>
          <w:sz w:val="24"/>
          <w:szCs w:val="24"/>
          <w:rtl/>
        </w:rPr>
        <w:t xml:space="preserve"> والمراحل التي يمر بها وعلاقة ذلك بالمستهلك </w:t>
      </w:r>
      <w:proofErr w:type="spellStart"/>
      <w:r w:rsidRPr="00FB5DD7">
        <w:rPr>
          <w:rStyle w:val="hps"/>
          <w:rFonts w:asciiTheme="minorBidi" w:hAnsiTheme="minorBidi"/>
          <w:color w:val="000000" w:themeColor="text1"/>
          <w:sz w:val="24"/>
          <w:szCs w:val="24"/>
          <w:rtl/>
        </w:rPr>
        <w:t>بإعتباره</w:t>
      </w:r>
      <w:proofErr w:type="spellEnd"/>
      <w:r w:rsidRPr="00FB5DD7">
        <w:rPr>
          <w:rStyle w:val="hps"/>
          <w:rFonts w:asciiTheme="minorBidi" w:hAnsiTheme="minorBidi"/>
          <w:color w:val="000000" w:themeColor="text1"/>
          <w:sz w:val="24"/>
          <w:szCs w:val="24"/>
          <w:rtl/>
        </w:rPr>
        <w:t xml:space="preserve"> الهدف الأساسي للإعلان وعلاقة بحوث التسويق التي تجرى على عينات من المجتمع  كونها محرك أساسي لنجاح الإعلان في توجهاته المختلفة، كما يوضح وسائل الإعلان المستخدمة وصيغ تحرير الإعلانات وأنواع الرسائل الإعلانية مما يتيح للطالب التعرف على هذا العلم الذي تحدده مجموعة نماذج ونظريات وتفسره بحوث تجريبية ميدانية مما يساعد على فهم وتنسيق طبيعة الحملات الإعلانية ومستلزمات نجاحها والوسائل المستخدمة فيها وهذا يعطيه القدرة على صياغة وتصميم الرسائل الإعلانية ومعرفة الأجزاء الأساسية المكونة لها وكيفية عمل وكالات الإعلان المتخصصة وطبيعة الحملات الإعلانية وشروط نجاحها، كما أن الطالب يتعرف بشكل واضح على المبادئ الأخلاقية التي تحكم النشاط الإعلاني والضوابط والقوانين التي يتحرك في ضوئها في عدد من الدول العربية والأجنبية</w:t>
      </w:r>
      <w:r w:rsidR="00C43A11" w:rsidRPr="00FB5DD7">
        <w:rPr>
          <w:rFonts w:asciiTheme="minorBidi" w:eastAsia="Times New Roman" w:hAnsiTheme="minorBidi"/>
          <w:sz w:val="24"/>
          <w:szCs w:val="24"/>
          <w:rtl/>
        </w:rPr>
        <w:t>.</w:t>
      </w:r>
    </w:p>
    <w:p w14:paraId="2E9B28DE" w14:textId="15050AFE" w:rsidR="00B40110" w:rsidRPr="00A267C7" w:rsidRDefault="00B40110" w:rsidP="00A267C7">
      <w:pPr>
        <w:bidi/>
        <w:rPr>
          <w:b/>
          <w:bCs/>
          <w:sz w:val="24"/>
          <w:szCs w:val="24"/>
          <w:rtl/>
        </w:rPr>
      </w:pPr>
      <w:r w:rsidRPr="00A267C7">
        <w:rPr>
          <w:b/>
          <w:bCs/>
          <w:sz w:val="24"/>
          <w:szCs w:val="24"/>
          <w:rtl/>
        </w:rPr>
        <w:t xml:space="preserve">توصيفات </w:t>
      </w:r>
      <w:r w:rsidR="00EB0DE4" w:rsidRPr="00A267C7">
        <w:rPr>
          <w:b/>
          <w:bCs/>
          <w:sz w:val="24"/>
          <w:szCs w:val="24"/>
          <w:rtl/>
        </w:rPr>
        <w:t xml:space="preserve">مواد التخصص </w:t>
      </w:r>
      <w:proofErr w:type="spellStart"/>
      <w:r w:rsidR="00EB0DE4" w:rsidRPr="00A267C7">
        <w:rPr>
          <w:b/>
          <w:bCs/>
          <w:sz w:val="24"/>
          <w:szCs w:val="24"/>
          <w:rtl/>
        </w:rPr>
        <w:t>الاجبارية</w:t>
      </w:r>
      <w:proofErr w:type="spellEnd"/>
    </w:p>
    <w:p w14:paraId="117BA1D8" w14:textId="77777777" w:rsidR="00C63F93" w:rsidRPr="00FB5DD7" w:rsidRDefault="00D04571" w:rsidP="00440CE8">
      <w:pPr>
        <w:pStyle w:val="Heading4"/>
        <w:rPr>
          <w:rFonts w:eastAsia="Calibri"/>
          <w:rtl/>
          <w:lang w:bidi="ar-AE"/>
        </w:rPr>
      </w:pPr>
      <w:r w:rsidRPr="00FB5DD7">
        <w:rPr>
          <w:rFonts w:eastAsia="Calibri"/>
          <w:lang w:bidi="ar-AE"/>
        </w:rPr>
        <w:t>PRA</w:t>
      </w:r>
      <w:r w:rsidR="0039332B" w:rsidRPr="00FB5DD7">
        <w:rPr>
          <w:rFonts w:eastAsia="Calibri"/>
          <w:lang w:bidi="ar-AE"/>
        </w:rPr>
        <w:t xml:space="preserve"> </w:t>
      </w:r>
      <w:r w:rsidR="00C63F93" w:rsidRPr="00FB5DD7">
        <w:rPr>
          <w:rFonts w:eastAsia="Calibri"/>
          <w:lang w:bidi="ar-AE"/>
        </w:rPr>
        <w:t xml:space="preserve"> </w:t>
      </w:r>
      <w:r w:rsidRPr="00FB5DD7">
        <w:rPr>
          <w:rFonts w:eastAsia="Calibri"/>
          <w:lang w:bidi="ar-AE"/>
        </w:rPr>
        <w:t>301</w:t>
      </w:r>
      <w:r w:rsidR="00C63F93" w:rsidRPr="00FB5DD7">
        <w:rPr>
          <w:rFonts w:eastAsia="Calibri"/>
          <w:lang w:bidi="ar-AE"/>
        </w:rPr>
        <w:t xml:space="preserve">  </w:t>
      </w:r>
      <w:r w:rsidR="00C63F93" w:rsidRPr="00FB5DD7">
        <w:rPr>
          <w:rFonts w:eastAsia="Calibri"/>
          <w:rtl/>
          <w:lang w:bidi="ar-AE"/>
        </w:rPr>
        <w:t xml:space="preserve"> </w:t>
      </w:r>
      <w:r w:rsidR="00801C73" w:rsidRPr="00FB5DD7">
        <w:rPr>
          <w:rFonts w:eastAsia="Calibri"/>
          <w:rtl/>
          <w:lang w:bidi="ar-AE"/>
        </w:rPr>
        <w:t xml:space="preserve"> </w:t>
      </w:r>
      <w:r w:rsidR="00C63F93" w:rsidRPr="00FB5DD7">
        <w:rPr>
          <w:rFonts w:eastAsia="Calibri"/>
          <w:rtl/>
          <w:lang w:bidi="ar-AE"/>
        </w:rPr>
        <w:t xml:space="preserve"> </w:t>
      </w:r>
      <w:r w:rsidR="00EB0DE4" w:rsidRPr="00FB5DD7">
        <w:rPr>
          <w:rFonts w:eastAsia="Calibri"/>
          <w:rtl/>
          <w:lang w:bidi="ar-AE"/>
        </w:rPr>
        <w:t xml:space="preserve">تنظيم </w:t>
      </w:r>
      <w:proofErr w:type="spellStart"/>
      <w:r w:rsidR="00EB0DE4" w:rsidRPr="00FB5DD7">
        <w:rPr>
          <w:rFonts w:eastAsia="Calibri"/>
          <w:rtl/>
          <w:lang w:bidi="ar-AE"/>
        </w:rPr>
        <w:t>وادارة</w:t>
      </w:r>
      <w:proofErr w:type="spellEnd"/>
      <w:r w:rsidR="00EB0DE4" w:rsidRPr="00FB5DD7">
        <w:rPr>
          <w:rFonts w:eastAsia="Calibri"/>
          <w:rtl/>
          <w:lang w:bidi="ar-AE"/>
        </w:rPr>
        <w:t xml:space="preserve"> العلاقات العامة</w:t>
      </w:r>
      <w:r w:rsidR="00C63F93" w:rsidRPr="00FB5DD7">
        <w:rPr>
          <w:rFonts w:eastAsia="Calibri"/>
          <w:rtl/>
          <w:lang w:bidi="ar-AE"/>
        </w:rPr>
        <w:t xml:space="preserve"> </w:t>
      </w:r>
    </w:p>
    <w:p w14:paraId="4EFCA31A"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PRA 208</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4D09E8CC" w14:textId="77777777" w:rsidR="00EB0DE4" w:rsidRPr="00FB5DD7" w:rsidRDefault="0039332B" w:rsidP="00FB5DD7">
      <w:pPr>
        <w:bidi/>
        <w:ind w:right="360"/>
        <w:textAlignment w:val="top"/>
        <w:rPr>
          <w:rFonts w:asciiTheme="minorBidi" w:eastAsia="Times New Roman" w:hAnsiTheme="minorBidi"/>
          <w:sz w:val="24"/>
          <w:szCs w:val="24"/>
          <w:rtl/>
          <w:lang w:bidi="ar-AE"/>
        </w:rPr>
      </w:pPr>
      <w:proofErr w:type="spellStart"/>
      <w:r w:rsidRPr="00FB5DD7">
        <w:rPr>
          <w:rStyle w:val="hps"/>
          <w:rFonts w:asciiTheme="minorBidi" w:hAnsiTheme="minorBidi"/>
          <w:color w:val="000000" w:themeColor="text1"/>
          <w:sz w:val="24"/>
          <w:szCs w:val="24"/>
          <w:rtl/>
        </w:rPr>
        <w:t>يتانول</w:t>
      </w:r>
      <w:proofErr w:type="spellEnd"/>
      <w:r w:rsidRPr="00FB5DD7">
        <w:rPr>
          <w:rStyle w:val="hps"/>
          <w:rFonts w:asciiTheme="minorBidi" w:hAnsiTheme="minorBidi"/>
          <w:color w:val="000000" w:themeColor="text1"/>
          <w:sz w:val="24"/>
          <w:szCs w:val="24"/>
          <w:rtl/>
        </w:rPr>
        <w:t xml:space="preserve"> هذا المساق تعريف الطالب بمفهوم العلاقات العامة </w:t>
      </w:r>
      <w:proofErr w:type="gramStart"/>
      <w:r w:rsidRPr="00FB5DD7">
        <w:rPr>
          <w:rStyle w:val="hps"/>
          <w:rFonts w:asciiTheme="minorBidi" w:hAnsiTheme="minorBidi"/>
          <w:color w:val="000000" w:themeColor="text1"/>
          <w:sz w:val="24"/>
          <w:szCs w:val="24"/>
          <w:rtl/>
        </w:rPr>
        <w:t>ورسالتها  وأهدافها</w:t>
      </w:r>
      <w:proofErr w:type="gramEnd"/>
      <w:r w:rsidRPr="00FB5DD7">
        <w:rPr>
          <w:rStyle w:val="hps"/>
          <w:rFonts w:asciiTheme="minorBidi" w:hAnsiTheme="minorBidi"/>
          <w:color w:val="000000" w:themeColor="text1"/>
          <w:sz w:val="24"/>
          <w:szCs w:val="24"/>
          <w:rtl/>
        </w:rPr>
        <w:t xml:space="preserve"> ونقل صورة المنظمة إلى جماهيرها ليكون دليل عمل للقائمين على العلاقات العامة ويمكن هذا المساق من التعرف على العملية التخطيطية في العلاقات العامة وربط التنظيم بالتخطيط من الناحية التطبيقية، </w:t>
      </w:r>
      <w:proofErr w:type="spellStart"/>
      <w:r w:rsidRPr="00FB5DD7">
        <w:rPr>
          <w:rStyle w:val="hps"/>
          <w:rFonts w:asciiTheme="minorBidi" w:hAnsiTheme="minorBidi"/>
          <w:color w:val="000000" w:themeColor="text1"/>
          <w:sz w:val="24"/>
          <w:szCs w:val="24"/>
          <w:rtl/>
        </w:rPr>
        <w:t>اضافة</w:t>
      </w:r>
      <w:proofErr w:type="spellEnd"/>
      <w:r w:rsidRPr="00FB5DD7">
        <w:rPr>
          <w:rStyle w:val="hps"/>
          <w:rFonts w:asciiTheme="minorBidi" w:hAnsiTheme="minorBidi"/>
          <w:color w:val="000000" w:themeColor="text1"/>
          <w:sz w:val="24"/>
          <w:szCs w:val="24"/>
          <w:rtl/>
        </w:rPr>
        <w:t xml:space="preserve"> إلى اتخاذ قرارات فاعلة. ويوضح هذا المساق عملية تصميم الهيكل التنظيمي وأساليب تقييمه ونماذجه </w:t>
      </w:r>
      <w:proofErr w:type="spellStart"/>
      <w:r w:rsidRPr="00FB5DD7">
        <w:rPr>
          <w:rStyle w:val="hps"/>
          <w:rFonts w:asciiTheme="minorBidi" w:hAnsiTheme="minorBidi"/>
          <w:color w:val="000000" w:themeColor="text1"/>
          <w:sz w:val="24"/>
          <w:szCs w:val="24"/>
          <w:rtl/>
        </w:rPr>
        <w:t>المختلفه</w:t>
      </w:r>
      <w:proofErr w:type="spellEnd"/>
      <w:r w:rsidRPr="00FB5DD7">
        <w:rPr>
          <w:rStyle w:val="hps"/>
          <w:rFonts w:asciiTheme="minorBidi" w:hAnsiTheme="minorBidi"/>
          <w:color w:val="000000" w:themeColor="text1"/>
          <w:sz w:val="24"/>
          <w:szCs w:val="24"/>
          <w:rtl/>
        </w:rPr>
        <w:t xml:space="preserve"> ويعرف هذا المساق ماهي العلاقات العامة الفاعلة إضافة إلى تحديد وشرح عملية الرقابة على المستويات في الوظائف </w:t>
      </w:r>
      <w:proofErr w:type="spellStart"/>
      <w:r w:rsidRPr="00FB5DD7">
        <w:rPr>
          <w:rStyle w:val="hps"/>
          <w:rFonts w:asciiTheme="minorBidi" w:hAnsiTheme="minorBidi"/>
          <w:color w:val="000000" w:themeColor="text1"/>
          <w:sz w:val="24"/>
          <w:szCs w:val="24"/>
          <w:rtl/>
        </w:rPr>
        <w:t>الإدراية</w:t>
      </w:r>
      <w:proofErr w:type="spellEnd"/>
      <w:r w:rsidRPr="00FB5DD7">
        <w:rPr>
          <w:rStyle w:val="hps"/>
          <w:rFonts w:asciiTheme="minorBidi" w:hAnsiTheme="minorBidi"/>
          <w:color w:val="000000" w:themeColor="text1"/>
          <w:sz w:val="24"/>
          <w:szCs w:val="24"/>
          <w:rtl/>
        </w:rPr>
        <w:t xml:space="preserve"> المختلفة</w:t>
      </w:r>
      <w:r w:rsidR="00EB0DE4" w:rsidRPr="00FB5DD7">
        <w:rPr>
          <w:rFonts w:asciiTheme="minorBidi" w:eastAsia="Times New Roman" w:hAnsiTheme="minorBidi"/>
          <w:sz w:val="24"/>
          <w:szCs w:val="24"/>
          <w:rtl/>
        </w:rPr>
        <w:t>.</w:t>
      </w:r>
    </w:p>
    <w:p w14:paraId="1034B779" w14:textId="77777777" w:rsidR="00C63F93" w:rsidRPr="00FB5DD7" w:rsidRDefault="00EB0DE4" w:rsidP="00440CE8">
      <w:pPr>
        <w:pStyle w:val="Heading4"/>
        <w:rPr>
          <w:rFonts w:eastAsia="Calibri"/>
          <w:rtl/>
          <w:lang w:bidi="ar-AE"/>
        </w:rPr>
      </w:pPr>
      <w:r w:rsidRPr="00FB5DD7">
        <w:rPr>
          <w:rFonts w:eastAsia="Calibri"/>
          <w:lang w:bidi="ar-AE"/>
        </w:rPr>
        <w:t>PRA</w:t>
      </w:r>
      <w:r w:rsidR="0039332B" w:rsidRPr="00FB5DD7">
        <w:rPr>
          <w:rFonts w:eastAsia="Calibri"/>
          <w:lang w:bidi="ar-AE"/>
        </w:rPr>
        <w:t xml:space="preserve"> </w:t>
      </w:r>
      <w:r w:rsidRPr="00FB5DD7">
        <w:rPr>
          <w:rFonts w:eastAsia="Calibri"/>
          <w:lang w:bidi="ar-AE"/>
        </w:rPr>
        <w:t xml:space="preserve"> </w:t>
      </w:r>
      <w:r w:rsidR="00801C73" w:rsidRPr="00FB5DD7">
        <w:rPr>
          <w:rFonts w:eastAsia="Calibri"/>
          <w:lang w:bidi="ar-AE"/>
        </w:rPr>
        <w:t>402</w:t>
      </w:r>
      <w:r w:rsidR="00801C73" w:rsidRPr="00FB5DD7">
        <w:rPr>
          <w:rFonts w:eastAsia="Calibri"/>
          <w:rtl/>
          <w:lang w:bidi="ar-AE"/>
        </w:rPr>
        <w:t xml:space="preserve">     </w:t>
      </w:r>
      <w:r w:rsidRPr="00FB5DD7">
        <w:rPr>
          <w:rFonts w:eastAsia="Calibri"/>
          <w:rtl/>
          <w:lang w:bidi="ar-AE"/>
        </w:rPr>
        <w:t xml:space="preserve">تنظيم </w:t>
      </w:r>
      <w:proofErr w:type="spellStart"/>
      <w:r w:rsidRPr="00FB5DD7">
        <w:rPr>
          <w:rFonts w:eastAsia="Calibri"/>
          <w:rtl/>
          <w:lang w:bidi="ar-AE"/>
        </w:rPr>
        <w:t>الاحداث</w:t>
      </w:r>
      <w:proofErr w:type="spellEnd"/>
      <w:r w:rsidRPr="00FB5DD7">
        <w:rPr>
          <w:rFonts w:eastAsia="Calibri"/>
          <w:rtl/>
          <w:lang w:bidi="ar-AE"/>
        </w:rPr>
        <w:t xml:space="preserve"> في العلاقات العامة </w:t>
      </w:r>
      <w:r w:rsidR="00C63F93" w:rsidRPr="00FB5DD7">
        <w:rPr>
          <w:rFonts w:eastAsia="Calibri"/>
          <w:rtl/>
          <w:lang w:bidi="ar-AE"/>
        </w:rPr>
        <w:t xml:space="preserve"> </w:t>
      </w:r>
    </w:p>
    <w:p w14:paraId="516F5CD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PRA 303</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384AAE87" w14:textId="77777777" w:rsidR="00EB0DE4" w:rsidRPr="00FB5DD7" w:rsidRDefault="0039332B" w:rsidP="00FB5DD7">
      <w:pPr>
        <w:bidi/>
        <w:rPr>
          <w:rFonts w:asciiTheme="minorBidi" w:eastAsia="Times New Roman" w:hAnsiTheme="minorBidi"/>
          <w:sz w:val="24"/>
          <w:szCs w:val="24"/>
          <w:lang w:bidi="ar-JO"/>
        </w:rPr>
      </w:pPr>
      <w:r w:rsidRPr="00FB5DD7">
        <w:rPr>
          <w:rFonts w:asciiTheme="minorBidi" w:hAnsiTheme="minorBidi"/>
          <w:sz w:val="24"/>
          <w:szCs w:val="24"/>
          <w:rtl/>
          <w:lang w:bidi="ar-JO"/>
        </w:rPr>
        <w:t>يتناول هذا المساق  أهمية صناعة الأحداث الخاصة وتنظيمها كأداة   يتم من خلالها جني الأرباح للمنظمة  كما يتناول أهمية هذه الصناعة في الترويج السياحي وجذب السياح ’ وكذلك يبين أهمية تنظيم الأحداث الخاصة لأجل تسويق الدولة على المستوى الخارجي ’ سواء كانت تلك المناسبات رياضية آو سياسية  أو ثقافية ويتناول أهمية امتلاك شركات العلاقات العامة المتخصصة في تنظيم الأحداث الخاصة  الخبرة والدراية العميقة في  السوق ومتطلباته واحتياجاته وقادرة على تنظيم الأحداث الخاصة وتقديم الحلول الشاملة والمتكاملة في مجال إدارة المناسبات للمؤسسات والشركات والجهات الحكومية</w:t>
      </w:r>
      <w:r w:rsidR="00EB0DE4" w:rsidRPr="00FB5DD7">
        <w:rPr>
          <w:rFonts w:asciiTheme="minorBidi" w:eastAsia="Times New Roman" w:hAnsiTheme="minorBidi"/>
          <w:sz w:val="24"/>
          <w:szCs w:val="24"/>
          <w:rtl/>
          <w:lang w:bidi="ar-JO"/>
        </w:rPr>
        <w:t>.</w:t>
      </w:r>
    </w:p>
    <w:p w14:paraId="241650E1" w14:textId="77777777" w:rsidR="00C63F93" w:rsidRPr="00FB5DD7" w:rsidRDefault="00EB0DE4" w:rsidP="00440CE8">
      <w:pPr>
        <w:pStyle w:val="Heading4"/>
        <w:rPr>
          <w:rFonts w:eastAsia="Calibri"/>
          <w:rtl/>
          <w:lang w:bidi="ar-AE"/>
        </w:rPr>
      </w:pPr>
      <w:r w:rsidRPr="00FB5DD7">
        <w:rPr>
          <w:rFonts w:eastAsia="Calibri"/>
          <w:lang w:bidi="ar-AE"/>
        </w:rPr>
        <w:lastRenderedPageBreak/>
        <w:t xml:space="preserve">PRA </w:t>
      </w:r>
      <w:r w:rsidR="00C63F93" w:rsidRPr="00FB5DD7">
        <w:rPr>
          <w:rFonts w:eastAsia="Calibri"/>
          <w:lang w:bidi="ar-AE"/>
        </w:rPr>
        <w:t xml:space="preserve"> </w:t>
      </w:r>
      <w:r w:rsidRPr="00FB5DD7">
        <w:rPr>
          <w:rFonts w:eastAsia="Calibri"/>
          <w:lang w:bidi="ar-AE"/>
        </w:rPr>
        <w:t>302</w:t>
      </w:r>
      <w:r w:rsidR="00C63F93" w:rsidRPr="00FB5DD7">
        <w:rPr>
          <w:rFonts w:eastAsia="Calibri"/>
          <w:lang w:bidi="ar-AE"/>
        </w:rPr>
        <w:t xml:space="preserve"> </w:t>
      </w:r>
      <w:r w:rsidR="00A13EBB" w:rsidRPr="00FB5DD7">
        <w:rPr>
          <w:rFonts w:eastAsia="Calibri"/>
          <w:rtl/>
          <w:lang w:bidi="ar-AE"/>
        </w:rPr>
        <w:t xml:space="preserve"> </w:t>
      </w:r>
      <w:r w:rsidR="00801C73" w:rsidRPr="00FB5DD7">
        <w:rPr>
          <w:rFonts w:eastAsia="Calibri"/>
          <w:rtl/>
          <w:lang w:bidi="ar-AE"/>
        </w:rPr>
        <w:t xml:space="preserve">  </w:t>
      </w:r>
      <w:r w:rsidRPr="00FB5DD7">
        <w:rPr>
          <w:rFonts w:eastAsia="Calibri"/>
          <w:rtl/>
          <w:lang w:bidi="ar-AE"/>
        </w:rPr>
        <w:t>الكتابة للعلاقات العامة</w:t>
      </w:r>
    </w:p>
    <w:p w14:paraId="0729876E"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 xml:space="preserve">PRA 208 </w:t>
      </w:r>
      <w:r w:rsidRPr="00FB5DD7">
        <w:rPr>
          <w:rFonts w:asciiTheme="minorBidi" w:hAnsiTheme="minorBidi"/>
          <w:sz w:val="24"/>
          <w:szCs w:val="24"/>
          <w:rtl/>
          <w:lang w:bidi="ar-AE"/>
        </w:rPr>
        <w:t>)</w:t>
      </w:r>
    </w:p>
    <w:p w14:paraId="5F3D4992" w14:textId="77777777" w:rsidR="00BD20CD" w:rsidRPr="00BD20CD" w:rsidRDefault="00BD20CD" w:rsidP="00FB5DD7">
      <w:pPr>
        <w:bidi/>
        <w:spacing w:after="0"/>
        <w:jc w:val="both"/>
        <w:rPr>
          <w:rFonts w:asciiTheme="minorBidi" w:eastAsia="Times New Roman" w:hAnsiTheme="minorBidi"/>
          <w:sz w:val="24"/>
          <w:szCs w:val="24"/>
          <w:lang w:bidi="ar-JO"/>
        </w:rPr>
      </w:pPr>
      <w:r w:rsidRPr="00BD20CD">
        <w:rPr>
          <w:rFonts w:asciiTheme="minorBidi" w:eastAsia="Times New Roman" w:hAnsiTheme="minorBidi"/>
          <w:sz w:val="24"/>
          <w:szCs w:val="24"/>
          <w:rtl/>
          <w:lang w:bidi="ar-JO"/>
        </w:rPr>
        <w:t>يتناول هذا المساق الخطوات التنفيذية لكتابة العلاقات العامة وأهميتها وخطواتها وأسس الكتابة ومتطلبات الأسلوب السليم لها وقواعد الكتابة الصحيحة وأنواع المقدمات والعناوين في النصوص المكتوبة والقوالب الفنية التي تكتب من خلالها.</w:t>
      </w:r>
    </w:p>
    <w:p w14:paraId="4D3C523C" w14:textId="77777777" w:rsidR="00BD20CD" w:rsidRPr="00BD20CD" w:rsidRDefault="00BD20CD" w:rsidP="00FB5DD7">
      <w:pPr>
        <w:bidi/>
        <w:spacing w:after="0"/>
        <w:jc w:val="both"/>
        <w:rPr>
          <w:rFonts w:asciiTheme="minorBidi" w:eastAsia="Times New Roman" w:hAnsiTheme="minorBidi"/>
          <w:sz w:val="24"/>
          <w:szCs w:val="24"/>
          <w:lang w:bidi="ar-JO"/>
        </w:rPr>
      </w:pPr>
      <w:r w:rsidRPr="00BD20CD">
        <w:rPr>
          <w:rFonts w:asciiTheme="minorBidi" w:eastAsia="Times New Roman" w:hAnsiTheme="minorBidi"/>
          <w:sz w:val="24"/>
          <w:szCs w:val="24"/>
          <w:rtl/>
          <w:lang w:bidi="ar-JO"/>
        </w:rPr>
        <w:t xml:space="preserve">كما يوضح مزايا البيانات الإخبارية وأهميتها وأنواعها وطرق كتابتها والخصائص الشكلية وقواعد استخدام الصور والرسوم وكيفية تقييم كفاءة البيانات </w:t>
      </w:r>
      <w:proofErr w:type="gramStart"/>
      <w:r w:rsidRPr="00BD20CD">
        <w:rPr>
          <w:rFonts w:asciiTheme="minorBidi" w:eastAsia="Times New Roman" w:hAnsiTheme="minorBidi"/>
          <w:sz w:val="24"/>
          <w:szCs w:val="24"/>
          <w:rtl/>
          <w:lang w:bidi="ar-JO"/>
        </w:rPr>
        <w:t>واستخدامها  .</w:t>
      </w:r>
      <w:proofErr w:type="gramEnd"/>
    </w:p>
    <w:p w14:paraId="1E2BACBA" w14:textId="77777777" w:rsidR="005C3605" w:rsidRPr="00FB5DD7" w:rsidRDefault="00BD20CD" w:rsidP="00FB5DD7">
      <w:pPr>
        <w:shd w:val="clear" w:color="auto" w:fill="FFFFFF"/>
        <w:bidi/>
        <w:spacing w:after="0"/>
        <w:rPr>
          <w:rFonts w:asciiTheme="minorBidi" w:eastAsia="Times New Roman" w:hAnsiTheme="minorBidi"/>
          <w:b/>
          <w:bCs/>
          <w:sz w:val="24"/>
          <w:szCs w:val="24"/>
          <w:rtl/>
          <w:lang w:bidi="ar-JO"/>
        </w:rPr>
      </w:pPr>
      <w:r w:rsidRPr="00FB5DD7">
        <w:rPr>
          <w:rFonts w:asciiTheme="minorBidi" w:eastAsia="Times New Roman" w:hAnsiTheme="minorBidi"/>
          <w:sz w:val="24"/>
          <w:szCs w:val="24"/>
          <w:rtl/>
          <w:lang w:bidi="ar-JO"/>
        </w:rPr>
        <w:t xml:space="preserve">كما يسعى </w:t>
      </w:r>
      <w:proofErr w:type="gramStart"/>
      <w:r w:rsidRPr="00FB5DD7">
        <w:rPr>
          <w:rFonts w:asciiTheme="minorBidi" w:eastAsia="Times New Roman" w:hAnsiTheme="minorBidi"/>
          <w:sz w:val="24"/>
          <w:szCs w:val="24"/>
          <w:rtl/>
          <w:lang w:bidi="ar-JO"/>
        </w:rPr>
        <w:t>الى  تعريف</w:t>
      </w:r>
      <w:proofErr w:type="gramEnd"/>
      <w:r w:rsidRPr="00FB5DD7">
        <w:rPr>
          <w:rFonts w:asciiTheme="minorBidi" w:eastAsia="Times New Roman" w:hAnsiTheme="minorBidi"/>
          <w:sz w:val="24"/>
          <w:szCs w:val="24"/>
          <w:rtl/>
          <w:lang w:bidi="ar-JO"/>
        </w:rPr>
        <w:t xml:space="preserve">  إعلانات العلاقات العامة وأهميتها وأهدافها ووظائفها وعناصرها الأساسية وطرق قياس فعاليتها ، ويوضح الإستراتيجية الإبداعية في إعلان العلاقات العامة وبيان الجوانب القانونية  للكتابة للعلاقات العامة</w:t>
      </w:r>
      <w:r w:rsidR="005C3605" w:rsidRPr="00FB5DD7">
        <w:rPr>
          <w:rFonts w:asciiTheme="minorBidi" w:eastAsia="Times New Roman" w:hAnsiTheme="minorBidi"/>
          <w:sz w:val="24"/>
          <w:szCs w:val="24"/>
          <w:rtl/>
          <w:lang w:bidi="ar-JO"/>
        </w:rPr>
        <w:t>.</w:t>
      </w:r>
    </w:p>
    <w:p w14:paraId="0C8E28C0" w14:textId="77777777" w:rsidR="00C63F93" w:rsidRPr="00FB5DD7" w:rsidRDefault="005C3605" w:rsidP="00440CE8">
      <w:pPr>
        <w:pStyle w:val="Heading4"/>
        <w:rPr>
          <w:rFonts w:eastAsia="Calibri"/>
          <w:rtl/>
          <w:lang w:bidi="ar-AE"/>
        </w:rPr>
      </w:pPr>
      <w:r w:rsidRPr="00FB5DD7">
        <w:rPr>
          <w:rFonts w:eastAsia="Calibri"/>
          <w:lang w:bidi="ar-AE"/>
        </w:rPr>
        <w:t xml:space="preserve">PRA </w:t>
      </w:r>
      <w:r w:rsidR="00C63F93" w:rsidRPr="00FB5DD7">
        <w:rPr>
          <w:rFonts w:eastAsia="Calibri"/>
          <w:lang w:bidi="ar-AE"/>
        </w:rPr>
        <w:t xml:space="preserve"> </w:t>
      </w:r>
      <w:r w:rsidRPr="00FB5DD7">
        <w:rPr>
          <w:rFonts w:eastAsia="Calibri"/>
          <w:lang w:bidi="ar-AE"/>
        </w:rPr>
        <w:t>411</w:t>
      </w:r>
      <w:r w:rsidR="00801C73" w:rsidRPr="00FB5DD7">
        <w:rPr>
          <w:rFonts w:eastAsia="Calibri"/>
          <w:rtl/>
          <w:lang w:bidi="ar-AE"/>
        </w:rPr>
        <w:t xml:space="preserve">   </w:t>
      </w:r>
      <w:r w:rsidR="00A13EBB" w:rsidRPr="00FB5DD7">
        <w:rPr>
          <w:rFonts w:eastAsia="Calibri"/>
          <w:rtl/>
          <w:lang w:bidi="ar-AE"/>
        </w:rPr>
        <w:t xml:space="preserve"> </w:t>
      </w:r>
      <w:r w:rsidRPr="00FB5DD7">
        <w:rPr>
          <w:rFonts w:eastAsia="Calibri"/>
          <w:rtl/>
          <w:lang w:bidi="ar-AE"/>
        </w:rPr>
        <w:t xml:space="preserve">العلاقات العامة </w:t>
      </w:r>
      <w:proofErr w:type="spellStart"/>
      <w:r w:rsidRPr="00FB5DD7">
        <w:rPr>
          <w:rFonts w:eastAsia="Calibri"/>
          <w:rtl/>
          <w:lang w:bidi="ar-AE"/>
        </w:rPr>
        <w:t>وادارة</w:t>
      </w:r>
      <w:proofErr w:type="spellEnd"/>
      <w:r w:rsidRPr="00FB5DD7">
        <w:rPr>
          <w:rFonts w:eastAsia="Calibri"/>
          <w:rtl/>
          <w:lang w:bidi="ar-AE"/>
        </w:rPr>
        <w:t xml:space="preserve"> </w:t>
      </w:r>
      <w:proofErr w:type="spellStart"/>
      <w:r w:rsidRPr="00FB5DD7">
        <w:rPr>
          <w:rFonts w:eastAsia="Calibri"/>
          <w:rtl/>
          <w:lang w:bidi="ar-AE"/>
        </w:rPr>
        <w:t>الازمات</w:t>
      </w:r>
      <w:proofErr w:type="spellEnd"/>
      <w:r w:rsidRPr="00FB5DD7">
        <w:rPr>
          <w:rFonts w:eastAsia="Calibri"/>
          <w:rtl/>
          <w:lang w:bidi="ar-AE"/>
        </w:rPr>
        <w:t xml:space="preserve"> </w:t>
      </w:r>
      <w:r w:rsidR="00C63F93" w:rsidRPr="00FB5DD7">
        <w:rPr>
          <w:rFonts w:eastAsia="Calibri"/>
          <w:rtl/>
          <w:lang w:bidi="ar-AE"/>
        </w:rPr>
        <w:t xml:space="preserve"> </w:t>
      </w:r>
    </w:p>
    <w:p w14:paraId="44BE04AC"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PRA 301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48C619CB" w14:textId="77777777" w:rsidR="00801C73" w:rsidRPr="00FB5DD7" w:rsidRDefault="00BD20CD" w:rsidP="00FB5DD7">
      <w:pPr>
        <w:bidi/>
        <w:rPr>
          <w:rFonts w:asciiTheme="minorBidi" w:eastAsia="Times New Roman" w:hAnsiTheme="minorBidi"/>
          <w:sz w:val="24"/>
          <w:szCs w:val="24"/>
          <w:rtl/>
          <w:lang w:bidi="ar-JO"/>
        </w:rPr>
      </w:pPr>
      <w:r w:rsidRPr="00FB5DD7">
        <w:rPr>
          <w:rFonts w:asciiTheme="minorBidi" w:hAnsiTheme="minorBidi"/>
          <w:sz w:val="24"/>
          <w:szCs w:val="24"/>
          <w:rtl/>
          <w:lang w:bidi="ar-JO"/>
        </w:rPr>
        <w:t xml:space="preserve">يمثل هذا المساق جهدا باتجاه التعريف </w:t>
      </w:r>
      <w:proofErr w:type="spellStart"/>
      <w:r w:rsidRPr="00FB5DD7">
        <w:rPr>
          <w:rFonts w:asciiTheme="minorBidi" w:hAnsiTheme="minorBidi"/>
          <w:sz w:val="24"/>
          <w:szCs w:val="24"/>
          <w:rtl/>
          <w:lang w:bidi="ar-JO"/>
        </w:rPr>
        <w:t>باساليب</w:t>
      </w:r>
      <w:proofErr w:type="spellEnd"/>
      <w:r w:rsidRPr="00FB5DD7">
        <w:rPr>
          <w:rFonts w:asciiTheme="minorBidi" w:hAnsiTheme="minorBidi"/>
          <w:sz w:val="24"/>
          <w:szCs w:val="24"/>
          <w:rtl/>
          <w:lang w:bidi="ar-JO"/>
        </w:rPr>
        <w:t xml:space="preserve"> مواجهة </w:t>
      </w:r>
      <w:proofErr w:type="spellStart"/>
      <w:r w:rsidRPr="00FB5DD7">
        <w:rPr>
          <w:rFonts w:asciiTheme="minorBidi" w:hAnsiTheme="minorBidi"/>
          <w:sz w:val="24"/>
          <w:szCs w:val="24"/>
          <w:rtl/>
          <w:lang w:bidi="ar-JO"/>
        </w:rPr>
        <w:t>الازمات</w:t>
      </w:r>
      <w:proofErr w:type="spellEnd"/>
      <w:r w:rsidRPr="00FB5DD7">
        <w:rPr>
          <w:rFonts w:asciiTheme="minorBidi" w:hAnsiTheme="minorBidi"/>
          <w:sz w:val="24"/>
          <w:szCs w:val="24"/>
          <w:rtl/>
          <w:lang w:bidi="ar-JO"/>
        </w:rPr>
        <w:t xml:space="preserve"> من قبل جهاز العلاقات العامة ومن ذلك الحفاظ على سمعة المنظمة  والعمل على ضمان بقائها  وبالتالي التحوط للازمات ومحاولة احتوائها </w:t>
      </w:r>
      <w:proofErr w:type="spellStart"/>
      <w:r w:rsidRPr="00FB5DD7">
        <w:rPr>
          <w:rFonts w:asciiTheme="minorBidi" w:hAnsiTheme="minorBidi"/>
          <w:sz w:val="24"/>
          <w:szCs w:val="24"/>
          <w:rtl/>
          <w:lang w:bidi="ar-JO"/>
        </w:rPr>
        <w:t>او</w:t>
      </w:r>
      <w:proofErr w:type="spellEnd"/>
      <w:r w:rsidRPr="00FB5DD7">
        <w:rPr>
          <w:rFonts w:asciiTheme="minorBidi" w:hAnsiTheme="minorBidi"/>
          <w:sz w:val="24"/>
          <w:szCs w:val="24"/>
          <w:rtl/>
          <w:lang w:bidi="ar-JO"/>
        </w:rPr>
        <w:t xml:space="preserve"> التقليل من </w:t>
      </w:r>
      <w:proofErr w:type="spellStart"/>
      <w:r w:rsidRPr="00FB5DD7">
        <w:rPr>
          <w:rFonts w:asciiTheme="minorBidi" w:hAnsiTheme="minorBidi"/>
          <w:sz w:val="24"/>
          <w:szCs w:val="24"/>
          <w:rtl/>
          <w:lang w:bidi="ar-JO"/>
        </w:rPr>
        <w:t>اثارها</w:t>
      </w:r>
      <w:proofErr w:type="spellEnd"/>
      <w:r w:rsidRPr="00FB5DD7">
        <w:rPr>
          <w:rFonts w:asciiTheme="minorBidi" w:hAnsiTheme="minorBidi"/>
          <w:sz w:val="24"/>
          <w:szCs w:val="24"/>
          <w:rtl/>
          <w:lang w:bidi="ar-JO"/>
        </w:rPr>
        <w:t xml:space="preserve"> السلبية على المنظمة ، ويهدف هذا المساق الى تنمية قدرات الطالب المعرفية في فهم </w:t>
      </w:r>
      <w:proofErr w:type="spellStart"/>
      <w:r w:rsidRPr="00FB5DD7">
        <w:rPr>
          <w:rFonts w:asciiTheme="minorBidi" w:hAnsiTheme="minorBidi"/>
          <w:sz w:val="24"/>
          <w:szCs w:val="24"/>
          <w:rtl/>
          <w:lang w:bidi="ar-JO"/>
        </w:rPr>
        <w:t>الازمة</w:t>
      </w:r>
      <w:proofErr w:type="spellEnd"/>
      <w:r w:rsidRPr="00FB5DD7">
        <w:rPr>
          <w:rFonts w:asciiTheme="minorBidi" w:hAnsiTheme="minorBidi"/>
          <w:sz w:val="24"/>
          <w:szCs w:val="24"/>
          <w:rtl/>
          <w:lang w:bidi="ar-JO"/>
        </w:rPr>
        <w:t xml:space="preserve"> وتداعياتها والمضامين الخاصة </w:t>
      </w:r>
      <w:proofErr w:type="spellStart"/>
      <w:r w:rsidRPr="00FB5DD7">
        <w:rPr>
          <w:rFonts w:asciiTheme="minorBidi" w:hAnsiTheme="minorBidi"/>
          <w:sz w:val="24"/>
          <w:szCs w:val="24"/>
          <w:rtl/>
          <w:lang w:bidi="ar-JO"/>
        </w:rPr>
        <w:t>بالازمة</w:t>
      </w:r>
      <w:proofErr w:type="spellEnd"/>
      <w:r w:rsidRPr="00FB5DD7">
        <w:rPr>
          <w:rFonts w:asciiTheme="minorBidi" w:hAnsiTheme="minorBidi"/>
          <w:sz w:val="24"/>
          <w:szCs w:val="24"/>
          <w:rtl/>
          <w:lang w:bidi="ar-JO"/>
        </w:rPr>
        <w:t xml:space="preserve"> ذاتها </w:t>
      </w:r>
      <w:proofErr w:type="spellStart"/>
      <w:r w:rsidRPr="00FB5DD7">
        <w:rPr>
          <w:rFonts w:asciiTheme="minorBidi" w:hAnsiTheme="minorBidi"/>
          <w:sz w:val="24"/>
          <w:szCs w:val="24"/>
          <w:rtl/>
          <w:lang w:bidi="ar-JO"/>
        </w:rPr>
        <w:t>والاساليب</w:t>
      </w:r>
      <w:proofErr w:type="spellEnd"/>
      <w:r w:rsidRPr="00FB5DD7">
        <w:rPr>
          <w:rFonts w:asciiTheme="minorBidi" w:hAnsiTheme="minorBidi"/>
          <w:sz w:val="24"/>
          <w:szCs w:val="24"/>
          <w:rtl/>
          <w:lang w:bidi="ar-JO"/>
        </w:rPr>
        <w:t xml:space="preserve"> المؤدية الى نشوء </w:t>
      </w:r>
      <w:proofErr w:type="spellStart"/>
      <w:r w:rsidRPr="00FB5DD7">
        <w:rPr>
          <w:rFonts w:asciiTheme="minorBidi" w:hAnsiTheme="minorBidi"/>
          <w:sz w:val="24"/>
          <w:szCs w:val="24"/>
          <w:rtl/>
          <w:lang w:bidi="ar-JO"/>
        </w:rPr>
        <w:t>الازمات</w:t>
      </w:r>
      <w:proofErr w:type="spellEnd"/>
      <w:r w:rsidRPr="00FB5DD7">
        <w:rPr>
          <w:rFonts w:asciiTheme="minorBidi" w:hAnsiTheme="minorBidi"/>
          <w:sz w:val="24"/>
          <w:szCs w:val="24"/>
          <w:rtl/>
          <w:lang w:bidi="ar-JO"/>
        </w:rPr>
        <w:t xml:space="preserve"> مثل </w:t>
      </w:r>
      <w:proofErr w:type="spellStart"/>
      <w:r w:rsidRPr="00FB5DD7">
        <w:rPr>
          <w:rFonts w:asciiTheme="minorBidi" w:hAnsiTheme="minorBidi"/>
          <w:sz w:val="24"/>
          <w:szCs w:val="24"/>
          <w:rtl/>
          <w:lang w:bidi="ar-JO"/>
        </w:rPr>
        <w:t>الاسباب</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الانسانية</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والاسباب</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الادارية</w:t>
      </w:r>
      <w:proofErr w:type="spellEnd"/>
      <w:r w:rsidRPr="00FB5DD7">
        <w:rPr>
          <w:rFonts w:asciiTheme="minorBidi" w:hAnsiTheme="minorBidi"/>
          <w:sz w:val="24"/>
          <w:szCs w:val="24"/>
          <w:rtl/>
          <w:lang w:bidi="ar-JO"/>
        </w:rPr>
        <w:t xml:space="preserve"> وبيان سمات </w:t>
      </w:r>
      <w:proofErr w:type="spellStart"/>
      <w:r w:rsidRPr="00FB5DD7">
        <w:rPr>
          <w:rFonts w:asciiTheme="minorBidi" w:hAnsiTheme="minorBidi"/>
          <w:sz w:val="24"/>
          <w:szCs w:val="24"/>
          <w:rtl/>
          <w:lang w:bidi="ar-JO"/>
        </w:rPr>
        <w:t>الازمة</w:t>
      </w:r>
      <w:proofErr w:type="spellEnd"/>
      <w:r w:rsidRPr="00FB5DD7">
        <w:rPr>
          <w:rFonts w:asciiTheme="minorBidi" w:hAnsiTheme="minorBidi"/>
          <w:sz w:val="24"/>
          <w:szCs w:val="24"/>
          <w:rtl/>
          <w:lang w:bidi="ar-JO"/>
        </w:rPr>
        <w:t xml:space="preserve"> وخصائصها ومتطلبات احتوائها ، ويسعى المساق الى </w:t>
      </w:r>
      <w:proofErr w:type="spellStart"/>
      <w:r w:rsidRPr="00FB5DD7">
        <w:rPr>
          <w:rFonts w:asciiTheme="minorBidi" w:hAnsiTheme="minorBidi"/>
          <w:sz w:val="24"/>
          <w:szCs w:val="24"/>
          <w:rtl/>
          <w:lang w:bidi="ar-JO"/>
        </w:rPr>
        <w:t>ان</w:t>
      </w:r>
      <w:proofErr w:type="spellEnd"/>
      <w:r w:rsidRPr="00FB5DD7">
        <w:rPr>
          <w:rFonts w:asciiTheme="minorBidi" w:hAnsiTheme="minorBidi"/>
          <w:sz w:val="24"/>
          <w:szCs w:val="24"/>
          <w:rtl/>
          <w:lang w:bidi="ar-JO"/>
        </w:rPr>
        <w:t xml:space="preserve"> يكون الطالب قادرا على التخطيط لمواجهة </w:t>
      </w:r>
      <w:proofErr w:type="spellStart"/>
      <w:r w:rsidRPr="00FB5DD7">
        <w:rPr>
          <w:rFonts w:asciiTheme="minorBidi" w:hAnsiTheme="minorBidi"/>
          <w:sz w:val="24"/>
          <w:szCs w:val="24"/>
          <w:rtl/>
          <w:lang w:bidi="ar-JO"/>
        </w:rPr>
        <w:t>الازمات</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واساليب</w:t>
      </w:r>
      <w:proofErr w:type="spellEnd"/>
      <w:r w:rsidRPr="00FB5DD7">
        <w:rPr>
          <w:rFonts w:asciiTheme="minorBidi" w:hAnsiTheme="minorBidi"/>
          <w:sz w:val="24"/>
          <w:szCs w:val="24"/>
          <w:rtl/>
          <w:lang w:bidi="ar-JO"/>
        </w:rPr>
        <w:t xml:space="preserve"> حلها والتعامل معها بشكل فعال كذلك متطلبات ومبادئ نجاحه</w:t>
      </w:r>
      <w:r w:rsidR="005C3605" w:rsidRPr="00FB5DD7">
        <w:rPr>
          <w:rFonts w:asciiTheme="minorBidi" w:eastAsia="Times New Roman" w:hAnsiTheme="minorBidi"/>
          <w:sz w:val="24"/>
          <w:szCs w:val="24"/>
          <w:rtl/>
          <w:lang w:bidi="ar-JO"/>
        </w:rPr>
        <w:t xml:space="preserve">. </w:t>
      </w:r>
    </w:p>
    <w:p w14:paraId="72D85C61" w14:textId="77777777" w:rsidR="00C63F93" w:rsidRPr="00FB5DD7" w:rsidRDefault="005C3605" w:rsidP="00440CE8">
      <w:pPr>
        <w:pStyle w:val="Heading4"/>
        <w:rPr>
          <w:rFonts w:eastAsia="Calibri"/>
          <w:rtl/>
          <w:lang w:bidi="ar-AE"/>
        </w:rPr>
      </w:pPr>
      <w:r w:rsidRPr="00FB5DD7">
        <w:rPr>
          <w:rFonts w:eastAsia="Calibri"/>
          <w:lang w:bidi="ar-AE"/>
        </w:rPr>
        <w:t>PRA</w:t>
      </w:r>
      <w:r w:rsidR="0039332B" w:rsidRPr="00FB5DD7">
        <w:rPr>
          <w:rFonts w:eastAsia="Calibri"/>
          <w:lang w:bidi="ar-AE"/>
        </w:rPr>
        <w:t xml:space="preserve"> </w:t>
      </w:r>
      <w:r w:rsidR="00C63F93" w:rsidRPr="00FB5DD7">
        <w:rPr>
          <w:rFonts w:eastAsia="Calibri"/>
          <w:lang w:bidi="ar-AE"/>
        </w:rPr>
        <w:t xml:space="preserve"> </w:t>
      </w:r>
      <w:r w:rsidRPr="00FB5DD7">
        <w:rPr>
          <w:rFonts w:eastAsia="Calibri"/>
          <w:lang w:bidi="ar-AE"/>
        </w:rPr>
        <w:t>303</w:t>
      </w:r>
      <w:r w:rsidR="00A13EBB" w:rsidRPr="00FB5DD7">
        <w:rPr>
          <w:rFonts w:eastAsia="Calibri"/>
          <w:rtl/>
          <w:lang w:bidi="ar-AE"/>
        </w:rPr>
        <w:t xml:space="preserve"> </w:t>
      </w:r>
      <w:r w:rsidR="00801C73" w:rsidRPr="00FB5DD7">
        <w:rPr>
          <w:rFonts w:eastAsia="Calibri"/>
          <w:lang w:bidi="ar-AE"/>
        </w:rPr>
        <w:t xml:space="preserve">   </w:t>
      </w:r>
      <w:proofErr w:type="spellStart"/>
      <w:r w:rsidRPr="00FB5DD7">
        <w:rPr>
          <w:rFonts w:eastAsia="Calibri"/>
          <w:rtl/>
          <w:lang w:bidi="ar-AE"/>
        </w:rPr>
        <w:t>انتاج</w:t>
      </w:r>
      <w:proofErr w:type="spellEnd"/>
      <w:r w:rsidRPr="00FB5DD7">
        <w:rPr>
          <w:rFonts w:eastAsia="Calibri"/>
          <w:rtl/>
          <w:lang w:bidi="ar-AE"/>
        </w:rPr>
        <w:t xml:space="preserve"> المواد </w:t>
      </w:r>
      <w:proofErr w:type="spellStart"/>
      <w:r w:rsidRPr="00FB5DD7">
        <w:rPr>
          <w:rFonts w:eastAsia="Calibri"/>
          <w:rtl/>
          <w:lang w:bidi="ar-AE"/>
        </w:rPr>
        <w:t>الاعلامية</w:t>
      </w:r>
      <w:proofErr w:type="spellEnd"/>
      <w:r w:rsidRPr="00FB5DD7">
        <w:rPr>
          <w:rFonts w:eastAsia="Calibri"/>
          <w:rtl/>
          <w:lang w:bidi="ar-AE"/>
        </w:rPr>
        <w:t xml:space="preserve"> في مجال العلاقات العامة</w:t>
      </w:r>
      <w:r w:rsidR="00C63F93" w:rsidRPr="00FB5DD7">
        <w:rPr>
          <w:rFonts w:eastAsia="Calibri"/>
          <w:rtl/>
          <w:lang w:bidi="ar-AE"/>
        </w:rPr>
        <w:t xml:space="preserve"> </w:t>
      </w:r>
    </w:p>
    <w:p w14:paraId="715CFB0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CIS 204, ADV 207</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718582D" w14:textId="77777777" w:rsidR="005C3605" w:rsidRPr="00FB5DD7" w:rsidRDefault="00BD20CD" w:rsidP="00FB5DD7">
      <w:pPr>
        <w:bidi/>
        <w:rPr>
          <w:rFonts w:asciiTheme="minorBidi" w:eastAsia="Times New Roman" w:hAnsiTheme="minorBidi"/>
          <w:sz w:val="24"/>
          <w:szCs w:val="24"/>
          <w:rtl/>
          <w:lang w:bidi="ar-JO"/>
        </w:rPr>
      </w:pPr>
      <w:r w:rsidRPr="00FB5DD7">
        <w:rPr>
          <w:rFonts w:asciiTheme="minorBidi" w:hAnsiTheme="minorBidi"/>
          <w:sz w:val="24"/>
          <w:szCs w:val="24"/>
          <w:rtl/>
          <w:lang w:bidi="ar-JO"/>
        </w:rPr>
        <w:t xml:space="preserve">يتناول هذا المساق تعريف المفاهيم المتعلقة بإعداد وإنتاج المواد الإعلامية للعلاقات العامة كالمراسم والفعاليات والبروتوكولات، وعناصر بناء وتصميم مطبوعات العلاقات العامة </w:t>
      </w:r>
      <w:proofErr w:type="spellStart"/>
      <w:r w:rsidRPr="00FB5DD7">
        <w:rPr>
          <w:rFonts w:asciiTheme="minorBidi" w:hAnsiTheme="minorBidi"/>
          <w:sz w:val="24"/>
          <w:szCs w:val="24"/>
          <w:rtl/>
          <w:lang w:bidi="ar-JO"/>
        </w:rPr>
        <w:t>والاسس</w:t>
      </w:r>
      <w:proofErr w:type="spellEnd"/>
      <w:r w:rsidRPr="00FB5DD7">
        <w:rPr>
          <w:rFonts w:asciiTheme="minorBidi" w:hAnsiTheme="minorBidi"/>
          <w:sz w:val="24"/>
          <w:szCs w:val="24"/>
          <w:rtl/>
          <w:lang w:bidi="ar-JO"/>
        </w:rPr>
        <w:t xml:space="preserve"> الفنية لها، ويسعى الى شرح خطوات إعداد وإنتاج المواد المسموعة (الإذاعية)، إضافة إلى إعداد وإنتاج المواد المرئية (التلفزيونية)، للعلاقات العامة، وعلاقة </w:t>
      </w:r>
      <w:proofErr w:type="spellStart"/>
      <w:r w:rsidRPr="00FB5DD7">
        <w:rPr>
          <w:rFonts w:asciiTheme="minorBidi" w:hAnsiTheme="minorBidi"/>
          <w:sz w:val="24"/>
          <w:szCs w:val="24"/>
          <w:rtl/>
          <w:lang w:bidi="ar-JO"/>
        </w:rPr>
        <w:t>الانترنت</w:t>
      </w:r>
      <w:proofErr w:type="spellEnd"/>
      <w:r w:rsidRPr="00FB5DD7">
        <w:rPr>
          <w:rFonts w:asciiTheme="minorBidi" w:hAnsiTheme="minorBidi"/>
          <w:sz w:val="24"/>
          <w:szCs w:val="24"/>
          <w:rtl/>
          <w:lang w:bidi="ar-JO"/>
        </w:rPr>
        <w:t xml:space="preserve"> بالعلاقات العامة ومجالات استخدام الإعلام الجديد والإعلام التفاعلي وطرق توظيفه من خلال تكنولوجيا الاتصال لتحقيق </w:t>
      </w:r>
      <w:proofErr w:type="spellStart"/>
      <w:r w:rsidRPr="00FB5DD7">
        <w:rPr>
          <w:rFonts w:asciiTheme="minorBidi" w:hAnsiTheme="minorBidi"/>
          <w:sz w:val="24"/>
          <w:szCs w:val="24"/>
          <w:rtl/>
          <w:lang w:bidi="ar-JO"/>
        </w:rPr>
        <w:t>اهداف</w:t>
      </w:r>
      <w:proofErr w:type="spellEnd"/>
      <w:r w:rsidRPr="00FB5DD7">
        <w:rPr>
          <w:rFonts w:asciiTheme="minorBidi" w:hAnsiTheme="minorBidi"/>
          <w:sz w:val="24"/>
          <w:szCs w:val="24"/>
          <w:rtl/>
          <w:lang w:bidi="ar-JO"/>
        </w:rPr>
        <w:t xml:space="preserve"> العلاقات العامة</w:t>
      </w:r>
      <w:r w:rsidR="005C3605" w:rsidRPr="00FB5DD7">
        <w:rPr>
          <w:rFonts w:asciiTheme="minorBidi" w:eastAsia="Times New Roman" w:hAnsiTheme="minorBidi"/>
          <w:sz w:val="24"/>
          <w:szCs w:val="24"/>
          <w:rtl/>
          <w:lang w:bidi="ar-JO"/>
        </w:rPr>
        <w:t>.</w:t>
      </w:r>
    </w:p>
    <w:p w14:paraId="1BFB7537" w14:textId="77777777" w:rsidR="00C63F93" w:rsidRPr="00FB5DD7" w:rsidRDefault="005C3605" w:rsidP="00440CE8">
      <w:pPr>
        <w:pStyle w:val="Heading4"/>
        <w:rPr>
          <w:rFonts w:eastAsia="Calibri"/>
          <w:rtl/>
          <w:lang w:bidi="ar-AE"/>
        </w:rPr>
      </w:pPr>
      <w:r w:rsidRPr="00FB5DD7">
        <w:rPr>
          <w:rFonts w:eastAsia="Calibri"/>
          <w:lang w:bidi="ar-AE"/>
        </w:rPr>
        <w:t>PRA</w:t>
      </w:r>
      <w:r w:rsidR="0039332B" w:rsidRPr="00FB5DD7">
        <w:rPr>
          <w:rFonts w:eastAsia="Calibri"/>
          <w:lang w:bidi="ar-AE"/>
        </w:rPr>
        <w:t xml:space="preserve"> </w:t>
      </w:r>
      <w:r w:rsidR="00C63F93" w:rsidRPr="00FB5DD7">
        <w:rPr>
          <w:rFonts w:eastAsia="Calibri"/>
          <w:lang w:bidi="ar-AE"/>
        </w:rPr>
        <w:t xml:space="preserve"> </w:t>
      </w:r>
      <w:r w:rsidRPr="00FB5DD7">
        <w:rPr>
          <w:rFonts w:eastAsia="Calibri"/>
          <w:lang w:bidi="ar-AE"/>
        </w:rPr>
        <w:t>304</w:t>
      </w:r>
      <w:r w:rsidR="00C63F93" w:rsidRPr="00FB5DD7">
        <w:rPr>
          <w:rFonts w:eastAsia="Calibri"/>
          <w:lang w:bidi="ar-AE"/>
        </w:rPr>
        <w:t xml:space="preserve">  </w:t>
      </w:r>
      <w:r w:rsidR="00801C73" w:rsidRPr="00FB5DD7">
        <w:rPr>
          <w:rFonts w:eastAsia="Calibri"/>
          <w:lang w:bidi="ar-AE"/>
        </w:rPr>
        <w:t xml:space="preserve">  </w:t>
      </w:r>
      <w:r w:rsidRPr="00FB5DD7">
        <w:rPr>
          <w:rFonts w:eastAsia="Calibri"/>
          <w:rtl/>
          <w:lang w:bidi="ar-AE"/>
        </w:rPr>
        <w:t xml:space="preserve">البروتوكول </w:t>
      </w:r>
      <w:proofErr w:type="spellStart"/>
      <w:r w:rsidRPr="00FB5DD7">
        <w:rPr>
          <w:rFonts w:eastAsia="Calibri"/>
          <w:rtl/>
          <w:lang w:bidi="ar-AE"/>
        </w:rPr>
        <w:t>والاتيكيت</w:t>
      </w:r>
      <w:proofErr w:type="spellEnd"/>
      <w:r w:rsidR="00C63F93" w:rsidRPr="00FB5DD7">
        <w:rPr>
          <w:rFonts w:eastAsia="Calibri"/>
          <w:rtl/>
          <w:lang w:bidi="ar-AE"/>
        </w:rPr>
        <w:t xml:space="preserve"> </w:t>
      </w:r>
    </w:p>
    <w:p w14:paraId="18CC81AB"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PRA 208</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789749EB" w14:textId="77777777" w:rsidR="005C3605" w:rsidRPr="00FB5DD7" w:rsidRDefault="00BD20CD" w:rsidP="00FB5DD7">
      <w:pPr>
        <w:bidi/>
        <w:rPr>
          <w:rFonts w:asciiTheme="minorBidi" w:eastAsia="Times New Roman" w:hAnsiTheme="minorBidi"/>
          <w:sz w:val="24"/>
          <w:szCs w:val="24"/>
          <w:lang w:bidi="ar-AE"/>
        </w:rPr>
      </w:pPr>
      <w:r w:rsidRPr="00FB5DD7">
        <w:rPr>
          <w:rFonts w:asciiTheme="minorBidi" w:hAnsiTheme="minorBidi"/>
          <w:sz w:val="24"/>
          <w:szCs w:val="24"/>
          <w:rtl/>
          <w:lang w:bidi="ar-AE"/>
        </w:rPr>
        <w:t xml:space="preserve">يتناول هذا المساق تعريف مفهوم البروتوكول الرسمي والدبلوماسي ونشأته وتطوره والجهات التي تتولى </w:t>
      </w:r>
      <w:proofErr w:type="spellStart"/>
      <w:r w:rsidRPr="00FB5DD7">
        <w:rPr>
          <w:rFonts w:asciiTheme="minorBidi" w:hAnsiTheme="minorBidi"/>
          <w:sz w:val="24"/>
          <w:szCs w:val="24"/>
          <w:rtl/>
          <w:lang w:bidi="ar-AE"/>
        </w:rPr>
        <w:t>شوؤن</w:t>
      </w:r>
      <w:proofErr w:type="spellEnd"/>
      <w:r w:rsidRPr="00FB5DD7">
        <w:rPr>
          <w:rFonts w:asciiTheme="minorBidi" w:hAnsiTheme="minorBidi"/>
          <w:sz w:val="24"/>
          <w:szCs w:val="24"/>
          <w:rtl/>
          <w:lang w:bidi="ar-AE"/>
        </w:rPr>
        <w:t xml:space="preserve"> البروتوكول الرسمي والدبلوماسي القديم والمعاصر وبطاقات الزيارة .ويسعى الى تنمية مهارات أداب التحدث والإنصات والتعامل والمجاملات في المجال الرسمي والدبلوماسي، ويشرح </w:t>
      </w:r>
      <w:proofErr w:type="spellStart"/>
      <w:r w:rsidRPr="00FB5DD7">
        <w:rPr>
          <w:rFonts w:asciiTheme="minorBidi" w:hAnsiTheme="minorBidi"/>
          <w:sz w:val="24"/>
          <w:szCs w:val="24"/>
          <w:rtl/>
          <w:lang w:bidi="ar-AE"/>
        </w:rPr>
        <w:t>أيضآ</w:t>
      </w:r>
      <w:proofErr w:type="spellEnd"/>
      <w:r w:rsidRPr="00FB5DD7">
        <w:rPr>
          <w:rFonts w:asciiTheme="minorBidi" w:hAnsiTheme="minorBidi"/>
          <w:sz w:val="24"/>
          <w:szCs w:val="24"/>
          <w:rtl/>
          <w:lang w:bidi="ar-AE"/>
        </w:rPr>
        <w:t xml:space="preserve"> الأسبقيات في مجال البعثات الدبلوماسية القنصلية </w:t>
      </w:r>
      <w:proofErr w:type="spellStart"/>
      <w:r w:rsidRPr="00FB5DD7">
        <w:rPr>
          <w:rFonts w:asciiTheme="minorBidi" w:hAnsiTheme="minorBidi"/>
          <w:sz w:val="24"/>
          <w:szCs w:val="24"/>
          <w:rtl/>
          <w:lang w:bidi="ar-AE"/>
        </w:rPr>
        <w:t>والاسبقية</w:t>
      </w:r>
      <w:proofErr w:type="spellEnd"/>
      <w:r w:rsidRPr="00FB5DD7">
        <w:rPr>
          <w:rFonts w:asciiTheme="minorBidi" w:hAnsiTheme="minorBidi"/>
          <w:sz w:val="24"/>
          <w:szCs w:val="24"/>
          <w:rtl/>
          <w:lang w:bidi="ar-AE"/>
        </w:rPr>
        <w:t xml:space="preserve"> بين الدول وإهداء الأوسمة ومنحها وأنواع وطرق أعداد </w:t>
      </w:r>
      <w:proofErr w:type="spellStart"/>
      <w:r w:rsidRPr="00FB5DD7">
        <w:rPr>
          <w:rFonts w:asciiTheme="minorBidi" w:hAnsiTheme="minorBidi"/>
          <w:sz w:val="24"/>
          <w:szCs w:val="24"/>
          <w:rtl/>
          <w:lang w:bidi="ar-AE"/>
        </w:rPr>
        <w:t>المأدب</w:t>
      </w:r>
      <w:proofErr w:type="spellEnd"/>
      <w:r w:rsidRPr="00FB5DD7">
        <w:rPr>
          <w:rFonts w:asciiTheme="minorBidi" w:hAnsiTheme="minorBidi"/>
          <w:sz w:val="24"/>
          <w:szCs w:val="24"/>
          <w:rtl/>
          <w:lang w:bidi="ar-AE"/>
        </w:rPr>
        <w:t xml:space="preserve"> وقواعد رفع الأعلام </w:t>
      </w:r>
      <w:proofErr w:type="spellStart"/>
      <w:r w:rsidRPr="00FB5DD7">
        <w:rPr>
          <w:rFonts w:asciiTheme="minorBidi" w:hAnsiTheme="minorBidi"/>
          <w:sz w:val="24"/>
          <w:szCs w:val="24"/>
          <w:rtl/>
          <w:lang w:bidi="ar-AE"/>
        </w:rPr>
        <w:t>وتنكيسها.كما</w:t>
      </w:r>
      <w:proofErr w:type="spellEnd"/>
      <w:r w:rsidRPr="00FB5DD7">
        <w:rPr>
          <w:rFonts w:asciiTheme="minorBidi" w:hAnsiTheme="minorBidi"/>
          <w:sz w:val="24"/>
          <w:szCs w:val="24"/>
          <w:rtl/>
          <w:lang w:bidi="ar-AE"/>
        </w:rPr>
        <w:t xml:space="preserve"> يتناول تصنيفات الملابس الرسمية لكلا الجنسين نساء ورجال في المحافل الدولية ويشرح </w:t>
      </w:r>
      <w:proofErr w:type="spellStart"/>
      <w:r w:rsidRPr="00FB5DD7">
        <w:rPr>
          <w:rFonts w:asciiTheme="minorBidi" w:hAnsiTheme="minorBidi"/>
          <w:sz w:val="24"/>
          <w:szCs w:val="24"/>
          <w:rtl/>
          <w:lang w:bidi="ar-AE"/>
        </w:rPr>
        <w:t>إمتيازات</w:t>
      </w:r>
      <w:proofErr w:type="spellEnd"/>
      <w:r w:rsidRPr="00FB5DD7">
        <w:rPr>
          <w:rFonts w:asciiTheme="minorBidi" w:hAnsiTheme="minorBidi"/>
          <w:sz w:val="24"/>
          <w:szCs w:val="24"/>
          <w:rtl/>
          <w:lang w:bidi="ar-AE"/>
        </w:rPr>
        <w:t xml:space="preserve"> الوفود في المؤتمرات الدولية و حصانتها ويوضح أساليب وقواعد الإتكيت المتبعة في تنظيمها  </w:t>
      </w:r>
      <w:r w:rsidR="005C3605" w:rsidRPr="00FB5DD7">
        <w:rPr>
          <w:rFonts w:asciiTheme="minorBidi" w:eastAsia="Times New Roman" w:hAnsiTheme="minorBidi"/>
          <w:sz w:val="24"/>
          <w:szCs w:val="24"/>
          <w:rtl/>
          <w:lang w:bidi="ar-AE"/>
        </w:rPr>
        <w:t>.</w:t>
      </w:r>
    </w:p>
    <w:p w14:paraId="5EFBC38A" w14:textId="77777777" w:rsidR="00C63F93" w:rsidRPr="00FB5DD7" w:rsidRDefault="005C3605" w:rsidP="00440CE8">
      <w:pPr>
        <w:pStyle w:val="Heading4"/>
        <w:rPr>
          <w:rFonts w:eastAsia="Calibri"/>
          <w:lang w:bidi="ar-AE"/>
        </w:rPr>
      </w:pPr>
      <w:r w:rsidRPr="00FB5DD7">
        <w:rPr>
          <w:rFonts w:eastAsia="Calibri"/>
          <w:lang w:bidi="ar-AE"/>
        </w:rPr>
        <w:t>PRA</w:t>
      </w:r>
      <w:r w:rsidR="0039332B" w:rsidRPr="00FB5DD7">
        <w:rPr>
          <w:rFonts w:eastAsia="Calibri"/>
          <w:lang w:bidi="ar-AE"/>
        </w:rPr>
        <w:t xml:space="preserve"> </w:t>
      </w:r>
      <w:r w:rsidRPr="00FB5DD7">
        <w:rPr>
          <w:rFonts w:eastAsia="Calibri"/>
          <w:lang w:bidi="ar-AE"/>
        </w:rPr>
        <w:t xml:space="preserve"> 305</w:t>
      </w:r>
      <w:r w:rsidR="00801C73" w:rsidRPr="00FB5DD7">
        <w:rPr>
          <w:rFonts w:eastAsia="Calibri"/>
          <w:rtl/>
          <w:lang w:bidi="ar-AE"/>
        </w:rPr>
        <w:t xml:space="preserve">   </w:t>
      </w:r>
      <w:r w:rsidR="0039332B" w:rsidRPr="00FB5DD7">
        <w:rPr>
          <w:rFonts w:eastAsia="Calibri"/>
          <w:rtl/>
          <w:lang w:bidi="ar-AE"/>
        </w:rPr>
        <w:t xml:space="preserve"> </w:t>
      </w:r>
      <w:r w:rsidRPr="00FB5DD7">
        <w:rPr>
          <w:rFonts w:eastAsia="Calibri"/>
          <w:rtl/>
          <w:lang w:bidi="ar-AE"/>
        </w:rPr>
        <w:t xml:space="preserve">العلاقات العامة عبر </w:t>
      </w:r>
      <w:proofErr w:type="spellStart"/>
      <w:r w:rsidRPr="00FB5DD7">
        <w:rPr>
          <w:rFonts w:eastAsia="Calibri"/>
          <w:rtl/>
          <w:lang w:bidi="ar-AE"/>
        </w:rPr>
        <w:t>الانترنت</w:t>
      </w:r>
      <w:proofErr w:type="spellEnd"/>
    </w:p>
    <w:p w14:paraId="7B89790B"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 xml:space="preserve">The objective of this course is to provide an overview of how people in the Public Relations (PR) field use visual communications to meet various organizational objectives. Students explore how </w:t>
      </w:r>
      <w:r w:rsidRPr="00BD20CD">
        <w:rPr>
          <w:rFonts w:asciiTheme="minorBidi" w:eastAsia="Times New Roman" w:hAnsiTheme="minorBidi"/>
          <w:i/>
          <w:sz w:val="24"/>
          <w:szCs w:val="24"/>
        </w:rPr>
        <w:t>memorable visual messages with text</w:t>
      </w:r>
      <w:r w:rsidRPr="00BD20CD">
        <w:rPr>
          <w:rFonts w:asciiTheme="minorBidi" w:eastAsia="Times New Roman" w:hAnsiTheme="minorBidi"/>
          <w:sz w:val="24"/>
          <w:szCs w:val="24"/>
        </w:rPr>
        <w:t xml:space="preserve"> have the greatest effect to inform, educate and persuade individuals. The course will help students navigate through the vast amount of visual stimulation by introducing them to the principles of </w:t>
      </w:r>
      <w:r w:rsidRPr="00BD20CD">
        <w:rPr>
          <w:rFonts w:asciiTheme="minorBidi" w:eastAsia="Times New Roman" w:hAnsiTheme="minorBidi"/>
          <w:i/>
          <w:sz w:val="24"/>
          <w:szCs w:val="24"/>
        </w:rPr>
        <w:t>visual literacy</w:t>
      </w:r>
      <w:r w:rsidRPr="00BD20CD">
        <w:rPr>
          <w:rFonts w:asciiTheme="minorBidi" w:eastAsia="Times New Roman" w:hAnsiTheme="minorBidi"/>
          <w:sz w:val="24"/>
          <w:szCs w:val="24"/>
        </w:rPr>
        <w:t xml:space="preserve">. It also involves discovering why some images are </w:t>
      </w:r>
      <w:r w:rsidRPr="00BD20CD">
        <w:rPr>
          <w:rFonts w:asciiTheme="minorBidi" w:eastAsia="Times New Roman" w:hAnsiTheme="minorBidi"/>
          <w:sz w:val="24"/>
          <w:szCs w:val="24"/>
        </w:rPr>
        <w:lastRenderedPageBreak/>
        <w:t>remembered while most are not through the critical examination of visual communications in newspapers, maga</w:t>
      </w:r>
      <w:r w:rsidRPr="00BD20CD">
        <w:rPr>
          <w:rFonts w:asciiTheme="minorBidi" w:eastAsia="Times New Roman" w:hAnsiTheme="minorBidi"/>
          <w:sz w:val="24"/>
          <w:szCs w:val="24"/>
        </w:rPr>
        <w:softHyphen/>
        <w:t>zines, television, film, and new media.</w:t>
      </w:r>
    </w:p>
    <w:p w14:paraId="63F59B1F" w14:textId="77777777" w:rsidR="00BD20CD" w:rsidRPr="00BD20CD" w:rsidRDefault="00BD20CD" w:rsidP="00FB5DD7">
      <w:pPr>
        <w:spacing w:after="0"/>
        <w:jc w:val="both"/>
        <w:rPr>
          <w:rFonts w:asciiTheme="minorBidi" w:eastAsia="Times New Roman" w:hAnsiTheme="minorBidi"/>
          <w:b/>
          <w:sz w:val="24"/>
          <w:szCs w:val="24"/>
        </w:rPr>
      </w:pPr>
    </w:p>
    <w:p w14:paraId="604CE57A"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 xml:space="preserve">Students learn how to interpret visual representations from these theoretical perspectives and how to apply these theories strategically in the work they produce. </w:t>
      </w:r>
    </w:p>
    <w:p w14:paraId="010C64C6"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They will actively apply these principles while getting hands-on experience in the techniques and contemporary applications in visual media---specifically print and electronic publication production as they apply to the PR profession. Practical coursework involves learning to use some of the standardized industry software, including Adobe InDesign CS6, Adobe Photoshop CS6, and the WordPress to produce fli</w:t>
      </w:r>
      <w:r w:rsidRPr="00BD20CD">
        <w:rPr>
          <w:rFonts w:asciiTheme="minorBidi" w:eastAsia="Times New Roman" w:hAnsiTheme="minorBidi"/>
          <w:sz w:val="24"/>
          <w:szCs w:val="24"/>
        </w:rPr>
        <w:softHyphen/>
        <w:t xml:space="preserve">ers, logos, brochures, and portions of websites.  </w:t>
      </w:r>
    </w:p>
    <w:p w14:paraId="53829F2D" w14:textId="77777777" w:rsidR="00C63F93" w:rsidRPr="00FB5DD7" w:rsidRDefault="001B28F1" w:rsidP="00440CE8">
      <w:pPr>
        <w:pStyle w:val="Heading4"/>
        <w:rPr>
          <w:rFonts w:eastAsia="Calibri"/>
          <w:rtl/>
          <w:lang w:bidi="ar-AE"/>
        </w:rPr>
      </w:pPr>
      <w:r w:rsidRPr="00FB5DD7">
        <w:rPr>
          <w:rFonts w:eastAsia="Calibri"/>
          <w:lang w:bidi="ar-AE"/>
        </w:rPr>
        <w:t>PRA</w:t>
      </w:r>
      <w:r w:rsidR="0039332B" w:rsidRPr="00FB5DD7">
        <w:rPr>
          <w:rFonts w:eastAsia="Calibri"/>
          <w:lang w:bidi="ar-AE"/>
        </w:rPr>
        <w:t xml:space="preserve"> </w:t>
      </w:r>
      <w:r w:rsidRPr="00FB5DD7">
        <w:rPr>
          <w:rFonts w:eastAsia="Calibri"/>
          <w:lang w:bidi="ar-AE"/>
        </w:rPr>
        <w:t xml:space="preserve"> 404</w:t>
      </w:r>
      <w:r w:rsidR="00C63F93" w:rsidRPr="00FB5DD7">
        <w:rPr>
          <w:rFonts w:eastAsia="Calibri"/>
          <w:lang w:bidi="ar-AE"/>
        </w:rPr>
        <w:t xml:space="preserve"> </w:t>
      </w:r>
      <w:r w:rsidRPr="00FB5DD7">
        <w:rPr>
          <w:rFonts w:eastAsia="Calibri"/>
          <w:lang w:bidi="ar-AE"/>
        </w:rPr>
        <w:t xml:space="preserve"> </w:t>
      </w:r>
      <w:r w:rsidR="00801C73" w:rsidRPr="00FB5DD7">
        <w:rPr>
          <w:rFonts w:eastAsia="Calibri"/>
          <w:rtl/>
          <w:lang w:bidi="ar-AE"/>
        </w:rPr>
        <w:t xml:space="preserve">  ا</w:t>
      </w:r>
      <w:r w:rsidRPr="00FB5DD7">
        <w:rPr>
          <w:rFonts w:eastAsia="Calibri"/>
          <w:rtl/>
          <w:lang w:bidi="ar-AE"/>
        </w:rPr>
        <w:t xml:space="preserve">لتدريب الميداني في العلاقات العامة </w:t>
      </w:r>
    </w:p>
    <w:p w14:paraId="5521515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w:t>
      </w:r>
      <w:r w:rsidR="001B28F1" w:rsidRPr="00FB5DD7">
        <w:rPr>
          <w:rFonts w:asciiTheme="minorBidi" w:hAnsiTheme="minorBidi"/>
          <w:sz w:val="24"/>
          <w:szCs w:val="24"/>
          <w:rtl/>
          <w:lang w:bidi="ar-AE"/>
        </w:rPr>
        <w:t>بعد</w:t>
      </w:r>
      <w:proofErr w:type="spellEnd"/>
      <w:r w:rsidR="001B28F1" w:rsidRPr="00FB5DD7">
        <w:rPr>
          <w:rFonts w:asciiTheme="minorBidi" w:hAnsiTheme="minorBidi"/>
          <w:sz w:val="24"/>
          <w:szCs w:val="24"/>
          <w:rtl/>
          <w:lang w:bidi="ar-AE"/>
        </w:rPr>
        <w:t xml:space="preserve"> </w:t>
      </w:r>
      <w:proofErr w:type="spellStart"/>
      <w:r w:rsidR="001B28F1" w:rsidRPr="00FB5DD7">
        <w:rPr>
          <w:rFonts w:asciiTheme="minorBidi" w:hAnsiTheme="minorBidi"/>
          <w:sz w:val="24"/>
          <w:szCs w:val="24"/>
          <w:rtl/>
          <w:lang w:bidi="ar-AE"/>
        </w:rPr>
        <w:t>انهاء</w:t>
      </w:r>
      <w:proofErr w:type="spellEnd"/>
      <w:r w:rsidR="001B28F1" w:rsidRPr="00FB5DD7">
        <w:rPr>
          <w:rFonts w:asciiTheme="minorBidi" w:hAnsiTheme="minorBidi"/>
          <w:sz w:val="24"/>
          <w:szCs w:val="24"/>
          <w:rtl/>
          <w:lang w:bidi="ar-AE"/>
        </w:rPr>
        <w:t xml:space="preserve"> 90 ساعة دراسية</w:t>
      </w:r>
      <w:r w:rsidRPr="00FB5DD7">
        <w:rPr>
          <w:rFonts w:asciiTheme="minorBidi" w:hAnsiTheme="minorBidi"/>
          <w:sz w:val="24"/>
          <w:szCs w:val="24"/>
          <w:rtl/>
          <w:lang w:bidi="ar-AE"/>
        </w:rPr>
        <w:t>)</w:t>
      </w:r>
    </w:p>
    <w:p w14:paraId="7A3B8E83" w14:textId="77777777" w:rsidR="001B28F1" w:rsidRPr="00FB5DD7" w:rsidRDefault="00BD20CD" w:rsidP="00FB5DD7">
      <w:pPr>
        <w:bidi/>
        <w:rPr>
          <w:rFonts w:asciiTheme="minorBidi" w:eastAsia="Times New Roman" w:hAnsiTheme="minorBidi"/>
          <w:sz w:val="24"/>
          <w:szCs w:val="24"/>
        </w:rPr>
      </w:pPr>
      <w:r w:rsidRPr="00FB5DD7">
        <w:rPr>
          <w:rFonts w:asciiTheme="minorBidi" w:hAnsiTheme="minorBidi"/>
          <w:sz w:val="24"/>
          <w:szCs w:val="24"/>
          <w:rtl/>
        </w:rPr>
        <w:t>يتناول هذا المساق تدريب الطلبة عمليا في المؤسسات العامة و</w:t>
      </w:r>
      <w:r w:rsidRPr="00FB5DD7">
        <w:rPr>
          <w:rFonts w:asciiTheme="minorBidi" w:hAnsiTheme="minorBidi"/>
          <w:sz w:val="24"/>
          <w:szCs w:val="24"/>
          <w:rtl/>
          <w:lang w:bidi="ar-JO"/>
        </w:rPr>
        <w:t xml:space="preserve">الشركات </w:t>
      </w:r>
      <w:r w:rsidRPr="00FB5DD7">
        <w:rPr>
          <w:rFonts w:asciiTheme="minorBidi" w:hAnsiTheme="minorBidi"/>
          <w:sz w:val="24"/>
          <w:szCs w:val="24"/>
          <w:rtl/>
        </w:rPr>
        <w:t xml:space="preserve">الخاصة بالعلاقات العامة، </w:t>
      </w:r>
      <w:proofErr w:type="spellStart"/>
      <w:r w:rsidRPr="00FB5DD7">
        <w:rPr>
          <w:rFonts w:asciiTheme="minorBidi" w:hAnsiTheme="minorBidi"/>
          <w:sz w:val="24"/>
          <w:szCs w:val="24"/>
          <w:rtl/>
        </w:rPr>
        <w:t>والاشراف</w:t>
      </w:r>
      <w:proofErr w:type="spellEnd"/>
      <w:r w:rsidRPr="00FB5DD7">
        <w:rPr>
          <w:rFonts w:asciiTheme="minorBidi" w:hAnsiTheme="minorBidi"/>
          <w:sz w:val="24"/>
          <w:szCs w:val="24"/>
          <w:rtl/>
        </w:rPr>
        <w:t xml:space="preserve"> </w:t>
      </w:r>
      <w:proofErr w:type="gramStart"/>
      <w:r w:rsidRPr="00FB5DD7">
        <w:rPr>
          <w:rFonts w:asciiTheme="minorBidi" w:hAnsiTheme="minorBidi"/>
          <w:sz w:val="24"/>
          <w:szCs w:val="24"/>
          <w:rtl/>
        </w:rPr>
        <w:t>الاكاديمي</w:t>
      </w:r>
      <w:proofErr w:type="gramEnd"/>
      <w:r w:rsidRPr="00FB5DD7">
        <w:rPr>
          <w:rFonts w:asciiTheme="minorBidi" w:hAnsiTheme="minorBidi"/>
          <w:sz w:val="24"/>
          <w:szCs w:val="24"/>
          <w:rtl/>
        </w:rPr>
        <w:t xml:space="preserve"> والعملي </w:t>
      </w:r>
      <w:proofErr w:type="spellStart"/>
      <w:r w:rsidRPr="00FB5DD7">
        <w:rPr>
          <w:rFonts w:asciiTheme="minorBidi" w:hAnsiTheme="minorBidi"/>
          <w:sz w:val="24"/>
          <w:szCs w:val="24"/>
          <w:rtl/>
        </w:rPr>
        <w:t>اثناء</w:t>
      </w:r>
      <w:proofErr w:type="spellEnd"/>
      <w:r w:rsidRPr="00FB5DD7">
        <w:rPr>
          <w:rFonts w:asciiTheme="minorBidi" w:hAnsiTheme="minorBidi"/>
          <w:sz w:val="24"/>
          <w:szCs w:val="24"/>
          <w:rtl/>
        </w:rPr>
        <w:t xml:space="preserve"> التدريب، كما يقوم الطالب بتقديم تقارير عن طبيعة المهام التي قام بها خلال فترة التدريب، </w:t>
      </w:r>
      <w:proofErr w:type="spellStart"/>
      <w:r w:rsidRPr="00FB5DD7">
        <w:rPr>
          <w:rFonts w:asciiTheme="minorBidi" w:hAnsiTheme="minorBidi"/>
          <w:sz w:val="24"/>
          <w:szCs w:val="24"/>
          <w:rtl/>
        </w:rPr>
        <w:t>بالاضافة</w:t>
      </w:r>
      <w:proofErr w:type="spellEnd"/>
      <w:r w:rsidRPr="00FB5DD7">
        <w:rPr>
          <w:rFonts w:asciiTheme="minorBidi" w:hAnsiTheme="minorBidi"/>
          <w:sz w:val="24"/>
          <w:szCs w:val="24"/>
          <w:rtl/>
        </w:rPr>
        <w:t xml:space="preserve"> الى المهارات التي اكتسبها والصعوبات التي </w:t>
      </w:r>
      <w:proofErr w:type="spellStart"/>
      <w:r w:rsidRPr="00FB5DD7">
        <w:rPr>
          <w:rFonts w:asciiTheme="minorBidi" w:hAnsiTheme="minorBidi"/>
          <w:sz w:val="24"/>
          <w:szCs w:val="24"/>
          <w:rtl/>
        </w:rPr>
        <w:t>واجهها</w:t>
      </w:r>
      <w:proofErr w:type="spellEnd"/>
      <w:r w:rsidRPr="00FB5DD7">
        <w:rPr>
          <w:rFonts w:asciiTheme="minorBidi" w:hAnsiTheme="minorBidi"/>
          <w:sz w:val="24"/>
          <w:szCs w:val="24"/>
          <w:rtl/>
        </w:rPr>
        <w:t xml:space="preserve"> </w:t>
      </w:r>
      <w:proofErr w:type="spellStart"/>
      <w:r w:rsidRPr="00FB5DD7">
        <w:rPr>
          <w:rFonts w:asciiTheme="minorBidi" w:hAnsiTheme="minorBidi"/>
          <w:sz w:val="24"/>
          <w:szCs w:val="24"/>
          <w:rtl/>
        </w:rPr>
        <w:t>اثناء</w:t>
      </w:r>
      <w:proofErr w:type="spellEnd"/>
      <w:r w:rsidRPr="00FB5DD7">
        <w:rPr>
          <w:rFonts w:asciiTheme="minorBidi" w:hAnsiTheme="minorBidi"/>
          <w:sz w:val="24"/>
          <w:szCs w:val="24"/>
          <w:rtl/>
        </w:rPr>
        <w:t xml:space="preserve"> فترة التدريب، ومناقشة هذه التقارير من قبل المشرف الاكاديمي</w:t>
      </w:r>
      <w:r w:rsidR="001B28F1" w:rsidRPr="00FB5DD7">
        <w:rPr>
          <w:rFonts w:asciiTheme="minorBidi" w:eastAsia="Times New Roman" w:hAnsiTheme="minorBidi"/>
          <w:sz w:val="24"/>
          <w:szCs w:val="24"/>
          <w:rtl/>
        </w:rPr>
        <w:t>.</w:t>
      </w:r>
    </w:p>
    <w:p w14:paraId="59D73219" w14:textId="77777777" w:rsidR="00C63F93" w:rsidRPr="00FB5DD7" w:rsidRDefault="001B28F1" w:rsidP="00440CE8">
      <w:pPr>
        <w:pStyle w:val="Heading4"/>
        <w:rPr>
          <w:rFonts w:eastAsia="Calibri"/>
          <w:rtl/>
          <w:lang w:bidi="ar-AE"/>
        </w:rPr>
      </w:pPr>
      <w:r w:rsidRPr="00FB5DD7">
        <w:rPr>
          <w:rFonts w:eastAsia="Calibri"/>
          <w:lang w:bidi="ar-AE"/>
        </w:rPr>
        <w:t xml:space="preserve">PRA </w:t>
      </w:r>
      <w:r w:rsidR="00C63F93" w:rsidRPr="00FB5DD7">
        <w:rPr>
          <w:rFonts w:eastAsia="Calibri"/>
          <w:lang w:bidi="ar-AE"/>
        </w:rPr>
        <w:t xml:space="preserve"> </w:t>
      </w:r>
      <w:r w:rsidRPr="00FB5DD7">
        <w:rPr>
          <w:rFonts w:eastAsia="Calibri"/>
          <w:lang w:bidi="ar-AE"/>
        </w:rPr>
        <w:t>405</w:t>
      </w:r>
      <w:r w:rsidR="00C63F93" w:rsidRPr="00FB5DD7">
        <w:rPr>
          <w:rFonts w:eastAsia="Calibri"/>
          <w:lang w:bidi="ar-AE"/>
        </w:rPr>
        <w:t xml:space="preserve">  </w:t>
      </w:r>
      <w:r w:rsidR="00A13EBB" w:rsidRPr="00FB5DD7">
        <w:rPr>
          <w:rFonts w:eastAsia="Calibri"/>
          <w:rtl/>
          <w:lang w:bidi="ar-AE"/>
        </w:rPr>
        <w:t xml:space="preserve"> </w:t>
      </w:r>
      <w:r w:rsidR="0039332B" w:rsidRPr="00FB5DD7">
        <w:rPr>
          <w:rFonts w:eastAsia="Calibri"/>
          <w:rtl/>
          <w:lang w:bidi="ar-AE"/>
        </w:rPr>
        <w:t xml:space="preserve"> </w:t>
      </w:r>
      <w:r w:rsidRPr="00FB5DD7">
        <w:rPr>
          <w:rFonts w:eastAsia="Calibri"/>
          <w:rtl/>
          <w:lang w:bidi="ar-AE"/>
        </w:rPr>
        <w:t>مشروع التخرج في العلاقات العامة</w:t>
      </w:r>
      <w:r w:rsidR="00C63F93" w:rsidRPr="00FB5DD7">
        <w:rPr>
          <w:rFonts w:eastAsia="Calibri"/>
          <w:rtl/>
          <w:lang w:bidi="ar-AE"/>
        </w:rPr>
        <w:t xml:space="preserve"> </w:t>
      </w:r>
    </w:p>
    <w:p w14:paraId="2FA9C253"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B28F1" w:rsidRPr="00FB5DD7">
        <w:rPr>
          <w:rFonts w:asciiTheme="minorBidi" w:hAnsiTheme="minorBidi"/>
          <w:sz w:val="24"/>
          <w:szCs w:val="24"/>
          <w:rtl/>
          <w:lang w:bidi="ar-AE"/>
        </w:rPr>
        <w:t xml:space="preserve"> جميع مقررات التخصص عدا التدريب الميداني</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E90AA71" w14:textId="77777777" w:rsidR="001B28F1" w:rsidRPr="00FB5DD7" w:rsidRDefault="00BD20CD" w:rsidP="00FB5DD7">
      <w:pPr>
        <w:shd w:val="clear" w:color="auto" w:fill="FFFFFF"/>
        <w:bidi/>
        <w:jc w:val="both"/>
        <w:rPr>
          <w:rFonts w:asciiTheme="minorBidi" w:eastAsia="Times New Roman" w:hAnsiTheme="minorBidi"/>
          <w:sz w:val="24"/>
          <w:szCs w:val="24"/>
          <w:shd w:val="clear" w:color="auto" w:fill="FFFFFF"/>
          <w:rtl/>
        </w:rPr>
      </w:pPr>
      <w:proofErr w:type="gramStart"/>
      <w:r w:rsidRPr="00BD20CD">
        <w:rPr>
          <w:rFonts w:asciiTheme="minorBidi" w:eastAsia="Times New Roman" w:hAnsiTheme="minorBidi"/>
          <w:sz w:val="24"/>
          <w:szCs w:val="24"/>
          <w:rtl/>
          <w:lang w:bidi="ar-EG"/>
        </w:rPr>
        <w:t xml:space="preserve">يقوم </w:t>
      </w:r>
      <w:r w:rsidRPr="00BD20CD">
        <w:rPr>
          <w:rFonts w:asciiTheme="minorBidi" w:eastAsia="Times New Roman" w:hAnsiTheme="minorBidi"/>
          <w:sz w:val="24"/>
          <w:szCs w:val="24"/>
          <w:shd w:val="clear" w:color="auto" w:fill="FFFFFF"/>
          <w:rtl/>
        </w:rPr>
        <w:t xml:space="preserve"> الطلاب</w:t>
      </w:r>
      <w:proofErr w:type="gramEnd"/>
      <w:r w:rsidRPr="00BD20CD">
        <w:rPr>
          <w:rFonts w:asciiTheme="minorBidi" w:eastAsia="Times New Roman" w:hAnsiTheme="minorBidi"/>
          <w:sz w:val="24"/>
          <w:szCs w:val="24"/>
          <w:shd w:val="clear" w:color="auto" w:fill="FFFFFF"/>
          <w:rtl/>
        </w:rPr>
        <w:t xml:space="preserve"> من خلال هذا المساق بتقديم مشروع تخرج في مجال العلاقات العامة،  ويكون هذا المشروع دراسة العلاقات العامة في منظمة معينة من المنظمات العامة </w:t>
      </w:r>
      <w:proofErr w:type="spellStart"/>
      <w:r w:rsidRPr="00BD20CD">
        <w:rPr>
          <w:rFonts w:asciiTheme="minorBidi" w:eastAsia="Times New Roman" w:hAnsiTheme="minorBidi"/>
          <w:sz w:val="24"/>
          <w:szCs w:val="24"/>
          <w:shd w:val="clear" w:color="auto" w:fill="FFFFFF"/>
          <w:rtl/>
        </w:rPr>
        <w:t>او</w:t>
      </w:r>
      <w:proofErr w:type="spellEnd"/>
      <w:r w:rsidRPr="00BD20CD">
        <w:rPr>
          <w:rFonts w:asciiTheme="minorBidi" w:eastAsia="Times New Roman" w:hAnsiTheme="minorBidi"/>
          <w:sz w:val="24"/>
          <w:szCs w:val="24"/>
          <w:shd w:val="clear" w:color="auto" w:fill="FFFFFF"/>
          <w:rtl/>
        </w:rPr>
        <w:t xml:space="preserve"> الخاصة في دولة </w:t>
      </w:r>
      <w:proofErr w:type="spellStart"/>
      <w:r w:rsidRPr="00BD20CD">
        <w:rPr>
          <w:rFonts w:asciiTheme="minorBidi" w:eastAsia="Times New Roman" w:hAnsiTheme="minorBidi"/>
          <w:sz w:val="24"/>
          <w:szCs w:val="24"/>
          <w:shd w:val="clear" w:color="auto" w:fill="FFFFFF"/>
          <w:rtl/>
        </w:rPr>
        <w:t>الامارات</w:t>
      </w:r>
      <w:proofErr w:type="spellEnd"/>
      <w:r w:rsidRPr="00BD20CD">
        <w:rPr>
          <w:rFonts w:asciiTheme="minorBidi" w:eastAsia="Times New Roman" w:hAnsiTheme="minorBidi"/>
          <w:sz w:val="24"/>
          <w:szCs w:val="24"/>
          <w:shd w:val="clear" w:color="auto" w:fill="FFFFFF"/>
          <w:rtl/>
        </w:rPr>
        <w:t xml:space="preserve"> العربية  المتحدة أو تصميم موقع على </w:t>
      </w:r>
      <w:proofErr w:type="spellStart"/>
      <w:r w:rsidRPr="00BD20CD">
        <w:rPr>
          <w:rFonts w:asciiTheme="minorBidi" w:eastAsia="Times New Roman" w:hAnsiTheme="minorBidi"/>
          <w:sz w:val="24"/>
          <w:szCs w:val="24"/>
          <w:shd w:val="clear" w:color="auto" w:fill="FFFFFF"/>
          <w:rtl/>
        </w:rPr>
        <w:t>الانترنت</w:t>
      </w:r>
      <w:proofErr w:type="spellEnd"/>
      <w:r w:rsidRPr="00BD20CD">
        <w:rPr>
          <w:rFonts w:asciiTheme="minorBidi" w:eastAsia="Times New Roman" w:hAnsiTheme="minorBidi"/>
          <w:sz w:val="24"/>
          <w:szCs w:val="24"/>
          <w:shd w:val="clear" w:color="auto" w:fill="FFFFFF"/>
          <w:rtl/>
        </w:rPr>
        <w:t xml:space="preserve"> لمؤسسة ما، أو </w:t>
      </w:r>
      <w:proofErr w:type="spellStart"/>
      <w:r w:rsidRPr="00BD20CD">
        <w:rPr>
          <w:rFonts w:asciiTheme="minorBidi" w:eastAsia="Times New Roman" w:hAnsiTheme="minorBidi"/>
          <w:sz w:val="24"/>
          <w:szCs w:val="24"/>
          <w:shd w:val="clear" w:color="auto" w:fill="FFFFFF"/>
          <w:rtl/>
        </w:rPr>
        <w:t>انتاج</w:t>
      </w:r>
      <w:proofErr w:type="spellEnd"/>
      <w:r w:rsidRPr="00BD20CD">
        <w:rPr>
          <w:rFonts w:asciiTheme="minorBidi" w:eastAsia="Times New Roman" w:hAnsiTheme="minorBidi"/>
          <w:sz w:val="24"/>
          <w:szCs w:val="24"/>
          <w:shd w:val="clear" w:color="auto" w:fill="FFFFFF"/>
          <w:rtl/>
        </w:rPr>
        <w:t xml:space="preserve"> مجموعة من المطبوعات الداخلية مثل المجلة والنشرة والأدلة الإرشادية، وقد يقوم الطلاب بتنظيم معرضا أو حدثا خاصا.</w:t>
      </w:r>
      <w:r w:rsidR="001B28F1" w:rsidRPr="00FB5DD7">
        <w:rPr>
          <w:rFonts w:asciiTheme="minorBidi" w:eastAsia="Times New Roman" w:hAnsiTheme="minorBidi"/>
          <w:sz w:val="24"/>
          <w:szCs w:val="24"/>
          <w:shd w:val="clear" w:color="auto" w:fill="FFFFFF"/>
          <w:rtl/>
        </w:rPr>
        <w:t>.</w:t>
      </w:r>
    </w:p>
    <w:p w14:paraId="2EE7850C" w14:textId="77777777" w:rsidR="00C63F93" w:rsidRPr="00FB5DD7" w:rsidRDefault="00994132" w:rsidP="00440CE8">
      <w:pPr>
        <w:pStyle w:val="Heading4"/>
        <w:rPr>
          <w:rFonts w:eastAsia="Calibri"/>
          <w:rtl/>
          <w:lang w:bidi="ar-AE"/>
        </w:rPr>
      </w:pPr>
      <w:r w:rsidRPr="00FB5DD7">
        <w:rPr>
          <w:rFonts w:eastAsia="Calibri"/>
          <w:lang w:bidi="ar-AE"/>
        </w:rPr>
        <w:t xml:space="preserve">PRA </w:t>
      </w:r>
      <w:r w:rsidR="00C63F93" w:rsidRPr="00FB5DD7">
        <w:rPr>
          <w:rFonts w:eastAsia="Calibri"/>
          <w:lang w:bidi="ar-AE"/>
        </w:rPr>
        <w:t xml:space="preserve"> </w:t>
      </w:r>
      <w:r w:rsidRPr="00FB5DD7">
        <w:rPr>
          <w:rFonts w:eastAsia="Calibri"/>
          <w:lang w:bidi="ar-AE"/>
        </w:rPr>
        <w:t>401</w:t>
      </w:r>
      <w:r w:rsidR="00C63F93" w:rsidRPr="00FB5DD7">
        <w:rPr>
          <w:rFonts w:eastAsia="Calibri"/>
          <w:lang w:bidi="ar-AE"/>
        </w:rPr>
        <w:t xml:space="preserve">  </w:t>
      </w:r>
      <w:r w:rsidR="00A13EBB" w:rsidRPr="00FB5DD7">
        <w:rPr>
          <w:rFonts w:eastAsia="Calibri"/>
          <w:rtl/>
          <w:lang w:bidi="ar-AE"/>
        </w:rPr>
        <w:t xml:space="preserve">  </w:t>
      </w:r>
      <w:r w:rsidRPr="00FB5DD7">
        <w:rPr>
          <w:rFonts w:eastAsia="Calibri"/>
          <w:rtl/>
          <w:lang w:bidi="ar-AE"/>
        </w:rPr>
        <w:t>حملات العلاقات العامة</w:t>
      </w:r>
    </w:p>
    <w:p w14:paraId="02E7E897" w14:textId="77777777" w:rsidR="00BD20CD" w:rsidRPr="00FB5DD7" w:rsidRDefault="00BD20CD" w:rsidP="00FB5DD7">
      <w:pPr>
        <w:bidi/>
        <w:rPr>
          <w:rFonts w:asciiTheme="minorBidi" w:hAnsiTheme="minorBidi"/>
          <w:sz w:val="24"/>
          <w:szCs w:val="24"/>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PRA 401</w:t>
      </w:r>
      <w:r w:rsidRPr="00FB5DD7">
        <w:rPr>
          <w:rFonts w:asciiTheme="minorBidi" w:hAnsiTheme="minorBidi"/>
          <w:sz w:val="24"/>
          <w:szCs w:val="24"/>
          <w:rtl/>
          <w:lang w:bidi="ar-AE"/>
        </w:rPr>
        <w:t>)</w:t>
      </w:r>
    </w:p>
    <w:p w14:paraId="15D2AA6C" w14:textId="77777777" w:rsidR="00F33E78" w:rsidRPr="00FB5DD7" w:rsidRDefault="00BD20CD" w:rsidP="00FB5DD7">
      <w:pPr>
        <w:bidi/>
        <w:ind w:right="252"/>
        <w:rPr>
          <w:rFonts w:asciiTheme="minorBidi" w:eastAsia="Times New Roman" w:hAnsiTheme="minorBidi"/>
          <w:sz w:val="24"/>
          <w:szCs w:val="24"/>
          <w:lang w:bidi="ar-AE"/>
        </w:rPr>
      </w:pPr>
      <w:r w:rsidRPr="00FB5DD7">
        <w:rPr>
          <w:rFonts w:asciiTheme="minorBidi" w:hAnsiTheme="minorBidi"/>
          <w:sz w:val="24"/>
          <w:szCs w:val="24"/>
          <w:rtl/>
        </w:rPr>
        <w:t xml:space="preserve">يسعى هذا المساق إلى تقديم </w:t>
      </w:r>
      <w:r w:rsidRPr="00FB5DD7">
        <w:rPr>
          <w:rFonts w:asciiTheme="minorBidi" w:hAnsiTheme="minorBidi"/>
          <w:sz w:val="24"/>
          <w:szCs w:val="24"/>
          <w:rtl/>
          <w:lang w:bidi="ar-AE"/>
        </w:rPr>
        <w:t xml:space="preserve">مجموعة من المعارف النظرية والتطبيقية  ذات الصلة بحملات العلاقات العامة، ومن ذلك شرح وتطبيق الخطوات المنهجية التي تعتمد عليها حملات العلاقات العامة: كالتخطيط، والتنظيم، واستخدام وسائل الإعلام والترويج، </w:t>
      </w:r>
      <w:r w:rsidRPr="00FB5DD7">
        <w:rPr>
          <w:rFonts w:asciiTheme="minorBidi" w:hAnsiTheme="minorBidi"/>
          <w:color w:val="000000"/>
          <w:sz w:val="24"/>
          <w:szCs w:val="24"/>
          <w:rtl/>
        </w:rPr>
        <w:t>و</w:t>
      </w:r>
      <w:r w:rsidRPr="00FB5DD7">
        <w:rPr>
          <w:rFonts w:asciiTheme="minorBidi" w:hAnsiTheme="minorBidi"/>
          <w:color w:val="000000"/>
          <w:sz w:val="24"/>
          <w:szCs w:val="24"/>
          <w:rtl/>
          <w:lang w:bidi="ar-AE"/>
        </w:rPr>
        <w:t xml:space="preserve">يهدف </w:t>
      </w:r>
      <w:proofErr w:type="spellStart"/>
      <w:r w:rsidRPr="00FB5DD7">
        <w:rPr>
          <w:rFonts w:asciiTheme="minorBidi" w:hAnsiTheme="minorBidi"/>
          <w:color w:val="000000"/>
          <w:sz w:val="24"/>
          <w:szCs w:val="24"/>
          <w:rtl/>
          <w:lang w:bidi="ar-AE"/>
        </w:rPr>
        <w:t>هذاالمساق</w:t>
      </w:r>
      <w:proofErr w:type="spellEnd"/>
      <w:r w:rsidRPr="00FB5DD7">
        <w:rPr>
          <w:rFonts w:asciiTheme="minorBidi" w:hAnsiTheme="minorBidi"/>
          <w:color w:val="000000"/>
          <w:sz w:val="24"/>
          <w:szCs w:val="24"/>
          <w:rtl/>
          <w:lang w:bidi="ar-AE"/>
        </w:rPr>
        <w:t xml:space="preserve"> إلى تنمية </w:t>
      </w:r>
      <w:proofErr w:type="spellStart"/>
      <w:r w:rsidRPr="00FB5DD7">
        <w:rPr>
          <w:rFonts w:asciiTheme="minorBidi" w:hAnsiTheme="minorBidi"/>
          <w:color w:val="000000"/>
          <w:sz w:val="24"/>
          <w:szCs w:val="24"/>
          <w:rtl/>
          <w:lang w:bidi="ar-AE"/>
        </w:rPr>
        <w:t>قدراتالطالب</w:t>
      </w:r>
      <w:proofErr w:type="spellEnd"/>
      <w:r w:rsidRPr="00FB5DD7">
        <w:rPr>
          <w:rFonts w:asciiTheme="minorBidi" w:hAnsiTheme="minorBidi"/>
          <w:color w:val="000000"/>
          <w:sz w:val="24"/>
          <w:szCs w:val="24"/>
          <w:rtl/>
          <w:lang w:bidi="ar-AE"/>
        </w:rPr>
        <w:t xml:space="preserve"> </w:t>
      </w:r>
      <w:proofErr w:type="spellStart"/>
      <w:r w:rsidRPr="00FB5DD7">
        <w:rPr>
          <w:rFonts w:asciiTheme="minorBidi" w:hAnsiTheme="minorBidi"/>
          <w:color w:val="000000"/>
          <w:sz w:val="24"/>
          <w:szCs w:val="24"/>
          <w:rtl/>
          <w:lang w:bidi="ar-AE"/>
        </w:rPr>
        <w:t>المعرفيةفي</w:t>
      </w:r>
      <w:proofErr w:type="spellEnd"/>
      <w:r w:rsidRPr="00FB5DD7">
        <w:rPr>
          <w:rFonts w:asciiTheme="minorBidi" w:hAnsiTheme="minorBidi"/>
          <w:color w:val="000000"/>
          <w:sz w:val="24"/>
          <w:szCs w:val="24"/>
          <w:rtl/>
          <w:lang w:bidi="ar-AE"/>
        </w:rPr>
        <w:t xml:space="preserve"> مهارات الاتصال المتعلقة </w:t>
      </w:r>
      <w:r w:rsidRPr="00FB5DD7">
        <w:rPr>
          <w:rFonts w:asciiTheme="minorBidi" w:hAnsiTheme="minorBidi"/>
          <w:sz w:val="24"/>
          <w:szCs w:val="24"/>
          <w:rtl/>
          <w:lang w:bidi="ar-AE"/>
        </w:rPr>
        <w:t>في تحديد الجمهور المستهدف، وجدولة الحملة، والتقييم، وكتابة التقارير الخاصة بالحملة</w:t>
      </w:r>
      <w:r w:rsidRPr="00FB5DD7">
        <w:rPr>
          <w:rFonts w:asciiTheme="minorBidi" w:hAnsiTheme="minorBidi"/>
          <w:color w:val="000000"/>
          <w:sz w:val="24"/>
          <w:szCs w:val="24"/>
          <w:rtl/>
          <w:lang w:bidi="ar-AE"/>
        </w:rPr>
        <w:t xml:space="preserve"> </w:t>
      </w:r>
      <w:proofErr w:type="spellStart"/>
      <w:r w:rsidRPr="00FB5DD7">
        <w:rPr>
          <w:rFonts w:asciiTheme="minorBidi" w:hAnsiTheme="minorBidi"/>
          <w:color w:val="000000"/>
          <w:sz w:val="24"/>
          <w:szCs w:val="24"/>
          <w:rtl/>
          <w:lang w:bidi="ar-AE"/>
        </w:rPr>
        <w:t>والارتقاءبه</w:t>
      </w:r>
      <w:proofErr w:type="spellEnd"/>
      <w:r w:rsidRPr="00FB5DD7">
        <w:rPr>
          <w:rFonts w:asciiTheme="minorBidi" w:hAnsiTheme="minorBidi"/>
          <w:color w:val="000000"/>
          <w:sz w:val="24"/>
          <w:szCs w:val="24"/>
          <w:rtl/>
          <w:lang w:bidi="ar-AE"/>
        </w:rPr>
        <w:t xml:space="preserve"> إلى </w:t>
      </w:r>
      <w:r w:rsidRPr="00FB5DD7">
        <w:rPr>
          <w:rFonts w:asciiTheme="minorBidi" w:hAnsiTheme="minorBidi"/>
          <w:color w:val="000000"/>
          <w:sz w:val="24"/>
          <w:szCs w:val="24"/>
          <w:rtl/>
        </w:rPr>
        <w:t xml:space="preserve">المستوى الذي يكون فيه </w:t>
      </w:r>
      <w:proofErr w:type="spellStart"/>
      <w:r w:rsidRPr="00FB5DD7">
        <w:rPr>
          <w:rFonts w:asciiTheme="minorBidi" w:hAnsiTheme="minorBidi"/>
          <w:color w:val="000000"/>
          <w:sz w:val="24"/>
          <w:szCs w:val="24"/>
          <w:rtl/>
        </w:rPr>
        <w:t>قادراعلى</w:t>
      </w:r>
      <w:proofErr w:type="spellEnd"/>
      <w:r w:rsidRPr="00FB5DD7">
        <w:rPr>
          <w:rFonts w:asciiTheme="minorBidi" w:hAnsiTheme="minorBidi"/>
          <w:color w:val="000000"/>
          <w:sz w:val="24"/>
          <w:szCs w:val="24"/>
          <w:rtl/>
        </w:rPr>
        <w:t xml:space="preserve"> الاستيعاب</w:t>
      </w:r>
      <w:r w:rsidRPr="00FB5DD7">
        <w:rPr>
          <w:rFonts w:asciiTheme="minorBidi" w:hAnsiTheme="minorBidi"/>
          <w:sz w:val="24"/>
          <w:szCs w:val="24"/>
          <w:rtl/>
          <w:lang w:bidi="ar-AE"/>
        </w:rPr>
        <w:t xml:space="preserve"> الكامل </w:t>
      </w:r>
      <w:proofErr w:type="spellStart"/>
      <w:r w:rsidRPr="00FB5DD7">
        <w:rPr>
          <w:rFonts w:asciiTheme="minorBidi" w:hAnsiTheme="minorBidi"/>
          <w:sz w:val="24"/>
          <w:szCs w:val="24"/>
          <w:rtl/>
          <w:lang w:bidi="ar-AE"/>
        </w:rPr>
        <w:t>لاعداد</w:t>
      </w:r>
      <w:proofErr w:type="spellEnd"/>
      <w:r w:rsidRPr="00FB5DD7">
        <w:rPr>
          <w:rFonts w:asciiTheme="minorBidi" w:hAnsiTheme="minorBidi"/>
          <w:sz w:val="24"/>
          <w:szCs w:val="24"/>
          <w:rtl/>
          <w:lang w:bidi="ar-AE"/>
        </w:rPr>
        <w:t xml:space="preserve"> وتصميم وتنفيذ حملة كاملة ومعرفة نقاط القوة والضعف مثل أي الوسائل اكثر فعالية في الحملة في وسائل الاتصال الجماهيرية </w:t>
      </w:r>
      <w:proofErr w:type="spellStart"/>
      <w:r w:rsidRPr="00FB5DD7">
        <w:rPr>
          <w:rFonts w:asciiTheme="minorBidi" w:hAnsiTheme="minorBidi"/>
          <w:sz w:val="24"/>
          <w:szCs w:val="24"/>
          <w:rtl/>
          <w:lang w:bidi="ar-AE"/>
        </w:rPr>
        <w:t>ام</w:t>
      </w:r>
      <w:proofErr w:type="spellEnd"/>
      <w:r w:rsidRPr="00FB5DD7">
        <w:rPr>
          <w:rFonts w:asciiTheme="minorBidi" w:hAnsiTheme="minorBidi"/>
          <w:sz w:val="24"/>
          <w:szCs w:val="24"/>
          <w:rtl/>
          <w:lang w:bidi="ar-AE"/>
        </w:rPr>
        <w:t xml:space="preserve"> الخاصة . كما يسعى هذا المساق إلى تمكين الطالب من تخطيط وتصميم وإنجاز حملات العلاقات العامة نظريا وتطبيقيا وتناول بعض </w:t>
      </w:r>
      <w:proofErr w:type="spellStart"/>
      <w:r w:rsidRPr="00FB5DD7">
        <w:rPr>
          <w:rFonts w:asciiTheme="minorBidi" w:hAnsiTheme="minorBidi"/>
          <w:sz w:val="24"/>
          <w:szCs w:val="24"/>
          <w:rtl/>
          <w:lang w:bidi="ar-AE"/>
        </w:rPr>
        <w:t>الاخطاء</w:t>
      </w:r>
      <w:proofErr w:type="spellEnd"/>
      <w:r w:rsidRPr="00FB5DD7">
        <w:rPr>
          <w:rFonts w:asciiTheme="minorBidi" w:hAnsiTheme="minorBidi"/>
          <w:sz w:val="24"/>
          <w:szCs w:val="24"/>
          <w:rtl/>
          <w:lang w:bidi="ar-AE"/>
        </w:rPr>
        <w:t xml:space="preserve"> السابقة لنماذج من حملات من منظمات مختلفة</w:t>
      </w:r>
      <w:r w:rsidR="00F33E78" w:rsidRPr="00FB5DD7">
        <w:rPr>
          <w:rFonts w:asciiTheme="minorBidi" w:eastAsia="Times New Roman" w:hAnsiTheme="minorBidi"/>
          <w:sz w:val="24"/>
          <w:szCs w:val="24"/>
          <w:rtl/>
          <w:lang w:bidi="ar-AE"/>
        </w:rPr>
        <w:t>.</w:t>
      </w:r>
    </w:p>
    <w:p w14:paraId="4DE0A23D" w14:textId="77777777" w:rsidR="00DF4180" w:rsidRPr="00FB5DD7" w:rsidRDefault="00DF4180" w:rsidP="00440CE8">
      <w:pPr>
        <w:pStyle w:val="Heading4"/>
        <w:rPr>
          <w:rFonts w:eastAsia="Calibri"/>
          <w:rtl/>
          <w:lang w:bidi="ar-AE"/>
        </w:rPr>
      </w:pPr>
      <w:r w:rsidRPr="00FB5DD7">
        <w:rPr>
          <w:rFonts w:eastAsia="Calibri"/>
          <w:lang w:bidi="ar-AE"/>
        </w:rPr>
        <w:t xml:space="preserve">ADV </w:t>
      </w:r>
      <w:r w:rsidR="0039332B" w:rsidRPr="00FB5DD7">
        <w:rPr>
          <w:rFonts w:eastAsia="Calibri"/>
          <w:lang w:bidi="ar-AE"/>
        </w:rPr>
        <w:t xml:space="preserve"> </w:t>
      </w:r>
      <w:r w:rsidRPr="00FB5DD7">
        <w:rPr>
          <w:rFonts w:eastAsia="Calibri"/>
          <w:lang w:bidi="ar-AE"/>
        </w:rPr>
        <w:t xml:space="preserve">301  </w:t>
      </w:r>
      <w:r w:rsidR="00A13EBB" w:rsidRPr="00FB5DD7">
        <w:rPr>
          <w:rFonts w:eastAsia="Calibri"/>
          <w:rtl/>
          <w:lang w:bidi="ar-AE"/>
        </w:rPr>
        <w:t xml:space="preserve">  </w:t>
      </w:r>
      <w:r w:rsidRPr="00FB5DD7">
        <w:rPr>
          <w:rFonts w:eastAsia="Calibri"/>
          <w:rtl/>
          <w:lang w:bidi="ar-AE"/>
        </w:rPr>
        <w:t xml:space="preserve">كتابة النصوص </w:t>
      </w:r>
      <w:proofErr w:type="spellStart"/>
      <w:r w:rsidRPr="00FB5DD7">
        <w:rPr>
          <w:rFonts w:eastAsia="Calibri"/>
          <w:rtl/>
          <w:lang w:bidi="ar-AE"/>
        </w:rPr>
        <w:t>الاعلانية</w:t>
      </w:r>
      <w:proofErr w:type="spellEnd"/>
    </w:p>
    <w:p w14:paraId="3DBCE70F" w14:textId="130F92CD" w:rsidR="00DF4180" w:rsidRDefault="00BD20CD" w:rsidP="00FB5DD7">
      <w:pPr>
        <w:shd w:val="clear" w:color="auto" w:fill="FFFFFF"/>
        <w:tabs>
          <w:tab w:val="left" w:pos="720"/>
          <w:tab w:val="left" w:pos="1440"/>
          <w:tab w:val="left" w:pos="2880"/>
          <w:tab w:val="left" w:pos="5040"/>
        </w:tabs>
        <w:bidi/>
        <w:spacing w:after="120"/>
        <w:ind w:right="342"/>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دراسة كيفية إعداد المادة التحريرية لرسائل الإعلان من أجل تكوين رأى عام مستهدف وأيضا إعداد المادة التحريرية المستهدفة لوسائل الإعلان المختلفة مع تحديد أبعاد صياغة المضمون ومحتوياته وآثار الكتابة والصياغة </w:t>
      </w:r>
      <w:proofErr w:type="gramStart"/>
      <w:r w:rsidRPr="00FB5DD7">
        <w:rPr>
          <w:rFonts w:asciiTheme="minorBidi" w:hAnsiTheme="minorBidi"/>
          <w:sz w:val="24"/>
          <w:szCs w:val="24"/>
          <w:rtl/>
          <w:lang w:bidi="ar-EG"/>
        </w:rPr>
        <w:t>و فعاليتها</w:t>
      </w:r>
      <w:proofErr w:type="gramEnd"/>
      <w:r w:rsidRPr="00FB5DD7">
        <w:rPr>
          <w:rFonts w:asciiTheme="minorBidi" w:hAnsiTheme="minorBidi"/>
          <w:sz w:val="24"/>
          <w:szCs w:val="24"/>
          <w:rtl/>
          <w:lang w:bidi="ar-EG"/>
        </w:rPr>
        <w:t xml:space="preserve"> على مراحل التأثير النفسي والاتصالي للجمهور المستهدف ومراعاة اختلاف الجمهور والوسائل مع تطبيقات عملية يعدها الطالب</w:t>
      </w:r>
      <w:r w:rsidR="00DF4180" w:rsidRPr="00FB5DD7">
        <w:rPr>
          <w:rFonts w:asciiTheme="minorBidi" w:eastAsia="Times New Roman" w:hAnsiTheme="minorBidi"/>
          <w:sz w:val="24"/>
          <w:szCs w:val="24"/>
          <w:rtl/>
          <w:lang w:bidi="ar-EG"/>
        </w:rPr>
        <w:t>.</w:t>
      </w:r>
    </w:p>
    <w:p w14:paraId="577F7426" w14:textId="77777777" w:rsidR="00435F87" w:rsidRPr="00FB5DD7" w:rsidRDefault="00435F87" w:rsidP="00435F87">
      <w:pPr>
        <w:shd w:val="clear" w:color="auto" w:fill="FFFFFF"/>
        <w:tabs>
          <w:tab w:val="left" w:pos="720"/>
          <w:tab w:val="left" w:pos="1440"/>
          <w:tab w:val="left" w:pos="2880"/>
          <w:tab w:val="left" w:pos="5040"/>
        </w:tabs>
        <w:bidi/>
        <w:spacing w:after="120"/>
        <w:ind w:right="342"/>
        <w:rPr>
          <w:rFonts w:asciiTheme="minorBidi" w:eastAsia="Times New Roman" w:hAnsiTheme="minorBidi"/>
          <w:b/>
          <w:bCs/>
          <w:sz w:val="24"/>
          <w:szCs w:val="24"/>
          <w:lang w:bidi="ar-AE"/>
        </w:rPr>
      </w:pPr>
    </w:p>
    <w:p w14:paraId="12F90FAE" w14:textId="77777777" w:rsidR="00376601" w:rsidRPr="00FB5DD7" w:rsidRDefault="0039332B" w:rsidP="00440CE8">
      <w:pPr>
        <w:pStyle w:val="Heading4"/>
        <w:rPr>
          <w:rFonts w:eastAsia="Calibri"/>
          <w:rtl/>
          <w:lang w:bidi="ar-AE"/>
        </w:rPr>
      </w:pPr>
      <w:r w:rsidRPr="00FB5DD7">
        <w:rPr>
          <w:rFonts w:eastAsia="Calibri"/>
          <w:lang w:bidi="ar-AE"/>
        </w:rPr>
        <w:lastRenderedPageBreak/>
        <w:t xml:space="preserve"> ADV 201</w:t>
      </w:r>
      <w:r w:rsidRPr="00FB5DD7">
        <w:rPr>
          <w:rFonts w:eastAsia="Calibri"/>
          <w:rtl/>
          <w:lang w:bidi="ar-AE"/>
        </w:rPr>
        <w:t xml:space="preserve"> </w:t>
      </w:r>
      <w:r w:rsidRPr="00FB5DD7">
        <w:rPr>
          <w:rFonts w:eastAsia="Calibri"/>
          <w:lang w:bidi="ar-AE"/>
        </w:rPr>
        <w:t xml:space="preserve"> </w:t>
      </w:r>
      <w:r w:rsidR="00A13EBB" w:rsidRPr="00FB5DD7">
        <w:rPr>
          <w:rFonts w:eastAsia="Calibri"/>
          <w:rtl/>
          <w:lang w:bidi="ar-AE"/>
        </w:rPr>
        <w:t xml:space="preserve">  </w:t>
      </w:r>
      <w:r w:rsidR="00376601" w:rsidRPr="00FB5DD7">
        <w:rPr>
          <w:rFonts w:eastAsia="Calibri"/>
          <w:rtl/>
          <w:lang w:bidi="ar-AE"/>
        </w:rPr>
        <w:t xml:space="preserve">تطبيقات الحاسب </w:t>
      </w:r>
      <w:proofErr w:type="spellStart"/>
      <w:r w:rsidR="00376601" w:rsidRPr="00FB5DD7">
        <w:rPr>
          <w:rFonts w:eastAsia="Calibri"/>
          <w:rtl/>
          <w:lang w:bidi="ar-AE"/>
        </w:rPr>
        <w:t>الالي</w:t>
      </w:r>
      <w:proofErr w:type="spellEnd"/>
      <w:r w:rsidR="00376601" w:rsidRPr="00FB5DD7">
        <w:rPr>
          <w:rFonts w:eastAsia="Calibri"/>
          <w:rtl/>
          <w:lang w:bidi="ar-AE"/>
        </w:rPr>
        <w:t xml:space="preserve"> في </w:t>
      </w:r>
      <w:proofErr w:type="spellStart"/>
      <w:r w:rsidR="00376601" w:rsidRPr="00FB5DD7">
        <w:rPr>
          <w:rFonts w:eastAsia="Calibri"/>
          <w:rtl/>
          <w:lang w:bidi="ar-AE"/>
        </w:rPr>
        <w:t>الاعلان</w:t>
      </w:r>
      <w:proofErr w:type="spellEnd"/>
    </w:p>
    <w:p w14:paraId="77DB48E5"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r w:rsidRPr="00FB5DD7">
        <w:rPr>
          <w:rFonts w:asciiTheme="minorBidi" w:hAnsiTheme="minorBidi"/>
          <w:sz w:val="24"/>
          <w:szCs w:val="24"/>
          <w:lang w:bidi="ar-AE"/>
        </w:rPr>
        <w:t>CIS 204</w:t>
      </w:r>
      <w:r w:rsidRPr="00FB5DD7">
        <w:rPr>
          <w:rFonts w:asciiTheme="minorBidi" w:hAnsiTheme="minorBidi"/>
          <w:sz w:val="24"/>
          <w:szCs w:val="24"/>
          <w:rtl/>
          <w:lang w:bidi="ar-AE"/>
        </w:rPr>
        <w:t>)</w:t>
      </w:r>
    </w:p>
    <w:p w14:paraId="32886C5B" w14:textId="77777777" w:rsidR="00BD20CD" w:rsidRPr="00BD20CD" w:rsidRDefault="00BD20CD" w:rsidP="00FB5DD7">
      <w:pPr>
        <w:bidi/>
        <w:jc w:val="both"/>
        <w:textAlignment w:val="top"/>
        <w:rPr>
          <w:rFonts w:asciiTheme="minorBidi" w:eastAsia="Times New Roman" w:hAnsiTheme="minorBidi"/>
          <w:color w:val="000000"/>
          <w:sz w:val="24"/>
          <w:szCs w:val="24"/>
          <w:rtl/>
        </w:rPr>
      </w:pPr>
      <w:r w:rsidRPr="00FB5DD7">
        <w:rPr>
          <w:rFonts w:asciiTheme="minorBidi" w:eastAsia="Times New Roman" w:hAnsiTheme="minorBidi"/>
          <w:color w:val="000000"/>
          <w:sz w:val="24"/>
          <w:szCs w:val="24"/>
          <w:rtl/>
        </w:rPr>
        <w:t xml:space="preserve">يتناول هذا المساق </w:t>
      </w:r>
      <w:r w:rsidRPr="00BD20CD">
        <w:rPr>
          <w:rFonts w:asciiTheme="minorBidi" w:eastAsia="Times New Roman" w:hAnsiTheme="minorBidi"/>
          <w:color w:val="000000"/>
          <w:sz w:val="24"/>
          <w:szCs w:val="24"/>
          <w:rtl/>
        </w:rPr>
        <w:t xml:space="preserve">استخدام برامج الصور والفيديو المتقدمة في </w:t>
      </w:r>
      <w:proofErr w:type="spellStart"/>
      <w:r w:rsidRPr="00BD20CD">
        <w:rPr>
          <w:rFonts w:asciiTheme="minorBidi" w:eastAsia="Times New Roman" w:hAnsiTheme="minorBidi"/>
          <w:color w:val="000000"/>
          <w:sz w:val="24"/>
          <w:szCs w:val="24"/>
          <w:rtl/>
        </w:rPr>
        <w:t>انشاء</w:t>
      </w:r>
      <w:proofErr w:type="spellEnd"/>
      <w:r w:rsidRPr="00BD20CD">
        <w:rPr>
          <w:rFonts w:asciiTheme="minorBidi" w:eastAsia="Times New Roman" w:hAnsiTheme="minorBidi"/>
          <w:color w:val="000000"/>
          <w:sz w:val="24"/>
          <w:szCs w:val="24"/>
          <w:rtl/>
        </w:rPr>
        <w:t xml:space="preserve"> </w:t>
      </w:r>
      <w:proofErr w:type="spellStart"/>
      <w:r w:rsidRPr="00BD20CD">
        <w:rPr>
          <w:rFonts w:asciiTheme="minorBidi" w:eastAsia="Times New Roman" w:hAnsiTheme="minorBidi"/>
          <w:color w:val="000000"/>
          <w:sz w:val="24"/>
          <w:szCs w:val="24"/>
          <w:rtl/>
        </w:rPr>
        <w:t>اعمال</w:t>
      </w:r>
      <w:proofErr w:type="spellEnd"/>
      <w:r w:rsidRPr="00BD20CD">
        <w:rPr>
          <w:rFonts w:asciiTheme="minorBidi" w:eastAsia="Times New Roman" w:hAnsiTheme="minorBidi"/>
          <w:color w:val="000000"/>
          <w:sz w:val="24"/>
          <w:szCs w:val="24"/>
          <w:rtl/>
        </w:rPr>
        <w:t xml:space="preserve"> فنية يمكن استخدامها في </w:t>
      </w:r>
      <w:proofErr w:type="spellStart"/>
      <w:r w:rsidRPr="00BD20CD">
        <w:rPr>
          <w:rFonts w:asciiTheme="minorBidi" w:eastAsia="Times New Roman" w:hAnsiTheme="minorBidi"/>
          <w:color w:val="000000"/>
          <w:sz w:val="24"/>
          <w:szCs w:val="24"/>
          <w:rtl/>
        </w:rPr>
        <w:t>الاغراض</w:t>
      </w:r>
      <w:proofErr w:type="spellEnd"/>
      <w:r w:rsidRPr="00BD20CD">
        <w:rPr>
          <w:rFonts w:asciiTheme="minorBidi" w:eastAsia="Times New Roman" w:hAnsiTheme="minorBidi"/>
          <w:color w:val="000000"/>
          <w:sz w:val="24"/>
          <w:szCs w:val="24"/>
          <w:rtl/>
        </w:rPr>
        <w:t xml:space="preserve"> </w:t>
      </w:r>
      <w:proofErr w:type="spellStart"/>
      <w:proofErr w:type="gramStart"/>
      <w:r w:rsidRPr="00BD20CD">
        <w:rPr>
          <w:rFonts w:asciiTheme="minorBidi" w:eastAsia="Times New Roman" w:hAnsiTheme="minorBidi"/>
          <w:color w:val="000000"/>
          <w:sz w:val="24"/>
          <w:szCs w:val="24"/>
          <w:rtl/>
        </w:rPr>
        <w:t>الاعلانية</w:t>
      </w:r>
      <w:proofErr w:type="spellEnd"/>
      <w:r w:rsidRPr="00BD20CD">
        <w:rPr>
          <w:rFonts w:asciiTheme="minorBidi" w:eastAsia="Times New Roman" w:hAnsiTheme="minorBidi"/>
          <w:color w:val="000000"/>
          <w:sz w:val="24"/>
          <w:szCs w:val="24"/>
          <w:rtl/>
        </w:rPr>
        <w:t>,</w:t>
      </w:r>
      <w:proofErr w:type="gramEnd"/>
      <w:r w:rsidRPr="00BD20CD">
        <w:rPr>
          <w:rFonts w:asciiTheme="minorBidi" w:eastAsia="Times New Roman" w:hAnsiTheme="minorBidi"/>
          <w:color w:val="000000"/>
          <w:sz w:val="24"/>
          <w:szCs w:val="24"/>
          <w:rtl/>
        </w:rPr>
        <w:t xml:space="preserve"> ذلك حيث يتعلم الطالب كيفية الاستفادة من الطرق الكثيرة للتحكم في </w:t>
      </w:r>
      <w:proofErr w:type="spellStart"/>
      <w:r w:rsidRPr="00BD20CD">
        <w:rPr>
          <w:rFonts w:asciiTheme="minorBidi" w:eastAsia="Times New Roman" w:hAnsiTheme="minorBidi"/>
          <w:color w:val="000000"/>
          <w:sz w:val="24"/>
          <w:szCs w:val="24"/>
          <w:rtl/>
        </w:rPr>
        <w:t>الالوان</w:t>
      </w:r>
      <w:proofErr w:type="spellEnd"/>
      <w:r w:rsidRPr="00BD20CD">
        <w:rPr>
          <w:rFonts w:asciiTheme="minorBidi" w:eastAsia="Times New Roman" w:hAnsiTheme="minorBidi"/>
          <w:color w:val="000000"/>
          <w:sz w:val="24"/>
          <w:szCs w:val="24"/>
          <w:rtl/>
        </w:rPr>
        <w:t xml:space="preserve"> والنصوص </w:t>
      </w:r>
      <w:proofErr w:type="spellStart"/>
      <w:r w:rsidRPr="00BD20CD">
        <w:rPr>
          <w:rFonts w:asciiTheme="minorBidi" w:eastAsia="Times New Roman" w:hAnsiTheme="minorBidi"/>
          <w:color w:val="000000"/>
          <w:sz w:val="24"/>
          <w:szCs w:val="24"/>
          <w:rtl/>
        </w:rPr>
        <w:t>والاعمال</w:t>
      </w:r>
      <w:proofErr w:type="spellEnd"/>
      <w:r w:rsidRPr="00BD20CD">
        <w:rPr>
          <w:rFonts w:asciiTheme="minorBidi" w:eastAsia="Times New Roman" w:hAnsiTheme="minorBidi"/>
          <w:color w:val="000000"/>
          <w:sz w:val="24"/>
          <w:szCs w:val="24"/>
          <w:rtl/>
        </w:rPr>
        <w:t xml:space="preserve"> الفنية في </w:t>
      </w:r>
      <w:proofErr w:type="spellStart"/>
      <w:r w:rsidRPr="00BD20CD">
        <w:rPr>
          <w:rFonts w:asciiTheme="minorBidi" w:eastAsia="Times New Roman" w:hAnsiTheme="minorBidi"/>
          <w:color w:val="000000"/>
          <w:sz w:val="24"/>
          <w:szCs w:val="24"/>
          <w:rtl/>
        </w:rPr>
        <w:t>التصمميات</w:t>
      </w:r>
      <w:proofErr w:type="spellEnd"/>
      <w:r w:rsidRPr="00BD20CD">
        <w:rPr>
          <w:rFonts w:asciiTheme="minorBidi" w:eastAsia="Times New Roman" w:hAnsiTheme="minorBidi"/>
          <w:color w:val="000000"/>
          <w:sz w:val="24"/>
          <w:szCs w:val="24"/>
          <w:rtl/>
        </w:rPr>
        <w:t xml:space="preserve"> التي يقوم </w:t>
      </w:r>
      <w:proofErr w:type="spellStart"/>
      <w:r w:rsidRPr="00BD20CD">
        <w:rPr>
          <w:rFonts w:asciiTheme="minorBidi" w:eastAsia="Times New Roman" w:hAnsiTheme="minorBidi"/>
          <w:color w:val="000000"/>
          <w:sz w:val="24"/>
          <w:szCs w:val="24"/>
          <w:rtl/>
        </w:rPr>
        <w:t>بانشائها</w:t>
      </w:r>
      <w:proofErr w:type="spellEnd"/>
      <w:r w:rsidRPr="00BD20CD">
        <w:rPr>
          <w:rFonts w:asciiTheme="minorBidi" w:eastAsia="Times New Roman" w:hAnsiTheme="minorBidi"/>
          <w:color w:val="000000"/>
          <w:sz w:val="24"/>
          <w:szCs w:val="24"/>
          <w:rtl/>
        </w:rPr>
        <w:t xml:space="preserve"> بواسطة برنامج </w:t>
      </w:r>
      <w:proofErr w:type="spellStart"/>
      <w:r w:rsidRPr="00BD20CD">
        <w:rPr>
          <w:rFonts w:asciiTheme="minorBidi" w:eastAsia="Times New Roman" w:hAnsiTheme="minorBidi"/>
          <w:color w:val="000000"/>
          <w:sz w:val="24"/>
          <w:szCs w:val="24"/>
          <w:rtl/>
        </w:rPr>
        <w:t>الاليستريتور</w:t>
      </w:r>
      <w:proofErr w:type="spellEnd"/>
      <w:r w:rsidRPr="00BD20CD">
        <w:rPr>
          <w:rFonts w:asciiTheme="minorBidi" w:eastAsia="Times New Roman" w:hAnsiTheme="minorBidi"/>
          <w:color w:val="000000"/>
          <w:sz w:val="24"/>
          <w:szCs w:val="24"/>
        </w:rPr>
        <w:t>(Adobe Illustrator CC)</w:t>
      </w:r>
      <w:r w:rsidRPr="00BD20CD">
        <w:rPr>
          <w:rFonts w:asciiTheme="minorBidi" w:eastAsia="Times New Roman" w:hAnsiTheme="minorBidi"/>
          <w:color w:val="000000"/>
          <w:sz w:val="24"/>
          <w:szCs w:val="24"/>
          <w:rtl/>
        </w:rPr>
        <w:t xml:space="preserve">. كما يدرب الطالب على استخدام وسائل عديدة يعبر بها عن </w:t>
      </w:r>
      <w:proofErr w:type="spellStart"/>
      <w:r w:rsidRPr="00BD20CD">
        <w:rPr>
          <w:rFonts w:asciiTheme="minorBidi" w:eastAsia="Times New Roman" w:hAnsiTheme="minorBidi"/>
          <w:color w:val="000000"/>
          <w:sz w:val="24"/>
          <w:szCs w:val="24"/>
          <w:rtl/>
        </w:rPr>
        <w:t>افكار</w:t>
      </w:r>
      <w:proofErr w:type="spellEnd"/>
      <w:r w:rsidRPr="00BD20CD">
        <w:rPr>
          <w:rFonts w:asciiTheme="minorBidi" w:eastAsia="Times New Roman" w:hAnsiTheme="minorBidi"/>
          <w:color w:val="000000"/>
          <w:sz w:val="24"/>
          <w:szCs w:val="24"/>
          <w:rtl/>
        </w:rPr>
        <w:t xml:space="preserve"> </w:t>
      </w:r>
      <w:proofErr w:type="spellStart"/>
      <w:r w:rsidRPr="00BD20CD">
        <w:rPr>
          <w:rFonts w:asciiTheme="minorBidi" w:eastAsia="Times New Roman" w:hAnsiTheme="minorBidi"/>
          <w:color w:val="000000"/>
          <w:sz w:val="24"/>
          <w:szCs w:val="24"/>
          <w:rtl/>
        </w:rPr>
        <w:t>ابداعية</w:t>
      </w:r>
      <w:proofErr w:type="spellEnd"/>
      <w:r w:rsidRPr="00BD20CD">
        <w:rPr>
          <w:rFonts w:asciiTheme="minorBidi" w:eastAsia="Times New Roman" w:hAnsiTheme="minorBidi"/>
          <w:color w:val="000000"/>
          <w:sz w:val="24"/>
          <w:szCs w:val="24"/>
          <w:rtl/>
        </w:rPr>
        <w:t xml:space="preserve"> ويخرجها في صورة عروض تقدمية. </w:t>
      </w:r>
    </w:p>
    <w:p w14:paraId="36B1BFF1" w14:textId="77777777" w:rsidR="00376601" w:rsidRPr="00FB5DD7" w:rsidRDefault="00BD20CD" w:rsidP="00FB5DD7">
      <w:pPr>
        <w:bidi/>
        <w:textAlignment w:val="top"/>
        <w:rPr>
          <w:rFonts w:asciiTheme="minorBidi" w:eastAsia="Times New Roman" w:hAnsiTheme="minorBidi"/>
          <w:sz w:val="24"/>
          <w:szCs w:val="24"/>
          <w:rtl/>
          <w:lang w:bidi="ar-AE"/>
        </w:rPr>
      </w:pPr>
      <w:r w:rsidRPr="00FB5DD7">
        <w:rPr>
          <w:rFonts w:asciiTheme="minorBidi" w:eastAsia="Times New Roman" w:hAnsiTheme="minorBidi"/>
          <w:color w:val="000000"/>
          <w:sz w:val="24"/>
          <w:szCs w:val="24"/>
          <w:rtl/>
        </w:rPr>
        <w:t xml:space="preserve">كما يتم التعرف على كيفية استخدام </w:t>
      </w:r>
      <w:proofErr w:type="spellStart"/>
      <w:r w:rsidRPr="00FB5DD7">
        <w:rPr>
          <w:rFonts w:asciiTheme="minorBidi" w:eastAsia="Times New Roman" w:hAnsiTheme="minorBidi"/>
          <w:color w:val="000000"/>
          <w:sz w:val="24"/>
          <w:szCs w:val="24"/>
          <w:rtl/>
        </w:rPr>
        <w:t>ادوات</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انشاء</w:t>
      </w:r>
      <w:proofErr w:type="spellEnd"/>
      <w:r w:rsidRPr="00FB5DD7">
        <w:rPr>
          <w:rFonts w:asciiTheme="minorBidi" w:eastAsia="Times New Roman" w:hAnsiTheme="minorBidi"/>
          <w:color w:val="000000"/>
          <w:sz w:val="24"/>
          <w:szCs w:val="24"/>
          <w:rtl/>
        </w:rPr>
        <w:t xml:space="preserve"> الصور المركبة والرسوم المتحركة بواسطة برنامج </w:t>
      </w:r>
      <w:proofErr w:type="spellStart"/>
      <w:r w:rsidRPr="00FB5DD7">
        <w:rPr>
          <w:rFonts w:asciiTheme="minorBidi" w:eastAsia="Times New Roman" w:hAnsiTheme="minorBidi"/>
          <w:color w:val="000000"/>
          <w:sz w:val="24"/>
          <w:szCs w:val="24"/>
          <w:rtl/>
        </w:rPr>
        <w:t>افترافكتس</w:t>
      </w:r>
      <w:proofErr w:type="spellEnd"/>
      <w:r w:rsidRPr="00FB5DD7">
        <w:rPr>
          <w:rFonts w:asciiTheme="minorBidi" w:eastAsia="Times New Roman" w:hAnsiTheme="minorBidi"/>
          <w:color w:val="000000"/>
          <w:sz w:val="24"/>
          <w:szCs w:val="24"/>
          <w:rtl/>
        </w:rPr>
        <w:t xml:space="preserve"> </w:t>
      </w:r>
      <w:r w:rsidRPr="00FB5DD7">
        <w:rPr>
          <w:rFonts w:asciiTheme="minorBidi" w:eastAsia="Times New Roman" w:hAnsiTheme="minorBidi"/>
          <w:color w:val="000000"/>
          <w:sz w:val="24"/>
          <w:szCs w:val="24"/>
          <w:rtl/>
          <w:lang w:bidi="ar-AE"/>
        </w:rPr>
        <w:t>(</w:t>
      </w:r>
      <w:r w:rsidRPr="00FB5DD7">
        <w:rPr>
          <w:rFonts w:asciiTheme="minorBidi" w:eastAsia="Times New Roman" w:hAnsiTheme="minorBidi"/>
          <w:color w:val="000000"/>
          <w:sz w:val="24"/>
          <w:szCs w:val="24"/>
          <w:lang w:bidi="ar-AE"/>
        </w:rPr>
        <w:t>Adobe After Effects CC</w:t>
      </w:r>
      <w:r w:rsidRPr="00FB5DD7">
        <w:rPr>
          <w:rFonts w:asciiTheme="minorBidi" w:eastAsia="Times New Roman" w:hAnsiTheme="minorBidi"/>
          <w:color w:val="000000"/>
          <w:sz w:val="24"/>
          <w:szCs w:val="24"/>
          <w:rtl/>
          <w:lang w:bidi="ar-AE"/>
        </w:rPr>
        <w:t xml:space="preserve">) </w:t>
      </w:r>
      <w:proofErr w:type="spellStart"/>
      <w:r w:rsidRPr="00FB5DD7">
        <w:rPr>
          <w:rFonts w:asciiTheme="minorBidi" w:eastAsia="Times New Roman" w:hAnsiTheme="minorBidi"/>
          <w:color w:val="000000"/>
          <w:sz w:val="24"/>
          <w:szCs w:val="24"/>
          <w:rtl/>
        </w:rPr>
        <w:t>بالاضافة</w:t>
      </w:r>
      <w:proofErr w:type="spellEnd"/>
      <w:r w:rsidRPr="00FB5DD7">
        <w:rPr>
          <w:rFonts w:asciiTheme="minorBidi" w:eastAsia="Times New Roman" w:hAnsiTheme="minorBidi"/>
          <w:color w:val="000000"/>
          <w:sz w:val="24"/>
          <w:szCs w:val="24"/>
          <w:rtl/>
        </w:rPr>
        <w:t xml:space="preserve"> الى معالجة النصوص </w:t>
      </w:r>
      <w:r w:rsidRPr="00FB5DD7">
        <w:rPr>
          <w:rFonts w:asciiTheme="minorBidi" w:eastAsia="Times New Roman" w:hAnsiTheme="minorBidi"/>
          <w:color w:val="000000"/>
          <w:sz w:val="24"/>
          <w:szCs w:val="24"/>
          <w:rtl/>
          <w:lang w:bidi="ar-AE"/>
        </w:rPr>
        <w:t xml:space="preserve">والصور وملفات الصوت والفيديو ويدرب الطالب على </w:t>
      </w:r>
      <w:r w:rsidRPr="00FB5DD7">
        <w:rPr>
          <w:rFonts w:asciiTheme="minorBidi" w:eastAsia="Times New Roman" w:hAnsiTheme="minorBidi"/>
          <w:color w:val="000000"/>
          <w:sz w:val="24"/>
          <w:szCs w:val="24"/>
          <w:rtl/>
        </w:rPr>
        <w:t xml:space="preserve">استخدام </w:t>
      </w:r>
      <w:proofErr w:type="spellStart"/>
      <w:r w:rsidRPr="00FB5DD7">
        <w:rPr>
          <w:rFonts w:asciiTheme="minorBidi" w:eastAsia="Times New Roman" w:hAnsiTheme="minorBidi"/>
          <w:color w:val="000000"/>
          <w:sz w:val="24"/>
          <w:szCs w:val="24"/>
          <w:rtl/>
        </w:rPr>
        <w:t>ادوات</w:t>
      </w:r>
      <w:proofErr w:type="spellEnd"/>
      <w:r w:rsidRPr="00FB5DD7">
        <w:rPr>
          <w:rFonts w:asciiTheme="minorBidi" w:eastAsia="Times New Roman" w:hAnsiTheme="minorBidi"/>
          <w:color w:val="000000"/>
          <w:sz w:val="24"/>
          <w:szCs w:val="24"/>
          <w:rtl/>
        </w:rPr>
        <w:t xml:space="preserve"> التطبيق السابق ليعبر بها عن </w:t>
      </w:r>
      <w:proofErr w:type="spellStart"/>
      <w:r w:rsidRPr="00FB5DD7">
        <w:rPr>
          <w:rFonts w:asciiTheme="minorBidi" w:eastAsia="Times New Roman" w:hAnsiTheme="minorBidi"/>
          <w:color w:val="000000"/>
          <w:sz w:val="24"/>
          <w:szCs w:val="24"/>
          <w:rtl/>
        </w:rPr>
        <w:t>افكار</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ابداعية</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واظهارها</w:t>
      </w:r>
      <w:proofErr w:type="spellEnd"/>
      <w:r w:rsidRPr="00FB5DD7">
        <w:rPr>
          <w:rFonts w:asciiTheme="minorBidi" w:eastAsia="Times New Roman" w:hAnsiTheme="minorBidi"/>
          <w:color w:val="000000"/>
          <w:sz w:val="24"/>
          <w:szCs w:val="24"/>
          <w:rtl/>
        </w:rPr>
        <w:t xml:space="preserve"> في </w:t>
      </w:r>
      <w:proofErr w:type="spellStart"/>
      <w:r w:rsidRPr="00FB5DD7">
        <w:rPr>
          <w:rFonts w:asciiTheme="minorBidi" w:eastAsia="Times New Roman" w:hAnsiTheme="minorBidi"/>
          <w:color w:val="000000"/>
          <w:sz w:val="24"/>
          <w:szCs w:val="24"/>
          <w:rtl/>
        </w:rPr>
        <w:t>انتاج</w:t>
      </w:r>
      <w:proofErr w:type="spellEnd"/>
      <w:r w:rsidRPr="00FB5DD7">
        <w:rPr>
          <w:rFonts w:asciiTheme="minorBidi" w:eastAsia="Times New Roman" w:hAnsiTheme="minorBidi"/>
          <w:color w:val="000000"/>
          <w:sz w:val="24"/>
          <w:szCs w:val="24"/>
          <w:rtl/>
        </w:rPr>
        <w:t xml:space="preserve"> الفيديو </w:t>
      </w:r>
      <w:proofErr w:type="spellStart"/>
      <w:r w:rsidRPr="00FB5DD7">
        <w:rPr>
          <w:rFonts w:asciiTheme="minorBidi" w:eastAsia="Times New Roman" w:hAnsiTheme="minorBidi"/>
          <w:color w:val="000000"/>
          <w:sz w:val="24"/>
          <w:szCs w:val="24"/>
          <w:rtl/>
        </w:rPr>
        <w:t>والافلام</w:t>
      </w:r>
      <w:proofErr w:type="spellEnd"/>
      <w:r w:rsidRPr="00FB5DD7">
        <w:rPr>
          <w:rFonts w:asciiTheme="minorBidi" w:eastAsia="Times New Roman" w:hAnsiTheme="minorBidi"/>
          <w:color w:val="000000"/>
          <w:sz w:val="24"/>
          <w:szCs w:val="24"/>
          <w:rtl/>
        </w:rPr>
        <w:t xml:space="preserve"> ونشرها على شبكة </w:t>
      </w:r>
      <w:proofErr w:type="spellStart"/>
      <w:r w:rsidRPr="00FB5DD7">
        <w:rPr>
          <w:rFonts w:asciiTheme="minorBidi" w:eastAsia="Times New Roman" w:hAnsiTheme="minorBidi"/>
          <w:color w:val="000000"/>
          <w:sz w:val="24"/>
          <w:szCs w:val="24"/>
          <w:rtl/>
        </w:rPr>
        <w:t>الانترنت</w:t>
      </w:r>
      <w:proofErr w:type="spellEnd"/>
      <w:r w:rsidR="00376601" w:rsidRPr="00FB5DD7">
        <w:rPr>
          <w:rFonts w:asciiTheme="minorBidi" w:eastAsia="Times New Roman" w:hAnsiTheme="minorBidi"/>
          <w:sz w:val="24"/>
          <w:szCs w:val="24"/>
          <w:rtl/>
        </w:rPr>
        <w:t xml:space="preserve">. </w:t>
      </w:r>
    </w:p>
    <w:p w14:paraId="5C1D5512" w14:textId="77777777" w:rsidR="00376601" w:rsidRPr="00FB5DD7" w:rsidRDefault="00376601" w:rsidP="00440CE8">
      <w:pPr>
        <w:pStyle w:val="Heading4"/>
        <w:rPr>
          <w:rFonts w:eastAsia="Calibri"/>
          <w:rtl/>
          <w:lang w:bidi="ar-AE"/>
        </w:rPr>
      </w:pPr>
      <w:r w:rsidRPr="00FB5DD7">
        <w:rPr>
          <w:rFonts w:eastAsia="Calibri"/>
          <w:lang w:bidi="ar-AE"/>
        </w:rPr>
        <w:t>ADV</w:t>
      </w:r>
      <w:r w:rsidR="0039332B" w:rsidRPr="00FB5DD7">
        <w:rPr>
          <w:rFonts w:eastAsia="Calibri"/>
          <w:lang w:bidi="ar-AE"/>
        </w:rPr>
        <w:t xml:space="preserve"> </w:t>
      </w:r>
      <w:r w:rsidRPr="00FB5DD7">
        <w:rPr>
          <w:rFonts w:eastAsia="Calibri"/>
          <w:lang w:bidi="ar-AE"/>
        </w:rPr>
        <w:t xml:space="preserve"> 402 </w:t>
      </w:r>
      <w:r w:rsidR="00006B66" w:rsidRPr="00FB5DD7">
        <w:rPr>
          <w:rFonts w:eastAsia="Calibri"/>
          <w:rtl/>
          <w:lang w:bidi="ar-AE"/>
        </w:rPr>
        <w:t xml:space="preserve"> </w:t>
      </w:r>
      <w:r w:rsidR="0039332B" w:rsidRPr="00FB5DD7">
        <w:rPr>
          <w:rFonts w:eastAsia="Calibri"/>
          <w:rtl/>
          <w:lang w:bidi="ar-AE"/>
        </w:rPr>
        <w:t xml:space="preserve">  </w:t>
      </w:r>
      <w:r w:rsidRPr="00FB5DD7">
        <w:rPr>
          <w:rFonts w:eastAsia="Calibri"/>
          <w:rtl/>
          <w:lang w:bidi="ar-AE"/>
        </w:rPr>
        <w:t xml:space="preserve">استراتيجيات </w:t>
      </w:r>
      <w:proofErr w:type="spellStart"/>
      <w:r w:rsidRPr="00FB5DD7">
        <w:rPr>
          <w:rFonts w:eastAsia="Calibri"/>
          <w:rtl/>
          <w:lang w:bidi="ar-AE"/>
        </w:rPr>
        <w:t>الابداع</w:t>
      </w:r>
      <w:proofErr w:type="spellEnd"/>
      <w:r w:rsidRPr="00FB5DD7">
        <w:rPr>
          <w:rFonts w:eastAsia="Calibri"/>
          <w:rtl/>
          <w:lang w:bidi="ar-AE"/>
        </w:rPr>
        <w:t xml:space="preserve"> </w:t>
      </w:r>
      <w:proofErr w:type="spellStart"/>
      <w:r w:rsidRPr="00FB5DD7">
        <w:rPr>
          <w:rFonts w:eastAsia="Calibri"/>
          <w:rtl/>
          <w:lang w:bidi="ar-AE"/>
        </w:rPr>
        <w:t>الاعلاني</w:t>
      </w:r>
      <w:proofErr w:type="spellEnd"/>
      <w:r w:rsidRPr="00FB5DD7">
        <w:rPr>
          <w:rFonts w:eastAsia="Calibri"/>
          <w:rtl/>
          <w:lang w:bidi="ar-AE"/>
        </w:rPr>
        <w:t xml:space="preserve"> </w:t>
      </w:r>
    </w:p>
    <w:p w14:paraId="6C55692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301 </w:t>
      </w:r>
      <w:r w:rsidRPr="00FB5DD7">
        <w:rPr>
          <w:rFonts w:asciiTheme="minorBidi" w:hAnsiTheme="minorBidi"/>
          <w:sz w:val="24"/>
          <w:szCs w:val="24"/>
          <w:rtl/>
          <w:lang w:bidi="ar-AE"/>
        </w:rPr>
        <w:t>)</w:t>
      </w:r>
    </w:p>
    <w:p w14:paraId="23B0FB28" w14:textId="77777777" w:rsidR="00376601" w:rsidRPr="00FB5DD7" w:rsidRDefault="00BD20CD" w:rsidP="00FB5DD7">
      <w:pPr>
        <w:bidi/>
        <w:spacing w:after="0"/>
        <w:contextualSpacing/>
        <w:rPr>
          <w:rFonts w:asciiTheme="minorBidi" w:eastAsia="Times New Roman" w:hAnsiTheme="minorBidi"/>
          <w:sz w:val="24"/>
          <w:szCs w:val="24"/>
          <w:lang w:bidi="ar-EG"/>
        </w:rPr>
      </w:pPr>
      <w:r w:rsidRPr="00FB5DD7">
        <w:rPr>
          <w:rFonts w:asciiTheme="minorBidi" w:hAnsiTheme="minorBidi"/>
          <w:sz w:val="24"/>
          <w:szCs w:val="24"/>
          <w:rtl/>
          <w:lang w:bidi="ar-EG"/>
        </w:rPr>
        <w:t xml:space="preserve">يدرس الطالب في هذا المساق معنى الإبداع والتفكير الابتكاري من حيث المراحل التي تمر بها العملية الابتكارية ومكوناتها والاستراتيجيات </w:t>
      </w:r>
      <w:proofErr w:type="spellStart"/>
      <w:r w:rsidRPr="00FB5DD7">
        <w:rPr>
          <w:rFonts w:asciiTheme="minorBidi" w:hAnsiTheme="minorBidi"/>
          <w:sz w:val="24"/>
          <w:szCs w:val="24"/>
          <w:rtl/>
          <w:lang w:bidi="ar-EG"/>
        </w:rPr>
        <w:t>الابداعية</w:t>
      </w:r>
      <w:proofErr w:type="spellEnd"/>
      <w:r w:rsidRPr="00FB5DD7">
        <w:rPr>
          <w:rFonts w:asciiTheme="minorBidi" w:hAnsiTheme="minorBidi"/>
          <w:sz w:val="24"/>
          <w:szCs w:val="24"/>
          <w:rtl/>
          <w:lang w:bidi="ar-EG"/>
        </w:rPr>
        <w:t xml:space="preserve">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مجال الإعلان وكيفية تصميمها وإعدادها مع استخدام </w:t>
      </w:r>
      <w:proofErr w:type="spellStart"/>
      <w:r w:rsidRPr="00FB5DD7">
        <w:rPr>
          <w:rFonts w:asciiTheme="minorBidi" w:hAnsiTheme="minorBidi"/>
          <w:sz w:val="24"/>
          <w:szCs w:val="24"/>
          <w:rtl/>
          <w:lang w:bidi="ar-EG"/>
        </w:rPr>
        <w:t>الاوتار</w:t>
      </w:r>
      <w:proofErr w:type="spellEnd"/>
      <w:r w:rsidRPr="00FB5DD7">
        <w:rPr>
          <w:rFonts w:asciiTheme="minorBidi" w:hAnsiTheme="minorBidi"/>
          <w:sz w:val="24"/>
          <w:szCs w:val="24"/>
          <w:rtl/>
          <w:lang w:bidi="ar-EG"/>
        </w:rPr>
        <w:t xml:space="preserve"> الإقناعية المؤثرة من خلال خطوات عملية وبحثية تتضمن مراحل تطبيقية ليصبح الطالب قادرا على إعداد وتحليل رسائل إعلانية ابتكارية من خلال مجموعات عمل</w:t>
      </w:r>
      <w:r w:rsidR="00376601" w:rsidRPr="00FB5DD7">
        <w:rPr>
          <w:rFonts w:asciiTheme="minorBidi" w:eastAsia="Times New Roman" w:hAnsiTheme="minorBidi"/>
          <w:sz w:val="24"/>
          <w:szCs w:val="24"/>
          <w:rtl/>
          <w:lang w:bidi="ar-EG"/>
        </w:rPr>
        <w:t>.</w:t>
      </w:r>
    </w:p>
    <w:p w14:paraId="579FE14E" w14:textId="77777777" w:rsidR="00376601" w:rsidRPr="00FB5DD7" w:rsidRDefault="00376601" w:rsidP="00440CE8">
      <w:pPr>
        <w:pStyle w:val="Heading4"/>
        <w:rPr>
          <w:rFonts w:eastAsia="Calibri"/>
          <w:rtl/>
          <w:lang w:bidi="ar-AE"/>
        </w:rPr>
      </w:pPr>
      <w:r w:rsidRPr="00FB5DD7">
        <w:rPr>
          <w:rFonts w:eastAsia="Calibri"/>
          <w:lang w:bidi="ar-AE"/>
        </w:rPr>
        <w:t>ADV</w:t>
      </w:r>
      <w:r w:rsidR="0039332B" w:rsidRPr="00FB5DD7">
        <w:rPr>
          <w:rFonts w:eastAsia="Calibri"/>
          <w:lang w:bidi="ar-AE"/>
        </w:rPr>
        <w:t xml:space="preserve"> </w:t>
      </w:r>
      <w:r w:rsidRPr="00FB5DD7">
        <w:rPr>
          <w:rFonts w:eastAsia="Calibri"/>
          <w:lang w:bidi="ar-AE"/>
        </w:rPr>
        <w:t xml:space="preserve"> 302</w:t>
      </w:r>
      <w:r w:rsidR="0039332B" w:rsidRPr="00FB5DD7">
        <w:rPr>
          <w:rFonts w:eastAsia="Calibri"/>
          <w:rtl/>
          <w:lang w:bidi="ar-AE"/>
        </w:rPr>
        <w:t xml:space="preserve">  </w:t>
      </w:r>
      <w:r w:rsidR="00006B66" w:rsidRPr="00FB5DD7">
        <w:rPr>
          <w:rFonts w:eastAsia="Calibri"/>
          <w:rtl/>
          <w:lang w:bidi="ar-AE"/>
        </w:rPr>
        <w:t xml:space="preserve"> </w:t>
      </w:r>
      <w:r w:rsidR="0039332B" w:rsidRPr="00FB5DD7">
        <w:rPr>
          <w:rFonts w:eastAsia="Calibri"/>
          <w:rtl/>
          <w:lang w:bidi="ar-AE"/>
        </w:rPr>
        <w:t xml:space="preserve"> </w:t>
      </w:r>
      <w:proofErr w:type="spellStart"/>
      <w:r w:rsidRPr="00FB5DD7">
        <w:rPr>
          <w:rFonts w:eastAsia="Calibri"/>
          <w:rtl/>
          <w:lang w:bidi="ar-AE"/>
        </w:rPr>
        <w:t>الاعلان</w:t>
      </w:r>
      <w:proofErr w:type="spellEnd"/>
      <w:r w:rsidRPr="00FB5DD7">
        <w:rPr>
          <w:rFonts w:eastAsia="Calibri"/>
          <w:rtl/>
          <w:lang w:bidi="ar-AE"/>
        </w:rPr>
        <w:t xml:space="preserve"> المطبوع</w:t>
      </w:r>
    </w:p>
    <w:p w14:paraId="2B935AE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السابق: </w:t>
      </w:r>
      <w:r w:rsidRPr="00FB5DD7">
        <w:rPr>
          <w:rFonts w:asciiTheme="minorBidi" w:hAnsiTheme="minorBidi"/>
          <w:sz w:val="24"/>
          <w:szCs w:val="24"/>
          <w:lang w:bidi="ar-AE"/>
        </w:rPr>
        <w:t xml:space="preserve">ADV 201 </w:t>
      </w:r>
      <w:r w:rsidRPr="00FB5DD7">
        <w:rPr>
          <w:rFonts w:asciiTheme="minorBidi" w:hAnsiTheme="minorBidi"/>
          <w:sz w:val="24"/>
          <w:szCs w:val="24"/>
          <w:rtl/>
          <w:lang w:bidi="ar-AE"/>
        </w:rPr>
        <w:t>)</w:t>
      </w:r>
    </w:p>
    <w:p w14:paraId="4F125902" w14:textId="77777777" w:rsidR="00BD20CD" w:rsidRPr="00FB5DD7" w:rsidRDefault="00BD20CD" w:rsidP="00FB5DD7">
      <w:pPr>
        <w:bidi/>
        <w:spacing w:after="0"/>
        <w:contextualSpacing/>
        <w:rPr>
          <w:rFonts w:asciiTheme="minorBidi" w:eastAsia="Times New Roman" w:hAnsiTheme="minorBidi"/>
          <w:sz w:val="24"/>
          <w:szCs w:val="24"/>
          <w:lang w:bidi="ar-EG"/>
        </w:rPr>
      </w:pPr>
      <w:r w:rsidRPr="00FB5DD7">
        <w:rPr>
          <w:rFonts w:asciiTheme="minorBidi" w:hAnsiTheme="minorBidi"/>
          <w:sz w:val="24"/>
          <w:szCs w:val="24"/>
          <w:rtl/>
          <w:lang w:bidi="ar-EG"/>
        </w:rPr>
        <w:t xml:space="preserve">يهدف هذا المساق أن يدرس الطالب كل أشكال </w:t>
      </w:r>
      <w:r w:rsidRPr="00FB5DD7">
        <w:rPr>
          <w:rFonts w:asciiTheme="minorBidi" w:hAnsiTheme="minorBidi"/>
          <w:sz w:val="24"/>
          <w:szCs w:val="24"/>
          <w:rtl/>
          <w:lang w:bidi="ar-AE"/>
        </w:rPr>
        <w:t>ا</w:t>
      </w:r>
      <w:r w:rsidRPr="00FB5DD7">
        <w:rPr>
          <w:rFonts w:asciiTheme="minorBidi" w:hAnsiTheme="minorBidi"/>
          <w:sz w:val="24"/>
          <w:szCs w:val="24"/>
          <w:rtl/>
          <w:lang w:bidi="ar-EG"/>
        </w:rPr>
        <w:t xml:space="preserve">لإعلان المطبوع بعد التعرف على مقدمة تاريخية للطباعة وتطورها وتقنياتها وصولا إلى التطبيقات الحديثة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مجال الإعلان المطبوع ويشمل ذلك الإعلان الصحفي (جرائد ومجلات)، الإعلانات الخارجية الثابتة والمتحركة، الإعلانات الترويجية المطبوعة في مراكز الخدمة الذاتية ودراسة عناصر التصميم في كل منها وأساسيات التصميم لها بما في ذلك عملية فصل الألوان والطرق الطباعية </w:t>
      </w:r>
      <w:proofErr w:type="spellStart"/>
      <w:r w:rsidRPr="00FB5DD7">
        <w:rPr>
          <w:rFonts w:asciiTheme="minorBidi" w:hAnsiTheme="minorBidi"/>
          <w:sz w:val="24"/>
          <w:szCs w:val="24"/>
          <w:rtl/>
          <w:lang w:bidi="ar-EG"/>
        </w:rPr>
        <w:t>وانواع</w:t>
      </w:r>
      <w:proofErr w:type="spellEnd"/>
      <w:r w:rsidRPr="00FB5DD7">
        <w:rPr>
          <w:rFonts w:asciiTheme="minorBidi" w:hAnsiTheme="minorBidi"/>
          <w:sz w:val="24"/>
          <w:szCs w:val="24"/>
          <w:rtl/>
          <w:lang w:bidi="ar-EG"/>
        </w:rPr>
        <w:t xml:space="preserve"> الورق </w:t>
      </w:r>
      <w:proofErr w:type="spellStart"/>
      <w:r w:rsidRPr="00FB5DD7">
        <w:rPr>
          <w:rFonts w:asciiTheme="minorBidi" w:hAnsiTheme="minorBidi"/>
          <w:sz w:val="24"/>
          <w:szCs w:val="24"/>
          <w:rtl/>
          <w:lang w:bidi="ar-EG"/>
        </w:rPr>
        <w:t>والاحبار</w:t>
      </w:r>
      <w:proofErr w:type="spellEnd"/>
      <w:r w:rsidRPr="00FB5DD7">
        <w:rPr>
          <w:rFonts w:asciiTheme="minorBidi" w:hAnsiTheme="minorBidi"/>
          <w:sz w:val="24"/>
          <w:szCs w:val="24"/>
          <w:rtl/>
          <w:lang w:bidi="ar-EG"/>
        </w:rPr>
        <w:t xml:space="preserve"> </w:t>
      </w:r>
      <w:proofErr w:type="spellStart"/>
      <w:r w:rsidRPr="00FB5DD7">
        <w:rPr>
          <w:rFonts w:asciiTheme="minorBidi" w:hAnsiTheme="minorBidi"/>
          <w:sz w:val="24"/>
          <w:szCs w:val="24"/>
          <w:rtl/>
          <w:lang w:bidi="ar-EG"/>
        </w:rPr>
        <w:t>اوالخامات</w:t>
      </w:r>
      <w:proofErr w:type="spellEnd"/>
      <w:r w:rsidRPr="00FB5DD7">
        <w:rPr>
          <w:rFonts w:asciiTheme="minorBidi" w:hAnsiTheme="minorBidi"/>
          <w:sz w:val="24"/>
          <w:szCs w:val="24"/>
          <w:rtl/>
          <w:lang w:bidi="ar-EG"/>
        </w:rPr>
        <w:t xml:space="preserve"> والتقنيات الطباعية وتدريب الطلبة على ذلك على نماذج تطبيقية من خلال مجموعات عمل</w:t>
      </w:r>
      <w:r w:rsidR="00376601" w:rsidRPr="00FB5DD7">
        <w:rPr>
          <w:rFonts w:asciiTheme="minorBidi" w:eastAsia="Times New Roman" w:hAnsiTheme="minorBidi"/>
          <w:sz w:val="24"/>
          <w:szCs w:val="24"/>
          <w:rtl/>
          <w:lang w:bidi="ar-EG"/>
        </w:rPr>
        <w:t>.</w:t>
      </w:r>
    </w:p>
    <w:p w14:paraId="0DED7174" w14:textId="77777777" w:rsidR="00376601" w:rsidRPr="00FB5DD7" w:rsidRDefault="00376601" w:rsidP="00440CE8">
      <w:pPr>
        <w:pStyle w:val="Heading4"/>
        <w:rPr>
          <w:rFonts w:eastAsia="Calibri"/>
          <w:rtl/>
          <w:lang w:bidi="ar-AE"/>
        </w:rPr>
      </w:pPr>
      <w:r w:rsidRPr="00FB5DD7">
        <w:rPr>
          <w:rFonts w:eastAsia="Calibri"/>
          <w:lang w:bidi="ar-AE"/>
        </w:rPr>
        <w:t xml:space="preserve">ADV  403  </w:t>
      </w:r>
      <w:r w:rsidR="00006B66" w:rsidRPr="00FB5DD7">
        <w:rPr>
          <w:rFonts w:eastAsia="Calibri"/>
          <w:rtl/>
          <w:lang w:bidi="ar-AE"/>
        </w:rPr>
        <w:t xml:space="preserve"> </w:t>
      </w:r>
      <w:r w:rsidR="0039332B" w:rsidRPr="00FB5DD7">
        <w:rPr>
          <w:rFonts w:eastAsia="Calibri"/>
          <w:rtl/>
          <w:lang w:bidi="ar-AE"/>
        </w:rPr>
        <w:t xml:space="preserve"> </w:t>
      </w:r>
      <w:proofErr w:type="spellStart"/>
      <w:r w:rsidRPr="00FB5DD7">
        <w:rPr>
          <w:rFonts w:eastAsia="Calibri"/>
          <w:rtl/>
          <w:lang w:bidi="ar-AE"/>
        </w:rPr>
        <w:t>الاعلان</w:t>
      </w:r>
      <w:proofErr w:type="spellEnd"/>
      <w:r w:rsidRPr="00FB5DD7">
        <w:rPr>
          <w:rFonts w:eastAsia="Calibri"/>
          <w:rtl/>
          <w:lang w:bidi="ar-AE"/>
        </w:rPr>
        <w:t xml:space="preserve"> </w:t>
      </w:r>
      <w:proofErr w:type="spellStart"/>
      <w:r w:rsidRPr="00FB5DD7">
        <w:rPr>
          <w:rFonts w:eastAsia="Calibri"/>
          <w:rtl/>
          <w:lang w:bidi="ar-AE"/>
        </w:rPr>
        <w:t>الاذاعي</w:t>
      </w:r>
      <w:proofErr w:type="spellEnd"/>
      <w:r w:rsidRPr="00FB5DD7">
        <w:rPr>
          <w:rFonts w:eastAsia="Calibri"/>
          <w:rtl/>
          <w:lang w:bidi="ar-AE"/>
        </w:rPr>
        <w:t xml:space="preserve"> والتلفزيوني </w:t>
      </w:r>
    </w:p>
    <w:p w14:paraId="69262CC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201 </w:t>
      </w:r>
      <w:r w:rsidRPr="00FB5DD7">
        <w:rPr>
          <w:rFonts w:asciiTheme="minorBidi" w:hAnsiTheme="minorBidi"/>
          <w:sz w:val="24"/>
          <w:szCs w:val="24"/>
          <w:rtl/>
          <w:lang w:bidi="ar-AE"/>
        </w:rPr>
        <w:t>)</w:t>
      </w:r>
    </w:p>
    <w:p w14:paraId="7891C77B" w14:textId="77777777" w:rsidR="00376601" w:rsidRPr="00FB5DD7" w:rsidRDefault="00DB0AF5"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مقدمة لدراسة تطور الإذاعة والتليفزيون وخصائصهما ومكونات الإعلان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كل منهما والتعرف على مميزات كل منهم كوسائل إعلانيه جماهيرية والتطرق الى تقنياتهم الحديثة وأثرها على الإعلان كما تتعرض الدراسة لطرق إعداد وتصميم الإعلان الإذاعي والتليفزيوني بأنواعهم المختلفة والوسائل الفنية المرتبطة بذلك مع تدريب الطلبة عمليا على ذلك من خلال مجموعات عمل في أماكن الإعداد</w:t>
      </w:r>
      <w:r w:rsidR="00376601" w:rsidRPr="00FB5DD7">
        <w:rPr>
          <w:rFonts w:asciiTheme="minorBidi" w:eastAsia="Times New Roman" w:hAnsiTheme="minorBidi"/>
          <w:sz w:val="24"/>
          <w:szCs w:val="24"/>
          <w:rtl/>
          <w:lang w:bidi="ar-EG"/>
        </w:rPr>
        <w:t>.</w:t>
      </w:r>
    </w:p>
    <w:p w14:paraId="0B9EA210" w14:textId="77777777" w:rsidR="00376601" w:rsidRPr="00FB5DD7" w:rsidRDefault="00376601" w:rsidP="00440CE8">
      <w:pPr>
        <w:pStyle w:val="Heading4"/>
        <w:rPr>
          <w:rFonts w:eastAsia="Calibri"/>
          <w:rtl/>
          <w:lang w:bidi="ar-AE"/>
        </w:rPr>
      </w:pPr>
      <w:r w:rsidRPr="00FB5DD7">
        <w:rPr>
          <w:rFonts w:eastAsia="Calibri"/>
          <w:lang w:bidi="ar-AE"/>
        </w:rPr>
        <w:t xml:space="preserve"> PRA 401</w:t>
      </w:r>
      <w:r w:rsidR="00006B66" w:rsidRPr="00FB5DD7">
        <w:rPr>
          <w:rFonts w:eastAsia="Calibri"/>
          <w:rtl/>
          <w:lang w:bidi="ar-AE"/>
        </w:rPr>
        <w:t xml:space="preserve"> </w:t>
      </w:r>
      <w:r w:rsidR="0039332B" w:rsidRPr="00FB5DD7">
        <w:rPr>
          <w:rFonts w:eastAsia="Calibri"/>
          <w:rtl/>
          <w:lang w:bidi="ar-AE"/>
        </w:rPr>
        <w:t xml:space="preserve">   </w:t>
      </w:r>
      <w:proofErr w:type="spellStart"/>
      <w:r w:rsidRPr="00FB5DD7">
        <w:rPr>
          <w:rFonts w:eastAsia="Calibri"/>
          <w:rtl/>
          <w:lang w:bidi="ar-AE"/>
        </w:rPr>
        <w:t>الاعلان</w:t>
      </w:r>
      <w:proofErr w:type="spellEnd"/>
      <w:r w:rsidRPr="00FB5DD7">
        <w:rPr>
          <w:rFonts w:eastAsia="Calibri"/>
          <w:rtl/>
          <w:lang w:bidi="ar-AE"/>
        </w:rPr>
        <w:t xml:space="preserve"> </w:t>
      </w:r>
      <w:proofErr w:type="spellStart"/>
      <w:r w:rsidRPr="00FB5DD7">
        <w:rPr>
          <w:rFonts w:eastAsia="Calibri"/>
          <w:rtl/>
          <w:lang w:bidi="ar-AE"/>
        </w:rPr>
        <w:t>الالكتروني</w:t>
      </w:r>
      <w:proofErr w:type="spellEnd"/>
      <w:r w:rsidRPr="00FB5DD7">
        <w:rPr>
          <w:rFonts w:eastAsia="Calibri"/>
          <w:rtl/>
          <w:lang w:bidi="ar-AE"/>
        </w:rPr>
        <w:t xml:space="preserve"> </w:t>
      </w:r>
    </w:p>
    <w:p w14:paraId="5FBBF456" w14:textId="77777777" w:rsidR="00DB0AF5" w:rsidRPr="00DB0AF5" w:rsidRDefault="00DB0AF5" w:rsidP="00FB5DD7">
      <w:pPr>
        <w:rPr>
          <w:rFonts w:asciiTheme="minorBidi" w:eastAsia="Batang" w:hAnsiTheme="minorBidi"/>
          <w:sz w:val="24"/>
          <w:szCs w:val="24"/>
          <w:rtl/>
          <w:lang w:bidi="ar-AE"/>
        </w:rPr>
      </w:pPr>
      <w:r w:rsidRPr="00DB0AF5">
        <w:rPr>
          <w:rFonts w:asciiTheme="minorBidi" w:eastAsia="Times New Roman" w:hAnsiTheme="minorBidi"/>
          <w:sz w:val="24"/>
          <w:szCs w:val="24"/>
        </w:rPr>
        <w:t>This course introduces students to use of the Internet by different organizations to achieve goals for advertising purposes to communicate with buyers directly, raise visibility, and increase sales. It shows students how they can leverage Web-based content to get the right information to the right people at the right time for a fraction of the cost of big-budget campaigns. Students learn to evaluate, develop, and execute Internet-based advertising and promotional campaigns with an exploration of</w:t>
      </w:r>
      <w:r w:rsidRPr="00DB0AF5">
        <w:rPr>
          <w:rFonts w:asciiTheme="minorBidi" w:eastAsia="Batang" w:hAnsiTheme="minorBidi"/>
          <w:sz w:val="24"/>
          <w:szCs w:val="24"/>
        </w:rPr>
        <w:t xml:space="preserve"> Internet advertising and marketing issues and ideas. Most weekly classes will consist of a </w:t>
      </w:r>
      <w:r w:rsidRPr="00DB0AF5">
        <w:rPr>
          <w:rFonts w:asciiTheme="minorBidi" w:eastAsia="Batang" w:hAnsiTheme="minorBidi"/>
          <w:sz w:val="24"/>
          <w:szCs w:val="24"/>
        </w:rPr>
        <w:lastRenderedPageBreak/>
        <w:t>discussion of Internet advertising and marketing issues along with hands-on lab and multimedia sessions.</w:t>
      </w:r>
    </w:p>
    <w:p w14:paraId="48996DBE" w14:textId="77777777" w:rsidR="00376601" w:rsidRPr="00FB5DD7" w:rsidRDefault="00376601" w:rsidP="00440CE8">
      <w:pPr>
        <w:pStyle w:val="Heading4"/>
        <w:rPr>
          <w:rFonts w:eastAsia="Calibri"/>
          <w:rtl/>
          <w:lang w:bidi="ar-AE"/>
        </w:rPr>
      </w:pPr>
      <w:r w:rsidRPr="00FB5DD7">
        <w:rPr>
          <w:rFonts w:eastAsia="Calibri"/>
          <w:lang w:bidi="ar-AE"/>
        </w:rPr>
        <w:t xml:space="preserve">ADV  303   </w:t>
      </w:r>
      <w:r w:rsidRPr="00FB5DD7">
        <w:rPr>
          <w:rFonts w:eastAsia="Calibri"/>
          <w:rtl/>
          <w:lang w:bidi="ar-AE"/>
        </w:rPr>
        <w:t xml:space="preserve"> ادارة </w:t>
      </w:r>
      <w:proofErr w:type="spellStart"/>
      <w:r w:rsidRPr="00FB5DD7">
        <w:rPr>
          <w:rFonts w:eastAsia="Calibri"/>
          <w:rtl/>
          <w:lang w:bidi="ar-AE"/>
        </w:rPr>
        <w:t>الاعلان</w:t>
      </w:r>
      <w:proofErr w:type="spellEnd"/>
      <w:r w:rsidRPr="00FB5DD7">
        <w:rPr>
          <w:rFonts w:eastAsia="Calibri"/>
          <w:rtl/>
          <w:lang w:bidi="ar-AE"/>
        </w:rPr>
        <w:t xml:space="preserve"> </w:t>
      </w:r>
    </w:p>
    <w:p w14:paraId="4113FE7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209 </w:t>
      </w:r>
      <w:r w:rsidRPr="00FB5DD7">
        <w:rPr>
          <w:rFonts w:asciiTheme="minorBidi" w:hAnsiTheme="minorBidi"/>
          <w:sz w:val="24"/>
          <w:szCs w:val="24"/>
          <w:rtl/>
          <w:lang w:bidi="ar-AE"/>
        </w:rPr>
        <w:t>)</w:t>
      </w:r>
    </w:p>
    <w:p w14:paraId="37152EE3" w14:textId="77777777" w:rsidR="001A550C" w:rsidRPr="00FB5DD7" w:rsidRDefault="00DB0AF5" w:rsidP="00FB5DD7">
      <w:pPr>
        <w:bidi/>
        <w:spacing w:after="0"/>
        <w:contextualSpacing/>
        <w:rPr>
          <w:rFonts w:asciiTheme="minorBidi" w:eastAsia="Times New Roman" w:hAnsiTheme="minorBidi"/>
          <w:sz w:val="24"/>
          <w:szCs w:val="24"/>
          <w:rtl/>
        </w:rPr>
      </w:pPr>
      <w:r w:rsidRPr="00FB5DD7">
        <w:rPr>
          <w:rFonts w:asciiTheme="minorBidi" w:hAnsiTheme="minorBidi"/>
          <w:sz w:val="24"/>
          <w:szCs w:val="24"/>
          <w:rtl/>
          <w:lang w:bidi="ar-EG"/>
        </w:rPr>
        <w:t xml:space="preserve">يتعرف الطلاب من خلال هذا المساق على المفهوم العام لعلم الإدارة وبخاصة إدارة الإعلان من خلال دراسة علمية إدارية متكاملة لما يجرى داخل المنشآت المتخصصة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المجال مع دراسة إدارة خطط النشاط </w:t>
      </w:r>
      <w:proofErr w:type="spellStart"/>
      <w:r w:rsidRPr="00FB5DD7">
        <w:rPr>
          <w:rFonts w:asciiTheme="minorBidi" w:hAnsiTheme="minorBidi"/>
          <w:sz w:val="24"/>
          <w:szCs w:val="24"/>
          <w:rtl/>
          <w:lang w:bidi="ar-EG"/>
        </w:rPr>
        <w:t>الاعلاني</w:t>
      </w:r>
      <w:proofErr w:type="spellEnd"/>
      <w:r w:rsidRPr="00FB5DD7">
        <w:rPr>
          <w:rFonts w:asciiTheme="minorBidi" w:hAnsiTheme="minorBidi"/>
          <w:sz w:val="24"/>
          <w:szCs w:val="24"/>
          <w:rtl/>
          <w:lang w:bidi="ar-EG"/>
        </w:rPr>
        <w:t xml:space="preserve"> وعلاقة الإدارة بتحقيق </w:t>
      </w:r>
      <w:proofErr w:type="spellStart"/>
      <w:r w:rsidRPr="00FB5DD7">
        <w:rPr>
          <w:rFonts w:asciiTheme="minorBidi" w:hAnsiTheme="minorBidi"/>
          <w:sz w:val="24"/>
          <w:szCs w:val="24"/>
          <w:rtl/>
          <w:lang w:bidi="ar-EG"/>
        </w:rPr>
        <w:t>الاهداف</w:t>
      </w:r>
      <w:proofErr w:type="spellEnd"/>
      <w:r w:rsidRPr="00FB5DD7">
        <w:rPr>
          <w:rFonts w:asciiTheme="minorBidi" w:hAnsiTheme="minorBidi"/>
          <w:sz w:val="24"/>
          <w:szCs w:val="24"/>
          <w:rtl/>
          <w:lang w:bidi="ar-EG"/>
        </w:rPr>
        <w:t xml:space="preserve"> والاستراتيجيات للرسائل والوسائل المستخدمة </w:t>
      </w:r>
      <w:proofErr w:type="spellStart"/>
      <w:r w:rsidRPr="00FB5DD7">
        <w:rPr>
          <w:rFonts w:asciiTheme="minorBidi" w:hAnsiTheme="minorBidi"/>
          <w:sz w:val="24"/>
          <w:szCs w:val="24"/>
          <w:rtl/>
          <w:lang w:bidi="ar-EG"/>
        </w:rPr>
        <w:t>وادارة</w:t>
      </w:r>
      <w:proofErr w:type="spellEnd"/>
      <w:r w:rsidRPr="00FB5DD7">
        <w:rPr>
          <w:rFonts w:asciiTheme="minorBidi" w:hAnsiTheme="minorBidi"/>
          <w:sz w:val="24"/>
          <w:szCs w:val="24"/>
          <w:rtl/>
          <w:lang w:bidi="ar-EG"/>
        </w:rPr>
        <w:t xml:space="preserve"> القرارات والمعايير </w:t>
      </w:r>
      <w:proofErr w:type="spellStart"/>
      <w:r w:rsidRPr="00FB5DD7">
        <w:rPr>
          <w:rFonts w:asciiTheme="minorBidi" w:hAnsiTheme="minorBidi"/>
          <w:sz w:val="24"/>
          <w:szCs w:val="24"/>
          <w:rtl/>
          <w:lang w:bidi="ar-EG"/>
        </w:rPr>
        <w:t>التى</w:t>
      </w:r>
      <w:proofErr w:type="spellEnd"/>
      <w:r w:rsidRPr="00FB5DD7">
        <w:rPr>
          <w:rFonts w:asciiTheme="minorBidi" w:hAnsiTheme="minorBidi"/>
          <w:sz w:val="24"/>
          <w:szCs w:val="24"/>
          <w:rtl/>
          <w:lang w:bidi="ar-EG"/>
        </w:rPr>
        <w:t xml:space="preserve"> حددتها الميزانيات ودراسة الجدوى الاقتصادية داخل المنشآت </w:t>
      </w:r>
      <w:proofErr w:type="spellStart"/>
      <w:r w:rsidRPr="00FB5DD7">
        <w:rPr>
          <w:rFonts w:asciiTheme="minorBidi" w:hAnsiTheme="minorBidi"/>
          <w:sz w:val="24"/>
          <w:szCs w:val="24"/>
          <w:rtl/>
          <w:lang w:bidi="ar-EG"/>
        </w:rPr>
        <w:t>الاعلانية</w:t>
      </w:r>
      <w:proofErr w:type="spellEnd"/>
      <w:r w:rsidRPr="00FB5DD7">
        <w:rPr>
          <w:rFonts w:asciiTheme="minorBidi" w:hAnsiTheme="minorBidi"/>
          <w:sz w:val="24"/>
          <w:szCs w:val="24"/>
          <w:rtl/>
          <w:lang w:bidi="ar-EG"/>
        </w:rPr>
        <w:t xml:space="preserve"> </w:t>
      </w:r>
      <w:proofErr w:type="spellStart"/>
      <w:r w:rsidRPr="00FB5DD7">
        <w:rPr>
          <w:rFonts w:asciiTheme="minorBidi" w:hAnsiTheme="minorBidi"/>
          <w:sz w:val="24"/>
          <w:szCs w:val="24"/>
          <w:rtl/>
          <w:lang w:bidi="ar-EG"/>
        </w:rPr>
        <w:t>والاعلامية</w:t>
      </w:r>
      <w:proofErr w:type="spellEnd"/>
      <w:r w:rsidR="0039332B" w:rsidRPr="00FB5DD7">
        <w:rPr>
          <w:rFonts w:asciiTheme="minorBidi" w:eastAsia="Times New Roman" w:hAnsiTheme="minorBidi"/>
          <w:sz w:val="24"/>
          <w:szCs w:val="24"/>
          <w:rtl/>
        </w:rPr>
        <w:t>.</w:t>
      </w:r>
    </w:p>
    <w:p w14:paraId="42B47B47" w14:textId="77777777" w:rsidR="00376601" w:rsidRPr="00FB5DD7" w:rsidRDefault="001A550C" w:rsidP="00440CE8">
      <w:pPr>
        <w:pStyle w:val="Heading4"/>
        <w:rPr>
          <w:rFonts w:eastAsia="Calibri"/>
          <w:rtl/>
          <w:lang w:bidi="ar-AE"/>
        </w:rPr>
      </w:pPr>
      <w:r w:rsidRPr="00FB5DD7">
        <w:rPr>
          <w:rFonts w:eastAsia="Calibri"/>
          <w:lang w:bidi="ar-AE"/>
        </w:rPr>
        <w:t>ADV 411</w:t>
      </w:r>
      <w:r w:rsidR="00376601" w:rsidRPr="00FB5DD7">
        <w:rPr>
          <w:rFonts w:eastAsia="Calibri"/>
          <w:lang w:bidi="ar-AE"/>
        </w:rPr>
        <w:t xml:space="preserve">  </w:t>
      </w:r>
      <w:r w:rsidR="00006B66" w:rsidRPr="00FB5DD7">
        <w:rPr>
          <w:rFonts w:eastAsia="Calibri"/>
          <w:rtl/>
          <w:lang w:bidi="ar-AE"/>
        </w:rPr>
        <w:t xml:space="preserve"> </w:t>
      </w:r>
      <w:r w:rsidR="0039332B" w:rsidRPr="00FB5DD7">
        <w:rPr>
          <w:rFonts w:eastAsia="Calibri"/>
          <w:lang w:bidi="ar-AE"/>
        </w:rPr>
        <w:t xml:space="preserve">  </w:t>
      </w:r>
      <w:r w:rsidRPr="00FB5DD7">
        <w:rPr>
          <w:rFonts w:eastAsia="Calibri"/>
          <w:rtl/>
          <w:lang w:bidi="ar-AE"/>
        </w:rPr>
        <w:t xml:space="preserve">تخطيط الحملات </w:t>
      </w:r>
      <w:proofErr w:type="spellStart"/>
      <w:r w:rsidRPr="00FB5DD7">
        <w:rPr>
          <w:rFonts w:eastAsia="Calibri"/>
          <w:rtl/>
          <w:lang w:bidi="ar-AE"/>
        </w:rPr>
        <w:t>الاعلانية</w:t>
      </w:r>
      <w:proofErr w:type="spellEnd"/>
    </w:p>
    <w:p w14:paraId="20EA3134" w14:textId="77777777" w:rsidR="00376601" w:rsidRPr="00FB5DD7" w:rsidRDefault="00376601" w:rsidP="00FB5DD7">
      <w:pPr>
        <w:bidi/>
        <w:spacing w:after="0"/>
        <w:ind w:right="360"/>
        <w:textAlignment w:val="top"/>
        <w:rPr>
          <w:rFonts w:asciiTheme="minorBidi" w:eastAsia="Calibri" w:hAnsiTheme="minorBidi"/>
          <w:sz w:val="24"/>
          <w:szCs w:val="24"/>
          <w:rtl/>
          <w:lang w:bidi="ar-AE"/>
        </w:rPr>
      </w:pPr>
    </w:p>
    <w:p w14:paraId="536E6CA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ADV 301, ADV 303 </w:t>
      </w:r>
      <w:r w:rsidRPr="00FB5DD7">
        <w:rPr>
          <w:rFonts w:asciiTheme="minorBidi" w:hAnsiTheme="minorBidi"/>
          <w:sz w:val="24"/>
          <w:szCs w:val="24"/>
          <w:rtl/>
          <w:lang w:bidi="ar-AE"/>
        </w:rPr>
        <w:t>)</w:t>
      </w:r>
    </w:p>
    <w:p w14:paraId="4E4A6D66" w14:textId="77777777" w:rsidR="001A550C" w:rsidRPr="00FB5DD7" w:rsidRDefault="00DB0AF5"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يقوم هذا المساق بتعريف الحملات الإعلانية ودراسة مكوناتها ونماذج اتجاهات الجمهور وتحليل استراتيجيات الحملات الإعلانية وعملية التخطيط ودراسة المزج بين الوسائل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ضوء علاقتها بالجمهور المستهدف وكيفية إعداد المخصصات المالية والجدولة الزمنية ودراسة الاختبارات القبلية والبعدية وتقويم الحملات لضمان نجاحها</w:t>
      </w:r>
      <w:r w:rsidR="001A550C" w:rsidRPr="00FB5DD7">
        <w:rPr>
          <w:rFonts w:asciiTheme="minorBidi" w:eastAsia="Times New Roman" w:hAnsiTheme="minorBidi"/>
          <w:sz w:val="24"/>
          <w:szCs w:val="24"/>
          <w:rtl/>
          <w:lang w:bidi="ar-EG"/>
        </w:rPr>
        <w:t>.</w:t>
      </w:r>
    </w:p>
    <w:p w14:paraId="1853C723" w14:textId="77777777" w:rsidR="00376601" w:rsidRPr="00FB5DD7" w:rsidRDefault="001A550C" w:rsidP="00440CE8">
      <w:pPr>
        <w:pStyle w:val="Heading4"/>
        <w:rPr>
          <w:rFonts w:eastAsia="Calibri"/>
          <w:rtl/>
          <w:lang w:bidi="ar-AE"/>
        </w:rPr>
      </w:pPr>
      <w:r w:rsidRPr="00FB5DD7">
        <w:rPr>
          <w:rFonts w:eastAsia="Calibri"/>
          <w:lang w:bidi="ar-AE"/>
        </w:rPr>
        <w:t xml:space="preserve"> ADV </w:t>
      </w:r>
      <w:r w:rsidR="00376601" w:rsidRPr="00FB5DD7">
        <w:rPr>
          <w:rFonts w:eastAsia="Calibri"/>
          <w:lang w:bidi="ar-AE"/>
        </w:rPr>
        <w:t xml:space="preserve"> </w:t>
      </w:r>
      <w:r w:rsidRPr="00FB5DD7">
        <w:rPr>
          <w:rFonts w:eastAsia="Calibri"/>
          <w:lang w:bidi="ar-AE"/>
        </w:rPr>
        <w:t>412</w:t>
      </w:r>
      <w:r w:rsidR="00006B66" w:rsidRPr="00FB5DD7">
        <w:rPr>
          <w:rFonts w:eastAsia="Calibri"/>
          <w:rtl/>
          <w:lang w:bidi="ar-AE"/>
        </w:rPr>
        <w:t xml:space="preserve"> </w:t>
      </w:r>
      <w:r w:rsidR="0039332B" w:rsidRPr="00FB5DD7">
        <w:rPr>
          <w:rFonts w:eastAsia="Calibri"/>
          <w:rtl/>
          <w:lang w:bidi="ar-AE"/>
        </w:rPr>
        <w:t xml:space="preserve"> </w:t>
      </w:r>
      <w:r w:rsidR="00376601" w:rsidRPr="00FB5DD7">
        <w:rPr>
          <w:rFonts w:eastAsia="Calibri"/>
          <w:rtl/>
          <w:lang w:bidi="ar-AE"/>
        </w:rPr>
        <w:t xml:space="preserve"> </w:t>
      </w:r>
      <w:r w:rsidRPr="00FB5DD7">
        <w:rPr>
          <w:rFonts w:eastAsia="Calibri"/>
          <w:rtl/>
          <w:lang w:bidi="ar-AE"/>
        </w:rPr>
        <w:t xml:space="preserve">تدريب ميداني في </w:t>
      </w:r>
      <w:proofErr w:type="spellStart"/>
      <w:r w:rsidRPr="00FB5DD7">
        <w:rPr>
          <w:rFonts w:eastAsia="Calibri"/>
          <w:rtl/>
          <w:lang w:bidi="ar-AE"/>
        </w:rPr>
        <w:t>الاعلان</w:t>
      </w:r>
      <w:proofErr w:type="spellEnd"/>
      <w:r w:rsidR="00376601" w:rsidRPr="00FB5DD7">
        <w:rPr>
          <w:rFonts w:eastAsia="Calibri"/>
          <w:rtl/>
          <w:lang w:bidi="ar-AE"/>
        </w:rPr>
        <w:t xml:space="preserve"> </w:t>
      </w:r>
    </w:p>
    <w:p w14:paraId="610B3E76"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السابق:بعد</w:t>
      </w:r>
      <w:proofErr w:type="spellEnd"/>
      <w:r w:rsidRPr="00FB5DD7">
        <w:rPr>
          <w:rFonts w:asciiTheme="minorBidi" w:hAnsiTheme="minorBidi"/>
          <w:sz w:val="24"/>
          <w:szCs w:val="24"/>
          <w:rtl/>
          <w:lang w:bidi="ar-AE"/>
        </w:rPr>
        <w:t xml:space="preserve"> </w:t>
      </w:r>
      <w:proofErr w:type="spellStart"/>
      <w:r w:rsidRPr="00FB5DD7">
        <w:rPr>
          <w:rFonts w:asciiTheme="minorBidi" w:hAnsiTheme="minorBidi"/>
          <w:sz w:val="24"/>
          <w:szCs w:val="24"/>
          <w:rtl/>
          <w:lang w:bidi="ar-AE"/>
        </w:rPr>
        <w:t>انهاء</w:t>
      </w:r>
      <w:proofErr w:type="spellEnd"/>
      <w:r w:rsidRPr="00FB5DD7">
        <w:rPr>
          <w:rFonts w:asciiTheme="minorBidi" w:hAnsiTheme="minorBidi"/>
          <w:sz w:val="24"/>
          <w:szCs w:val="24"/>
          <w:rtl/>
          <w:lang w:bidi="ar-AE"/>
        </w:rPr>
        <w:t xml:space="preserve"> 90 ساعة دراسية)</w:t>
      </w:r>
    </w:p>
    <w:p w14:paraId="07683047" w14:textId="77777777" w:rsidR="00DB0AF5" w:rsidRPr="00DB0AF5" w:rsidRDefault="00DB0AF5" w:rsidP="00FB5DD7">
      <w:pPr>
        <w:bidi/>
        <w:jc w:val="both"/>
        <w:rPr>
          <w:rFonts w:asciiTheme="minorBidi" w:eastAsia="Times New Roman" w:hAnsiTheme="minorBidi"/>
          <w:sz w:val="24"/>
          <w:szCs w:val="24"/>
          <w:rtl/>
          <w:lang w:bidi="ar-EG"/>
        </w:rPr>
      </w:pPr>
      <w:r w:rsidRPr="00DB0AF5">
        <w:rPr>
          <w:rFonts w:asciiTheme="minorBidi" w:eastAsia="Times New Roman" w:hAnsiTheme="minorBidi"/>
          <w:sz w:val="24"/>
          <w:szCs w:val="24"/>
          <w:rtl/>
          <w:lang w:bidi="ar-EG"/>
        </w:rPr>
        <w:t xml:space="preserve">يتم اكتساب الطلاب مهارات عملية من خلال مجموعات عمل تتدرب </w:t>
      </w:r>
      <w:r w:rsidRPr="00DB0AF5">
        <w:rPr>
          <w:rFonts w:asciiTheme="minorBidi" w:eastAsia="Times New Roman" w:hAnsiTheme="minorBidi"/>
          <w:sz w:val="24"/>
          <w:szCs w:val="24"/>
          <w:rtl/>
        </w:rPr>
        <w:t xml:space="preserve">في المؤسسات العامة والخاصة </w:t>
      </w:r>
      <w:r w:rsidRPr="00DB0AF5">
        <w:rPr>
          <w:rFonts w:asciiTheme="minorBidi" w:eastAsia="Times New Roman" w:hAnsiTheme="minorBidi"/>
          <w:sz w:val="24"/>
          <w:szCs w:val="24"/>
          <w:rtl/>
          <w:lang w:bidi="ar-JO"/>
        </w:rPr>
        <w:t>والوكالات الخاصة ب</w:t>
      </w:r>
      <w:proofErr w:type="spellStart"/>
      <w:r w:rsidRPr="00DB0AF5">
        <w:rPr>
          <w:rFonts w:asciiTheme="minorBidi" w:eastAsia="Times New Roman" w:hAnsiTheme="minorBidi"/>
          <w:sz w:val="24"/>
          <w:szCs w:val="24"/>
          <w:rtl/>
        </w:rPr>
        <w:t>الاعلان</w:t>
      </w:r>
      <w:proofErr w:type="spellEnd"/>
      <w:r w:rsidRPr="00DB0AF5">
        <w:rPr>
          <w:rFonts w:asciiTheme="minorBidi" w:eastAsia="Times New Roman" w:hAnsiTheme="minorBidi"/>
          <w:sz w:val="24"/>
          <w:szCs w:val="24"/>
          <w:rtl/>
        </w:rPr>
        <w:t xml:space="preserve">، </w:t>
      </w:r>
      <w:r w:rsidRPr="00DB0AF5">
        <w:rPr>
          <w:rFonts w:asciiTheme="minorBidi" w:eastAsia="Times New Roman" w:hAnsiTheme="minorBidi"/>
          <w:sz w:val="24"/>
          <w:szCs w:val="24"/>
          <w:rtl/>
          <w:lang w:bidi="ar-EG"/>
        </w:rPr>
        <w:t xml:space="preserve">تقوم بتطبيق ما درسته </w:t>
      </w:r>
      <w:proofErr w:type="spellStart"/>
      <w:r w:rsidRPr="00DB0AF5">
        <w:rPr>
          <w:rFonts w:asciiTheme="minorBidi" w:eastAsia="Times New Roman" w:hAnsiTheme="minorBidi"/>
          <w:sz w:val="24"/>
          <w:szCs w:val="24"/>
          <w:rtl/>
          <w:lang w:bidi="ar-EG"/>
        </w:rPr>
        <w:t>فى</w:t>
      </w:r>
      <w:proofErr w:type="spellEnd"/>
      <w:r w:rsidRPr="00DB0AF5">
        <w:rPr>
          <w:rFonts w:asciiTheme="minorBidi" w:eastAsia="Times New Roman" w:hAnsiTheme="minorBidi"/>
          <w:sz w:val="24"/>
          <w:szCs w:val="24"/>
          <w:rtl/>
          <w:lang w:bidi="ar-EG"/>
        </w:rPr>
        <w:t xml:space="preserve"> مساق إنتاج الإعلان المطبوع ومساق الإعلان المسموع والمرئي وذلك من خلال ورشة عمل للتدريب على التصميم والتصوير للأعمال والتدريب على الأسس الفنية واكتساب المهارات التنفيذية واختيار الخامات المناسبة وعمل بروفات طباعية.</w:t>
      </w:r>
    </w:p>
    <w:p w14:paraId="4310CD7D" w14:textId="77777777" w:rsidR="001A550C" w:rsidRPr="00FB5DD7" w:rsidRDefault="00DB0AF5" w:rsidP="00FB5DD7">
      <w:pPr>
        <w:bidi/>
        <w:rPr>
          <w:rFonts w:asciiTheme="minorBidi" w:eastAsia="Times New Roman" w:hAnsiTheme="minorBidi"/>
          <w:sz w:val="24"/>
          <w:szCs w:val="24"/>
        </w:rPr>
      </w:pPr>
      <w:r w:rsidRPr="00FB5DD7">
        <w:rPr>
          <w:rFonts w:asciiTheme="minorBidi" w:eastAsia="Times New Roman" w:hAnsiTheme="minorBidi"/>
          <w:sz w:val="24"/>
          <w:szCs w:val="24"/>
          <w:rtl/>
        </w:rPr>
        <w:t xml:space="preserve">ويقوم الطلاب بتقديم تقارير عن طبيعة المهام التي قاموا بها خلال فترة التدريب، </w:t>
      </w:r>
      <w:proofErr w:type="spellStart"/>
      <w:r w:rsidRPr="00FB5DD7">
        <w:rPr>
          <w:rFonts w:asciiTheme="minorBidi" w:eastAsia="Times New Roman" w:hAnsiTheme="minorBidi"/>
          <w:sz w:val="24"/>
          <w:szCs w:val="24"/>
          <w:rtl/>
        </w:rPr>
        <w:t>بالاضافة</w:t>
      </w:r>
      <w:proofErr w:type="spellEnd"/>
      <w:r w:rsidRPr="00FB5DD7">
        <w:rPr>
          <w:rFonts w:asciiTheme="minorBidi" w:eastAsia="Times New Roman" w:hAnsiTheme="minorBidi"/>
          <w:sz w:val="24"/>
          <w:szCs w:val="24"/>
          <w:rtl/>
        </w:rPr>
        <w:t xml:space="preserve"> الى المهارات التي اكتسبوها والصعوبات التي </w:t>
      </w:r>
      <w:proofErr w:type="spellStart"/>
      <w:r w:rsidRPr="00FB5DD7">
        <w:rPr>
          <w:rFonts w:asciiTheme="minorBidi" w:eastAsia="Times New Roman" w:hAnsiTheme="minorBidi"/>
          <w:sz w:val="24"/>
          <w:szCs w:val="24"/>
          <w:rtl/>
        </w:rPr>
        <w:t>واجهوها</w:t>
      </w:r>
      <w:proofErr w:type="spellEnd"/>
      <w:r w:rsidRPr="00FB5DD7">
        <w:rPr>
          <w:rFonts w:asciiTheme="minorBidi" w:eastAsia="Times New Roman" w:hAnsiTheme="minorBidi"/>
          <w:sz w:val="24"/>
          <w:szCs w:val="24"/>
          <w:rtl/>
        </w:rPr>
        <w:t xml:space="preserve"> </w:t>
      </w:r>
      <w:proofErr w:type="spellStart"/>
      <w:r w:rsidRPr="00FB5DD7">
        <w:rPr>
          <w:rFonts w:asciiTheme="minorBidi" w:eastAsia="Times New Roman" w:hAnsiTheme="minorBidi"/>
          <w:sz w:val="24"/>
          <w:szCs w:val="24"/>
          <w:rtl/>
        </w:rPr>
        <w:t>اثناء</w:t>
      </w:r>
      <w:proofErr w:type="spellEnd"/>
      <w:r w:rsidRPr="00FB5DD7">
        <w:rPr>
          <w:rFonts w:asciiTheme="minorBidi" w:eastAsia="Times New Roman" w:hAnsiTheme="minorBidi"/>
          <w:sz w:val="24"/>
          <w:szCs w:val="24"/>
          <w:rtl/>
        </w:rPr>
        <w:t xml:space="preserve"> فترة التدريب، ومناقشة هذه التقارير من قبل المشرف </w:t>
      </w:r>
      <w:proofErr w:type="gramStart"/>
      <w:r w:rsidRPr="00FB5DD7">
        <w:rPr>
          <w:rFonts w:asciiTheme="minorBidi" w:eastAsia="Times New Roman" w:hAnsiTheme="minorBidi"/>
          <w:sz w:val="24"/>
          <w:szCs w:val="24"/>
          <w:rtl/>
        </w:rPr>
        <w:t>الاكاديمي</w:t>
      </w:r>
      <w:proofErr w:type="gramEnd"/>
      <w:r w:rsidR="001A550C" w:rsidRPr="00FB5DD7">
        <w:rPr>
          <w:rFonts w:asciiTheme="minorBidi" w:eastAsia="Times New Roman" w:hAnsiTheme="minorBidi"/>
          <w:sz w:val="24"/>
          <w:szCs w:val="24"/>
          <w:rtl/>
        </w:rPr>
        <w:t>.</w:t>
      </w:r>
    </w:p>
    <w:p w14:paraId="76A80900" w14:textId="77777777" w:rsidR="00376601" w:rsidRPr="00FB5DD7" w:rsidRDefault="001A550C" w:rsidP="00440CE8">
      <w:pPr>
        <w:pStyle w:val="Heading4"/>
        <w:rPr>
          <w:rFonts w:eastAsia="Calibri"/>
          <w:rtl/>
          <w:lang w:bidi="ar-AE"/>
        </w:rPr>
      </w:pPr>
      <w:r w:rsidRPr="00FB5DD7">
        <w:rPr>
          <w:rFonts w:eastAsia="Calibri"/>
          <w:lang w:bidi="ar-AE"/>
        </w:rPr>
        <w:t xml:space="preserve"> ADV </w:t>
      </w:r>
      <w:r w:rsidR="00376601" w:rsidRPr="00FB5DD7">
        <w:rPr>
          <w:rFonts w:eastAsia="Calibri"/>
          <w:lang w:bidi="ar-AE"/>
        </w:rPr>
        <w:t xml:space="preserve"> </w:t>
      </w:r>
      <w:r w:rsidRPr="00FB5DD7">
        <w:rPr>
          <w:rFonts w:eastAsia="Calibri"/>
          <w:lang w:bidi="ar-AE"/>
        </w:rPr>
        <w:t>406</w:t>
      </w:r>
      <w:r w:rsidR="00376601" w:rsidRPr="00FB5DD7">
        <w:rPr>
          <w:rFonts w:eastAsia="Calibri"/>
          <w:lang w:bidi="ar-AE"/>
        </w:rPr>
        <w:t xml:space="preserve">  </w:t>
      </w:r>
      <w:r w:rsidR="00006B66" w:rsidRPr="00FB5DD7">
        <w:rPr>
          <w:rFonts w:eastAsia="Calibri"/>
          <w:rtl/>
          <w:lang w:bidi="ar-AE"/>
        </w:rPr>
        <w:t xml:space="preserve"> </w:t>
      </w:r>
      <w:r w:rsidRPr="00FB5DD7">
        <w:rPr>
          <w:rFonts w:eastAsia="Calibri"/>
          <w:rtl/>
          <w:lang w:bidi="ar-AE"/>
        </w:rPr>
        <w:t xml:space="preserve">مشروع التخرج في </w:t>
      </w:r>
      <w:proofErr w:type="spellStart"/>
      <w:r w:rsidRPr="00FB5DD7">
        <w:rPr>
          <w:rFonts w:eastAsia="Calibri"/>
          <w:rtl/>
          <w:lang w:bidi="ar-AE"/>
        </w:rPr>
        <w:t>الاعلان</w:t>
      </w:r>
      <w:proofErr w:type="spellEnd"/>
      <w:r w:rsidR="00376601" w:rsidRPr="00FB5DD7">
        <w:rPr>
          <w:rFonts w:eastAsia="Calibri"/>
          <w:rtl/>
          <w:lang w:bidi="ar-AE"/>
        </w:rPr>
        <w:t xml:space="preserve"> </w:t>
      </w:r>
    </w:p>
    <w:p w14:paraId="276E47FA"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w:t>
      </w:r>
      <w:r w:rsidR="001A550C" w:rsidRPr="00FB5DD7">
        <w:rPr>
          <w:rFonts w:asciiTheme="minorBidi" w:hAnsiTheme="minorBidi"/>
          <w:sz w:val="24"/>
          <w:szCs w:val="24"/>
          <w:rtl/>
          <w:lang w:bidi="ar-AE"/>
        </w:rPr>
        <w:t>جميع</w:t>
      </w:r>
      <w:proofErr w:type="spellEnd"/>
      <w:r w:rsidR="001A550C" w:rsidRPr="00FB5DD7">
        <w:rPr>
          <w:rFonts w:asciiTheme="minorBidi" w:hAnsiTheme="minorBidi"/>
          <w:sz w:val="24"/>
          <w:szCs w:val="24"/>
          <w:rtl/>
          <w:lang w:bidi="ar-AE"/>
        </w:rPr>
        <w:t xml:space="preserve"> مقررات التخصص عدا التدريب الميداني</w:t>
      </w:r>
      <w:r w:rsidRPr="00FB5DD7">
        <w:rPr>
          <w:rFonts w:asciiTheme="minorBidi" w:hAnsiTheme="minorBidi"/>
          <w:sz w:val="24"/>
          <w:szCs w:val="24"/>
          <w:rtl/>
          <w:lang w:bidi="ar-AE"/>
        </w:rPr>
        <w:t>)</w:t>
      </w:r>
    </w:p>
    <w:p w14:paraId="4CCC08C7" w14:textId="77777777" w:rsidR="001A550C" w:rsidRPr="00FB5DD7" w:rsidRDefault="00DB0AF5" w:rsidP="00FB5DD7">
      <w:pPr>
        <w:bidi/>
        <w:ind w:right="360"/>
        <w:textAlignment w:val="top"/>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يتناول هذا المساق قيام الطلاب بتجربة التخطيط والتصميم والتنفيذ لحملة إعلانية متكاملة من خلال مجموعات عمل تحاكى ما يحدث في سوق </w:t>
      </w:r>
      <w:proofErr w:type="spellStart"/>
      <w:r w:rsidRPr="00FB5DD7">
        <w:rPr>
          <w:rFonts w:asciiTheme="minorBidi" w:hAnsiTheme="minorBidi"/>
          <w:sz w:val="24"/>
          <w:szCs w:val="24"/>
          <w:rtl/>
          <w:lang w:bidi="ar-EG"/>
        </w:rPr>
        <w:t>الاعلان</w:t>
      </w:r>
      <w:proofErr w:type="spellEnd"/>
      <w:r w:rsidRPr="00FB5DD7">
        <w:rPr>
          <w:rFonts w:asciiTheme="minorBidi" w:hAnsiTheme="minorBidi"/>
          <w:sz w:val="24"/>
          <w:szCs w:val="24"/>
          <w:rtl/>
          <w:lang w:bidi="ar-EG"/>
        </w:rPr>
        <w:t xml:space="preserve"> عمليا حيث العمل جماعي من خلال فريق عمل متكامل يمر به الطلاب باختيار عنوان مشروع التخرج والمرور بالتحضير والبحوث وجمع المعلومات واستطلاعات </w:t>
      </w:r>
      <w:proofErr w:type="spellStart"/>
      <w:r w:rsidRPr="00FB5DD7">
        <w:rPr>
          <w:rFonts w:asciiTheme="minorBidi" w:hAnsiTheme="minorBidi"/>
          <w:sz w:val="24"/>
          <w:szCs w:val="24"/>
          <w:rtl/>
          <w:lang w:bidi="ar-EG"/>
        </w:rPr>
        <w:t>الرأى</w:t>
      </w:r>
      <w:proofErr w:type="spellEnd"/>
      <w:r w:rsidRPr="00FB5DD7">
        <w:rPr>
          <w:rFonts w:asciiTheme="minorBidi" w:hAnsiTheme="minorBidi"/>
          <w:sz w:val="24"/>
          <w:szCs w:val="24"/>
          <w:rtl/>
          <w:lang w:bidi="ar-EG"/>
        </w:rPr>
        <w:t xml:space="preserve"> وتحليلها والوصول إلى مؤشرات ودلالات وتحدد استراتيجية إعلانية وتصميمات تتضمن أفكار ابتكارية مدروسة تقوم المجموعة بتطبيقها ثم عرضها </w:t>
      </w:r>
      <w:proofErr w:type="spellStart"/>
      <w:r w:rsidRPr="00FB5DD7">
        <w:rPr>
          <w:rFonts w:asciiTheme="minorBidi" w:hAnsiTheme="minorBidi"/>
          <w:sz w:val="24"/>
          <w:szCs w:val="24"/>
          <w:rtl/>
          <w:lang w:bidi="ar-EG"/>
        </w:rPr>
        <w:t>امام</w:t>
      </w:r>
      <w:proofErr w:type="spellEnd"/>
      <w:r w:rsidRPr="00FB5DD7">
        <w:rPr>
          <w:rFonts w:asciiTheme="minorBidi" w:hAnsiTheme="minorBidi"/>
          <w:sz w:val="24"/>
          <w:szCs w:val="24"/>
          <w:rtl/>
          <w:lang w:bidi="ar-EG"/>
        </w:rPr>
        <w:t xml:space="preserve"> لجنة </w:t>
      </w:r>
      <w:proofErr w:type="gramStart"/>
      <w:r w:rsidRPr="00FB5DD7">
        <w:rPr>
          <w:rFonts w:asciiTheme="minorBidi" w:hAnsiTheme="minorBidi"/>
          <w:sz w:val="24"/>
          <w:szCs w:val="24"/>
          <w:rtl/>
          <w:lang w:bidi="ar-EG"/>
        </w:rPr>
        <w:t xml:space="preserve">التقييم  </w:t>
      </w:r>
      <w:r w:rsidR="001A550C" w:rsidRPr="00FB5DD7">
        <w:rPr>
          <w:rFonts w:asciiTheme="minorBidi" w:eastAsia="Times New Roman" w:hAnsiTheme="minorBidi"/>
          <w:sz w:val="24"/>
          <w:szCs w:val="24"/>
          <w:rtl/>
          <w:lang w:bidi="ar-EG"/>
        </w:rPr>
        <w:t>.</w:t>
      </w:r>
      <w:proofErr w:type="gramEnd"/>
    </w:p>
    <w:p w14:paraId="4A7994A8" w14:textId="77777777" w:rsidR="00376601" w:rsidRPr="00FB5DD7" w:rsidRDefault="00376601" w:rsidP="00440CE8">
      <w:pPr>
        <w:pStyle w:val="Heading4"/>
        <w:rPr>
          <w:rFonts w:eastAsia="Calibri"/>
          <w:rtl/>
          <w:lang w:bidi="ar-AE"/>
        </w:rPr>
      </w:pPr>
      <w:r w:rsidRPr="00FB5DD7">
        <w:rPr>
          <w:rFonts w:eastAsia="Calibri"/>
          <w:lang w:bidi="ar-AE"/>
        </w:rPr>
        <w:t xml:space="preserve">PRA </w:t>
      </w:r>
      <w:r w:rsidR="0039332B" w:rsidRPr="00FB5DD7">
        <w:rPr>
          <w:rFonts w:eastAsia="Calibri"/>
          <w:lang w:bidi="ar-AE"/>
        </w:rPr>
        <w:t xml:space="preserve">  </w:t>
      </w:r>
      <w:r w:rsidRPr="00FB5DD7">
        <w:rPr>
          <w:rFonts w:eastAsia="Calibri"/>
          <w:lang w:bidi="ar-AE"/>
        </w:rPr>
        <w:t>404</w:t>
      </w:r>
      <w:r w:rsidR="0039332B" w:rsidRPr="00FB5DD7">
        <w:rPr>
          <w:rFonts w:eastAsia="Calibri"/>
          <w:rtl/>
          <w:lang w:bidi="ar-AE"/>
        </w:rPr>
        <w:t xml:space="preserve"> </w:t>
      </w:r>
      <w:r w:rsidR="0039332B" w:rsidRPr="00FB5DD7">
        <w:rPr>
          <w:rFonts w:eastAsia="Calibri"/>
          <w:lang w:bidi="ar-AE"/>
        </w:rPr>
        <w:t xml:space="preserve">  </w:t>
      </w:r>
      <w:r w:rsidR="0039332B" w:rsidRPr="00FB5DD7">
        <w:rPr>
          <w:rFonts w:eastAsia="Calibri"/>
          <w:rtl/>
          <w:lang w:bidi="ar-AE"/>
        </w:rPr>
        <w:t xml:space="preserve"> ال</w:t>
      </w:r>
      <w:r w:rsidRPr="00FB5DD7">
        <w:rPr>
          <w:rFonts w:eastAsia="Calibri"/>
          <w:rtl/>
          <w:lang w:bidi="ar-AE"/>
        </w:rPr>
        <w:t xml:space="preserve">تدريب الميداني في العلاقات العامة </w:t>
      </w:r>
    </w:p>
    <w:p w14:paraId="3548CD1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السابق:بعد</w:t>
      </w:r>
      <w:proofErr w:type="spellEnd"/>
      <w:r w:rsidRPr="00FB5DD7">
        <w:rPr>
          <w:rFonts w:asciiTheme="minorBidi" w:hAnsiTheme="minorBidi"/>
          <w:sz w:val="24"/>
          <w:szCs w:val="24"/>
          <w:rtl/>
          <w:lang w:bidi="ar-AE"/>
        </w:rPr>
        <w:t xml:space="preserve"> </w:t>
      </w:r>
      <w:proofErr w:type="spellStart"/>
      <w:r w:rsidRPr="00FB5DD7">
        <w:rPr>
          <w:rFonts w:asciiTheme="minorBidi" w:hAnsiTheme="minorBidi"/>
          <w:sz w:val="24"/>
          <w:szCs w:val="24"/>
          <w:rtl/>
          <w:lang w:bidi="ar-AE"/>
        </w:rPr>
        <w:t>انهاء</w:t>
      </w:r>
      <w:proofErr w:type="spellEnd"/>
      <w:r w:rsidRPr="00FB5DD7">
        <w:rPr>
          <w:rFonts w:asciiTheme="minorBidi" w:hAnsiTheme="minorBidi"/>
          <w:sz w:val="24"/>
          <w:szCs w:val="24"/>
          <w:rtl/>
          <w:lang w:bidi="ar-AE"/>
        </w:rPr>
        <w:t xml:space="preserve"> 90 ساعة دراسية)</w:t>
      </w:r>
    </w:p>
    <w:p w14:paraId="44F1DACE" w14:textId="77777777" w:rsidR="001A550C" w:rsidRPr="00FB5DD7" w:rsidRDefault="00376601" w:rsidP="00FB5DD7">
      <w:pPr>
        <w:bidi/>
        <w:rPr>
          <w:rFonts w:asciiTheme="minorBidi" w:eastAsia="Times New Roman" w:hAnsiTheme="minorBidi"/>
          <w:sz w:val="24"/>
          <w:szCs w:val="24"/>
          <w:rtl/>
          <w:lang w:bidi="ar-AE"/>
        </w:rPr>
      </w:pPr>
      <w:r w:rsidRPr="00FB5DD7">
        <w:rPr>
          <w:rFonts w:asciiTheme="minorBidi" w:eastAsia="Times New Roman" w:hAnsiTheme="minorBidi"/>
          <w:sz w:val="24"/>
          <w:szCs w:val="24"/>
          <w:rtl/>
        </w:rPr>
        <w:t>يتناول هذا المساق تدريب الطلبة عمليا في المؤسسات العامة و</w:t>
      </w:r>
      <w:r w:rsidRPr="00FB5DD7">
        <w:rPr>
          <w:rFonts w:asciiTheme="minorBidi" w:eastAsia="Times New Roman" w:hAnsiTheme="minorBidi"/>
          <w:sz w:val="24"/>
          <w:szCs w:val="24"/>
          <w:rtl/>
          <w:lang w:bidi="ar-JO"/>
        </w:rPr>
        <w:t xml:space="preserve">الشركات </w:t>
      </w:r>
      <w:r w:rsidRPr="00FB5DD7">
        <w:rPr>
          <w:rFonts w:asciiTheme="minorBidi" w:eastAsia="Times New Roman" w:hAnsiTheme="minorBidi"/>
          <w:sz w:val="24"/>
          <w:szCs w:val="24"/>
          <w:rtl/>
        </w:rPr>
        <w:t xml:space="preserve">الخاصة بالعلاقات العامة، </w:t>
      </w:r>
      <w:proofErr w:type="spellStart"/>
      <w:r w:rsidRPr="00FB5DD7">
        <w:rPr>
          <w:rFonts w:asciiTheme="minorBidi" w:eastAsia="Times New Roman" w:hAnsiTheme="minorBidi"/>
          <w:sz w:val="24"/>
          <w:szCs w:val="24"/>
          <w:rtl/>
        </w:rPr>
        <w:t>والاشراف</w:t>
      </w:r>
      <w:proofErr w:type="spellEnd"/>
      <w:r w:rsidRPr="00FB5DD7">
        <w:rPr>
          <w:rFonts w:asciiTheme="minorBidi" w:eastAsia="Times New Roman" w:hAnsiTheme="minorBidi"/>
          <w:sz w:val="24"/>
          <w:szCs w:val="24"/>
          <w:rtl/>
        </w:rPr>
        <w:t xml:space="preserve"> </w:t>
      </w:r>
      <w:proofErr w:type="gramStart"/>
      <w:r w:rsidRPr="00FB5DD7">
        <w:rPr>
          <w:rFonts w:asciiTheme="minorBidi" w:eastAsia="Times New Roman" w:hAnsiTheme="minorBidi"/>
          <w:sz w:val="24"/>
          <w:szCs w:val="24"/>
          <w:rtl/>
        </w:rPr>
        <w:t>الاكاديمي</w:t>
      </w:r>
      <w:proofErr w:type="gramEnd"/>
      <w:r w:rsidRPr="00FB5DD7">
        <w:rPr>
          <w:rFonts w:asciiTheme="minorBidi" w:eastAsia="Times New Roman" w:hAnsiTheme="minorBidi"/>
          <w:sz w:val="24"/>
          <w:szCs w:val="24"/>
          <w:rtl/>
        </w:rPr>
        <w:t xml:space="preserve"> والعملي </w:t>
      </w:r>
      <w:proofErr w:type="spellStart"/>
      <w:r w:rsidRPr="00FB5DD7">
        <w:rPr>
          <w:rFonts w:asciiTheme="minorBidi" w:eastAsia="Times New Roman" w:hAnsiTheme="minorBidi"/>
          <w:sz w:val="24"/>
          <w:szCs w:val="24"/>
          <w:rtl/>
        </w:rPr>
        <w:t>اثناء</w:t>
      </w:r>
      <w:proofErr w:type="spellEnd"/>
      <w:r w:rsidRPr="00FB5DD7">
        <w:rPr>
          <w:rFonts w:asciiTheme="minorBidi" w:eastAsia="Times New Roman" w:hAnsiTheme="minorBidi"/>
          <w:sz w:val="24"/>
          <w:szCs w:val="24"/>
          <w:rtl/>
        </w:rPr>
        <w:t xml:space="preserve"> التدريب، كما يقوم الطالب بتقديم تقارير عن طبيعة المهام التي قام بها خلال فترة التدريب، </w:t>
      </w:r>
      <w:proofErr w:type="spellStart"/>
      <w:r w:rsidRPr="00FB5DD7">
        <w:rPr>
          <w:rFonts w:asciiTheme="minorBidi" w:eastAsia="Times New Roman" w:hAnsiTheme="minorBidi"/>
          <w:sz w:val="24"/>
          <w:szCs w:val="24"/>
          <w:rtl/>
        </w:rPr>
        <w:t>بالاضافة</w:t>
      </w:r>
      <w:proofErr w:type="spellEnd"/>
      <w:r w:rsidRPr="00FB5DD7">
        <w:rPr>
          <w:rFonts w:asciiTheme="minorBidi" w:eastAsia="Times New Roman" w:hAnsiTheme="minorBidi"/>
          <w:sz w:val="24"/>
          <w:szCs w:val="24"/>
          <w:rtl/>
        </w:rPr>
        <w:t xml:space="preserve"> الى المهارات التي اكتسبها والصعوبات التي </w:t>
      </w:r>
      <w:proofErr w:type="spellStart"/>
      <w:r w:rsidRPr="00FB5DD7">
        <w:rPr>
          <w:rFonts w:asciiTheme="minorBidi" w:eastAsia="Times New Roman" w:hAnsiTheme="minorBidi"/>
          <w:sz w:val="24"/>
          <w:szCs w:val="24"/>
          <w:rtl/>
        </w:rPr>
        <w:t>واجهها</w:t>
      </w:r>
      <w:proofErr w:type="spellEnd"/>
      <w:r w:rsidRPr="00FB5DD7">
        <w:rPr>
          <w:rFonts w:asciiTheme="minorBidi" w:eastAsia="Times New Roman" w:hAnsiTheme="minorBidi"/>
          <w:sz w:val="24"/>
          <w:szCs w:val="24"/>
          <w:rtl/>
        </w:rPr>
        <w:t xml:space="preserve"> </w:t>
      </w:r>
      <w:proofErr w:type="spellStart"/>
      <w:r w:rsidRPr="00FB5DD7">
        <w:rPr>
          <w:rFonts w:asciiTheme="minorBidi" w:eastAsia="Times New Roman" w:hAnsiTheme="minorBidi"/>
          <w:sz w:val="24"/>
          <w:szCs w:val="24"/>
          <w:rtl/>
        </w:rPr>
        <w:t>اثناء</w:t>
      </w:r>
      <w:proofErr w:type="spellEnd"/>
      <w:r w:rsidRPr="00FB5DD7">
        <w:rPr>
          <w:rFonts w:asciiTheme="minorBidi" w:eastAsia="Times New Roman" w:hAnsiTheme="minorBidi"/>
          <w:sz w:val="24"/>
          <w:szCs w:val="24"/>
          <w:rtl/>
        </w:rPr>
        <w:t xml:space="preserve"> فترة التدريب، ومناقشة هذه التقارير من قبل المشرف الاكاديمي.</w:t>
      </w:r>
    </w:p>
    <w:p w14:paraId="465EAF13" w14:textId="77777777" w:rsidR="00A267C7" w:rsidRDefault="00A267C7" w:rsidP="00A267C7">
      <w:pPr>
        <w:bidi/>
        <w:rPr>
          <w:b/>
          <w:bCs/>
          <w:sz w:val="24"/>
          <w:szCs w:val="24"/>
          <w:rtl/>
        </w:rPr>
      </w:pPr>
    </w:p>
    <w:p w14:paraId="0D63E1B0" w14:textId="4B1D8406" w:rsidR="001A550C" w:rsidRPr="00A267C7" w:rsidRDefault="001A550C" w:rsidP="00A267C7">
      <w:pPr>
        <w:bidi/>
        <w:rPr>
          <w:b/>
          <w:bCs/>
          <w:sz w:val="24"/>
          <w:szCs w:val="24"/>
        </w:rPr>
      </w:pPr>
      <w:r w:rsidRPr="00A267C7">
        <w:rPr>
          <w:b/>
          <w:bCs/>
          <w:sz w:val="24"/>
          <w:szCs w:val="24"/>
          <w:rtl/>
        </w:rPr>
        <w:lastRenderedPageBreak/>
        <w:t>توصيفات مواد التخصص الاختيارية</w:t>
      </w:r>
    </w:p>
    <w:p w14:paraId="4BD5D00A" w14:textId="77777777" w:rsidR="00376601" w:rsidRPr="00FB5DD7" w:rsidRDefault="001A550C" w:rsidP="00440CE8">
      <w:pPr>
        <w:pStyle w:val="Heading4"/>
        <w:rPr>
          <w:rFonts w:eastAsia="Calibri"/>
          <w:rtl/>
          <w:lang w:bidi="ar-AE"/>
        </w:rPr>
      </w:pPr>
      <w:r w:rsidRPr="00FB5DD7">
        <w:rPr>
          <w:rFonts w:eastAsia="Calibri"/>
          <w:lang w:bidi="ar-AE"/>
        </w:rPr>
        <w:t xml:space="preserve"> PRA </w:t>
      </w:r>
      <w:r w:rsidR="00376601" w:rsidRPr="00FB5DD7">
        <w:rPr>
          <w:rFonts w:eastAsia="Calibri"/>
          <w:lang w:bidi="ar-AE"/>
        </w:rPr>
        <w:t xml:space="preserve"> </w:t>
      </w:r>
      <w:r w:rsidRPr="00FB5DD7">
        <w:rPr>
          <w:rFonts w:eastAsia="Calibri"/>
          <w:lang w:bidi="ar-AE"/>
        </w:rPr>
        <w:t>406</w:t>
      </w:r>
      <w:r w:rsidR="00006B66" w:rsidRPr="00FB5DD7">
        <w:rPr>
          <w:rFonts w:eastAsia="Calibri"/>
          <w:rtl/>
          <w:lang w:bidi="ar-AE"/>
        </w:rPr>
        <w:t xml:space="preserve"> </w:t>
      </w:r>
      <w:r w:rsidR="00376601" w:rsidRPr="00FB5DD7">
        <w:rPr>
          <w:rFonts w:eastAsia="Calibri"/>
          <w:rtl/>
          <w:lang w:bidi="ar-AE"/>
        </w:rPr>
        <w:t xml:space="preserve"> </w:t>
      </w:r>
      <w:r w:rsidRPr="00FB5DD7">
        <w:rPr>
          <w:rFonts w:eastAsia="Calibri"/>
          <w:rtl/>
          <w:lang w:bidi="ar-AE"/>
        </w:rPr>
        <w:t>التسويق الاجتماعي</w:t>
      </w:r>
      <w:r w:rsidR="00376601" w:rsidRPr="00FB5DD7">
        <w:rPr>
          <w:rFonts w:eastAsia="Calibri"/>
          <w:rtl/>
          <w:lang w:bidi="ar-AE"/>
        </w:rPr>
        <w:t xml:space="preserve"> </w:t>
      </w:r>
    </w:p>
    <w:p w14:paraId="649AE4D3"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PRA 208, ADV 209 </w:t>
      </w:r>
      <w:r w:rsidRPr="00FB5DD7">
        <w:rPr>
          <w:rFonts w:asciiTheme="minorBidi" w:hAnsiTheme="minorBidi"/>
          <w:sz w:val="24"/>
          <w:szCs w:val="24"/>
          <w:rtl/>
          <w:lang w:bidi="ar-AE"/>
        </w:rPr>
        <w:t>)</w:t>
      </w:r>
    </w:p>
    <w:p w14:paraId="254960A6" w14:textId="77777777" w:rsidR="001A550C" w:rsidRPr="00FB5DD7" w:rsidRDefault="00DB0AF5" w:rsidP="00FB5DD7">
      <w:pPr>
        <w:shd w:val="clear" w:color="auto" w:fill="FFFFFF"/>
        <w:bidi/>
        <w:rPr>
          <w:rFonts w:asciiTheme="minorBidi" w:eastAsia="Times New Roman" w:hAnsiTheme="minorBidi"/>
          <w:sz w:val="24"/>
          <w:szCs w:val="24"/>
          <w:rtl/>
          <w:lang w:bidi="ar-AE"/>
        </w:rPr>
      </w:pPr>
      <w:r w:rsidRPr="00FB5DD7">
        <w:rPr>
          <w:rFonts w:asciiTheme="minorBidi" w:hAnsiTheme="minorBidi"/>
          <w:sz w:val="24"/>
          <w:szCs w:val="24"/>
          <w:rtl/>
        </w:rPr>
        <w:t xml:space="preserve">يهدف هذا </w:t>
      </w:r>
      <w:proofErr w:type="gramStart"/>
      <w:r w:rsidRPr="00FB5DD7">
        <w:rPr>
          <w:rFonts w:asciiTheme="minorBidi" w:hAnsiTheme="minorBidi"/>
          <w:sz w:val="24"/>
          <w:szCs w:val="24"/>
          <w:rtl/>
        </w:rPr>
        <w:t>المساق  الى</w:t>
      </w:r>
      <w:proofErr w:type="gramEnd"/>
      <w:r w:rsidRPr="00FB5DD7">
        <w:rPr>
          <w:rFonts w:asciiTheme="minorBidi" w:hAnsiTheme="minorBidi"/>
          <w:sz w:val="24"/>
          <w:szCs w:val="24"/>
          <w:rtl/>
        </w:rPr>
        <w:t xml:space="preserve"> تعريف الطالب بمفهوم التسويق الاجتماعي ومقارنته بمفاهيم تسويقية </w:t>
      </w:r>
      <w:proofErr w:type="spellStart"/>
      <w:r w:rsidRPr="00FB5DD7">
        <w:rPr>
          <w:rFonts w:asciiTheme="minorBidi" w:hAnsiTheme="minorBidi"/>
          <w:sz w:val="24"/>
          <w:szCs w:val="24"/>
          <w:rtl/>
        </w:rPr>
        <w:t>اخرى</w:t>
      </w:r>
      <w:proofErr w:type="spellEnd"/>
      <w:r w:rsidRPr="00FB5DD7">
        <w:rPr>
          <w:rFonts w:asciiTheme="minorBidi" w:hAnsiTheme="minorBidi"/>
          <w:sz w:val="24"/>
          <w:szCs w:val="24"/>
          <w:rtl/>
        </w:rPr>
        <w:t xml:space="preserve"> </w:t>
      </w:r>
      <w:r w:rsidRPr="00FB5DD7">
        <w:rPr>
          <w:rFonts w:asciiTheme="minorBidi" w:hAnsiTheme="minorBidi"/>
          <w:sz w:val="24"/>
          <w:szCs w:val="24"/>
          <w:rtl/>
          <w:lang w:bidi="ar-AE"/>
        </w:rPr>
        <w:t xml:space="preserve">، حيث يساعد هذا المساق على تنمية قدرات الطالب المعرفية في هذا المجال .وتتضمن هذه المادة المواضيع التالية: مفهوم التسويق الاجتماعي ،علاقة التسويق الاجتماعي بالتسويق التجاري، نظريات ونماذج التسويق الاجتماعي، </w:t>
      </w:r>
      <w:proofErr w:type="spellStart"/>
      <w:r w:rsidRPr="00FB5DD7">
        <w:rPr>
          <w:rFonts w:asciiTheme="minorBidi" w:hAnsiTheme="minorBidi"/>
          <w:sz w:val="24"/>
          <w:szCs w:val="24"/>
          <w:rtl/>
          <w:lang w:bidi="ar-AE"/>
        </w:rPr>
        <w:t>استراتيجات</w:t>
      </w:r>
      <w:proofErr w:type="spellEnd"/>
      <w:r w:rsidRPr="00FB5DD7">
        <w:rPr>
          <w:rFonts w:asciiTheme="minorBidi" w:hAnsiTheme="minorBidi"/>
          <w:sz w:val="24"/>
          <w:szCs w:val="24"/>
          <w:rtl/>
          <w:lang w:bidi="ar-AE"/>
        </w:rPr>
        <w:t xml:space="preserve"> التخطيط في حملات التسويق الاجتماعي، </w:t>
      </w:r>
      <w:proofErr w:type="spellStart"/>
      <w:r w:rsidRPr="00FB5DD7">
        <w:rPr>
          <w:rFonts w:asciiTheme="minorBidi" w:hAnsiTheme="minorBidi"/>
          <w:sz w:val="24"/>
          <w:szCs w:val="24"/>
          <w:rtl/>
          <w:lang w:bidi="ar-AE"/>
        </w:rPr>
        <w:t>اساليب</w:t>
      </w:r>
      <w:proofErr w:type="spellEnd"/>
      <w:r w:rsidRPr="00FB5DD7">
        <w:rPr>
          <w:rFonts w:asciiTheme="minorBidi" w:hAnsiTheme="minorBidi"/>
          <w:sz w:val="24"/>
          <w:szCs w:val="24"/>
          <w:rtl/>
          <w:lang w:bidi="ar-AE"/>
        </w:rPr>
        <w:t xml:space="preserve"> </w:t>
      </w:r>
      <w:proofErr w:type="spellStart"/>
      <w:r w:rsidRPr="00FB5DD7">
        <w:rPr>
          <w:rFonts w:asciiTheme="minorBidi" w:hAnsiTheme="minorBidi"/>
          <w:sz w:val="24"/>
          <w:szCs w:val="24"/>
          <w:rtl/>
          <w:lang w:bidi="ar-AE"/>
        </w:rPr>
        <w:t>الاقناع</w:t>
      </w:r>
      <w:proofErr w:type="spellEnd"/>
      <w:r w:rsidRPr="00FB5DD7">
        <w:rPr>
          <w:rFonts w:asciiTheme="minorBidi" w:hAnsiTheme="minorBidi"/>
          <w:sz w:val="24"/>
          <w:szCs w:val="24"/>
          <w:rtl/>
          <w:lang w:bidi="ar-AE"/>
        </w:rPr>
        <w:t xml:space="preserve"> وبناء الرسالة في حملات التسويق الاجتماعي، التسويق الاجتماعي في المنظمات غير الحكومية غير الربحية ، والتسويق السياسي</w:t>
      </w:r>
      <w:r w:rsidR="001A550C" w:rsidRPr="00FB5DD7">
        <w:rPr>
          <w:rFonts w:asciiTheme="minorBidi" w:eastAsia="Times New Roman" w:hAnsiTheme="minorBidi"/>
          <w:sz w:val="24"/>
          <w:szCs w:val="24"/>
          <w:rtl/>
          <w:lang w:bidi="ar-AE"/>
        </w:rPr>
        <w:t>.</w:t>
      </w:r>
    </w:p>
    <w:p w14:paraId="0B0D8CA9" w14:textId="77777777" w:rsidR="00376601" w:rsidRPr="00FB5DD7" w:rsidRDefault="00376601" w:rsidP="00440CE8">
      <w:pPr>
        <w:pStyle w:val="Heading4"/>
        <w:rPr>
          <w:rFonts w:eastAsia="Calibri"/>
          <w:rtl/>
          <w:lang w:bidi="ar-AE"/>
        </w:rPr>
      </w:pPr>
      <w:r w:rsidRPr="00FB5DD7">
        <w:rPr>
          <w:rFonts w:eastAsia="Calibri"/>
          <w:lang w:bidi="ar-AE"/>
        </w:rPr>
        <w:t xml:space="preserve">PRA </w:t>
      </w:r>
      <w:r w:rsidR="001A550C" w:rsidRPr="00FB5DD7">
        <w:rPr>
          <w:rFonts w:eastAsia="Calibri"/>
          <w:lang w:bidi="ar-AE"/>
        </w:rPr>
        <w:t>306</w:t>
      </w:r>
      <w:r w:rsidR="00006B66" w:rsidRPr="00FB5DD7">
        <w:rPr>
          <w:rFonts w:eastAsia="Calibri"/>
          <w:rtl/>
          <w:lang w:bidi="ar-AE"/>
        </w:rPr>
        <w:t xml:space="preserve"> </w:t>
      </w:r>
      <w:r w:rsidRPr="00FB5DD7">
        <w:rPr>
          <w:rFonts w:eastAsia="Calibri"/>
          <w:rtl/>
          <w:lang w:bidi="ar-AE"/>
        </w:rPr>
        <w:t xml:space="preserve"> </w:t>
      </w:r>
      <w:r w:rsidR="00016977" w:rsidRPr="00FB5DD7">
        <w:rPr>
          <w:rFonts w:eastAsia="Calibri"/>
          <w:rtl/>
          <w:lang w:bidi="ar-AE"/>
        </w:rPr>
        <w:t xml:space="preserve">  ا</w:t>
      </w:r>
      <w:r w:rsidR="001A550C" w:rsidRPr="00FB5DD7">
        <w:rPr>
          <w:rFonts w:eastAsia="Calibri"/>
          <w:rtl/>
          <w:lang w:bidi="ar-AE"/>
        </w:rPr>
        <w:t>خلاقيات العلاقات العامة</w:t>
      </w:r>
      <w:r w:rsidRPr="00FB5DD7">
        <w:rPr>
          <w:rFonts w:eastAsia="Calibri"/>
          <w:rtl/>
          <w:lang w:bidi="ar-AE"/>
        </w:rPr>
        <w:t xml:space="preserve"> </w:t>
      </w:r>
    </w:p>
    <w:p w14:paraId="21D9E665"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PRA  </w:t>
      </w:r>
      <w:proofErr w:type="gramStart"/>
      <w:r w:rsidR="001A550C" w:rsidRPr="00FB5DD7">
        <w:rPr>
          <w:rFonts w:asciiTheme="minorBidi" w:hAnsiTheme="minorBidi"/>
          <w:sz w:val="24"/>
          <w:szCs w:val="24"/>
          <w:lang w:bidi="ar-AE"/>
        </w:rPr>
        <w:t xml:space="preserve">208  </w:t>
      </w:r>
      <w:r w:rsidRPr="00FB5DD7">
        <w:rPr>
          <w:rFonts w:asciiTheme="minorBidi" w:hAnsiTheme="minorBidi"/>
          <w:sz w:val="24"/>
          <w:szCs w:val="24"/>
          <w:rtl/>
          <w:lang w:bidi="ar-AE"/>
        </w:rPr>
        <w:t>)</w:t>
      </w:r>
      <w:proofErr w:type="gramEnd"/>
    </w:p>
    <w:p w14:paraId="3F68709B" w14:textId="77777777" w:rsidR="001A550C" w:rsidRPr="00FB5DD7" w:rsidRDefault="00016977" w:rsidP="00FB5DD7">
      <w:pPr>
        <w:bidi/>
        <w:ind w:right="360"/>
        <w:jc w:val="both"/>
        <w:textAlignment w:val="top"/>
        <w:rPr>
          <w:rFonts w:asciiTheme="minorBidi" w:eastAsia="Times New Roman" w:hAnsiTheme="minorBidi"/>
          <w:sz w:val="24"/>
          <w:szCs w:val="24"/>
        </w:rPr>
      </w:pPr>
      <w:r w:rsidRPr="00FB5DD7">
        <w:rPr>
          <w:rFonts w:asciiTheme="minorBidi" w:eastAsia="Times New Roman" w:hAnsiTheme="minorBidi"/>
          <w:sz w:val="24"/>
          <w:szCs w:val="24"/>
          <w:rtl/>
        </w:rPr>
        <w:t xml:space="preserve">يتناول هذا المساق مفهوم العلاقات العامة </w:t>
      </w:r>
      <w:proofErr w:type="gramStart"/>
      <w:r w:rsidRPr="00FB5DD7">
        <w:rPr>
          <w:rFonts w:asciiTheme="minorBidi" w:eastAsia="Times New Roman" w:hAnsiTheme="minorBidi"/>
          <w:sz w:val="24"/>
          <w:szCs w:val="24"/>
          <w:rtl/>
        </w:rPr>
        <w:t>وأخلاقياتها ,</w:t>
      </w:r>
      <w:proofErr w:type="gramEnd"/>
      <w:r w:rsidRPr="00FB5DD7">
        <w:rPr>
          <w:rFonts w:asciiTheme="minorBidi" w:eastAsia="Times New Roman" w:hAnsiTheme="minorBidi"/>
          <w:sz w:val="24"/>
          <w:szCs w:val="24"/>
          <w:rtl/>
        </w:rPr>
        <w:t xml:space="preserve"> وأهمية الأخلاقيات في مؤسسات العلاقات </w:t>
      </w:r>
      <w:proofErr w:type="spellStart"/>
      <w:r w:rsidRPr="00FB5DD7">
        <w:rPr>
          <w:rFonts w:asciiTheme="minorBidi" w:eastAsia="Times New Roman" w:hAnsiTheme="minorBidi"/>
          <w:sz w:val="24"/>
          <w:szCs w:val="24"/>
          <w:rtl/>
        </w:rPr>
        <w:t>العامة،والتشريعات</w:t>
      </w:r>
      <w:proofErr w:type="spellEnd"/>
      <w:r w:rsidRPr="00FB5DD7">
        <w:rPr>
          <w:rFonts w:asciiTheme="minorBidi" w:eastAsia="Times New Roman" w:hAnsiTheme="minorBidi"/>
          <w:sz w:val="24"/>
          <w:szCs w:val="24"/>
          <w:rtl/>
        </w:rPr>
        <w:t xml:space="preserve"> والقوانين المتعلقة المنظمة لهذه المهنة كما يتناول الأسس السليمة للتعامل مع المشكلات والحالات المختلفة التي تواجه المؤسسات , ويفسر مواثيق الشرف المنظمة لمهنة العلاقات العامة ونشأتها وتطورها وفوائدها وخصائصها , والمتغيرات التي تؤثر على الالتزام بالأخلاقيات المهنية وعواملها إضافة إلى المواثيق الأخلاقية للعلاقات العامة وارتباطها بالتنظيمات المهنية </w:t>
      </w:r>
      <w:r w:rsidR="001A550C" w:rsidRPr="00FB5DD7">
        <w:rPr>
          <w:rFonts w:asciiTheme="minorBidi" w:eastAsia="Times New Roman" w:hAnsiTheme="minorBidi"/>
          <w:sz w:val="24"/>
          <w:szCs w:val="24"/>
          <w:rtl/>
        </w:rPr>
        <w:t>.</w:t>
      </w:r>
    </w:p>
    <w:p w14:paraId="24B4C1D4" w14:textId="77777777" w:rsidR="00376601" w:rsidRPr="00FB5DD7" w:rsidRDefault="00376601" w:rsidP="00440CE8">
      <w:pPr>
        <w:pStyle w:val="Heading4"/>
        <w:rPr>
          <w:rFonts w:eastAsia="Calibri"/>
          <w:rtl/>
          <w:lang w:bidi="ar-AE"/>
        </w:rPr>
      </w:pPr>
      <w:r w:rsidRPr="00FB5DD7">
        <w:rPr>
          <w:rFonts w:eastAsia="Calibri"/>
          <w:lang w:bidi="ar-AE"/>
        </w:rPr>
        <w:t xml:space="preserve">PRA </w:t>
      </w:r>
      <w:r w:rsidR="0034342A" w:rsidRPr="00FB5DD7">
        <w:rPr>
          <w:rFonts w:eastAsia="Calibri"/>
          <w:lang w:bidi="ar-AE"/>
        </w:rPr>
        <w:t>307</w:t>
      </w:r>
      <w:r w:rsidRPr="00FB5DD7">
        <w:rPr>
          <w:rFonts w:eastAsia="Calibri"/>
          <w:lang w:bidi="ar-AE"/>
        </w:rPr>
        <w:t xml:space="preserve">  </w:t>
      </w:r>
      <w:r w:rsidR="00006B66" w:rsidRPr="00FB5DD7">
        <w:rPr>
          <w:rFonts w:eastAsia="Calibri"/>
          <w:rtl/>
          <w:lang w:bidi="ar-AE"/>
        </w:rPr>
        <w:t xml:space="preserve"> </w:t>
      </w:r>
      <w:r w:rsidRPr="00FB5DD7">
        <w:rPr>
          <w:rFonts w:eastAsia="Calibri"/>
          <w:rtl/>
          <w:lang w:bidi="ar-AE"/>
        </w:rPr>
        <w:t xml:space="preserve"> </w:t>
      </w:r>
      <w:r w:rsidR="0034342A" w:rsidRPr="00FB5DD7">
        <w:rPr>
          <w:rFonts w:eastAsia="Calibri"/>
          <w:rtl/>
          <w:lang w:bidi="ar-AE"/>
        </w:rPr>
        <w:t xml:space="preserve">الاتصالات التسويقية المتكاملة </w:t>
      </w:r>
      <w:r w:rsidRPr="00FB5DD7">
        <w:rPr>
          <w:rFonts w:eastAsia="Calibri"/>
          <w:rtl/>
          <w:lang w:bidi="ar-AE"/>
        </w:rPr>
        <w:t xml:space="preserve"> </w:t>
      </w:r>
    </w:p>
    <w:p w14:paraId="457C9B7C" w14:textId="77777777" w:rsidR="0034342A" w:rsidRPr="00FB5DD7" w:rsidRDefault="0034342A"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PRA 208, ADV 209 </w:t>
      </w:r>
      <w:r w:rsidRPr="00FB5DD7">
        <w:rPr>
          <w:rFonts w:asciiTheme="minorBidi" w:hAnsiTheme="minorBidi"/>
          <w:sz w:val="24"/>
          <w:szCs w:val="24"/>
          <w:rtl/>
          <w:lang w:bidi="ar-AE"/>
        </w:rPr>
        <w:t>)</w:t>
      </w:r>
    </w:p>
    <w:p w14:paraId="5865CA19" w14:textId="77777777" w:rsidR="00016977" w:rsidRDefault="00016977"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تعتمد الدراسة لهذا المساق على المفهوم الحديث لعملية الاتصالات التسويقية المتكاملة والتي تتضمن التنسيق المبنى على التكامل بين كل أنشطة الإعلان والنشر والبيع الشخصي والإعلان والتسويق المباشر ووسائل تنشيط المبيعات كما تشمل علاقة كل هذه الأنشطة بالتخطيط والتنظيم وقياس الفعالية والتقييم القابل لتطوير تلك الأنشطة لضمان تكاملها</w:t>
      </w:r>
      <w:r w:rsidR="0034342A" w:rsidRPr="00FB5DD7">
        <w:rPr>
          <w:rFonts w:asciiTheme="minorBidi" w:eastAsia="Times New Roman" w:hAnsiTheme="minorBidi"/>
          <w:sz w:val="24"/>
          <w:szCs w:val="24"/>
          <w:rtl/>
          <w:lang w:bidi="ar-EG"/>
        </w:rPr>
        <w:t>.</w:t>
      </w:r>
    </w:p>
    <w:p w14:paraId="54070A0E" w14:textId="77777777" w:rsidR="00FB5DD7" w:rsidRDefault="00FB5DD7" w:rsidP="00FB5DD7">
      <w:pPr>
        <w:bidi/>
        <w:spacing w:after="0"/>
        <w:contextualSpacing/>
        <w:rPr>
          <w:rFonts w:asciiTheme="minorBidi" w:eastAsia="Times New Roman" w:hAnsiTheme="minorBidi"/>
          <w:sz w:val="24"/>
          <w:szCs w:val="24"/>
          <w:rtl/>
          <w:lang w:bidi="ar-EG"/>
        </w:rPr>
      </w:pPr>
    </w:p>
    <w:p w14:paraId="2D19A749" w14:textId="77777777" w:rsidR="00376601" w:rsidRPr="00800B33" w:rsidRDefault="00376601" w:rsidP="00440CE8">
      <w:pPr>
        <w:pStyle w:val="Heading4"/>
        <w:rPr>
          <w:rFonts w:eastAsia="Calibri"/>
          <w:rtl/>
          <w:lang w:bidi="ar-AE"/>
        </w:rPr>
      </w:pPr>
      <w:r w:rsidRPr="00FB5DD7">
        <w:rPr>
          <w:rFonts w:eastAsia="Calibri"/>
          <w:lang w:bidi="ar-AE"/>
        </w:rPr>
        <w:t xml:space="preserve">PRA </w:t>
      </w:r>
      <w:r w:rsidR="0034342A" w:rsidRPr="00FB5DD7">
        <w:rPr>
          <w:rFonts w:eastAsia="Calibri"/>
          <w:lang w:bidi="ar-AE"/>
        </w:rPr>
        <w:t>407</w:t>
      </w:r>
      <w:r w:rsidRPr="00FB5DD7">
        <w:rPr>
          <w:rFonts w:eastAsia="Calibri"/>
          <w:lang w:bidi="ar-AE"/>
        </w:rPr>
        <w:t xml:space="preserve">  </w:t>
      </w:r>
      <w:r w:rsidR="00006B66" w:rsidRPr="00800B33">
        <w:rPr>
          <w:rFonts w:eastAsia="Calibri"/>
          <w:rtl/>
          <w:lang w:bidi="ar-AE"/>
        </w:rPr>
        <w:t xml:space="preserve"> </w:t>
      </w:r>
      <w:r w:rsidRPr="00800B33">
        <w:rPr>
          <w:rFonts w:eastAsia="Calibri"/>
          <w:rtl/>
          <w:lang w:bidi="ar-AE"/>
        </w:rPr>
        <w:t xml:space="preserve"> </w:t>
      </w:r>
      <w:r w:rsidR="0034342A" w:rsidRPr="00800B33">
        <w:rPr>
          <w:rFonts w:eastAsia="Calibri"/>
          <w:rtl/>
          <w:lang w:bidi="ar-AE"/>
        </w:rPr>
        <w:t xml:space="preserve"> ادارة سمعة المنظمات</w:t>
      </w:r>
    </w:p>
    <w:p w14:paraId="4C335A16"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34342A" w:rsidRPr="00800B33">
        <w:rPr>
          <w:rFonts w:asciiTheme="minorBidi" w:hAnsiTheme="minorBidi"/>
          <w:sz w:val="24"/>
          <w:szCs w:val="24"/>
          <w:lang w:bidi="ar-AE"/>
        </w:rPr>
        <w:t xml:space="preserve">PRA 208 : </w:t>
      </w:r>
      <w:r w:rsidRPr="00800B33">
        <w:rPr>
          <w:rFonts w:asciiTheme="minorBidi" w:hAnsiTheme="minorBidi"/>
          <w:sz w:val="24"/>
          <w:szCs w:val="24"/>
          <w:rtl/>
          <w:lang w:bidi="ar-AE"/>
        </w:rPr>
        <w:t>)</w:t>
      </w:r>
    </w:p>
    <w:p w14:paraId="6913CB2B" w14:textId="77777777" w:rsidR="0034342A" w:rsidRPr="00800B33" w:rsidRDefault="00016977" w:rsidP="00800B33">
      <w:pPr>
        <w:pStyle w:val="NoSpacing"/>
        <w:bidi/>
        <w:spacing w:line="276" w:lineRule="auto"/>
        <w:rPr>
          <w:rFonts w:asciiTheme="minorBidi" w:eastAsia="Times New Roman" w:hAnsiTheme="minorBidi"/>
          <w:sz w:val="24"/>
          <w:szCs w:val="24"/>
          <w:lang w:bidi="ar-AE"/>
        </w:rPr>
      </w:pPr>
      <w:r w:rsidRPr="00800B33">
        <w:rPr>
          <w:rFonts w:asciiTheme="minorBidi" w:eastAsia="Times New Roman" w:hAnsiTheme="minorBidi"/>
          <w:sz w:val="24"/>
          <w:szCs w:val="24"/>
          <w:rtl/>
          <w:lang w:bidi="ar-JO"/>
        </w:rPr>
        <w:t xml:space="preserve">يتناول هذا المساق كيفية إدارة السمعة الاستراتيجية للمنظمات من حيث الاتصالات </w:t>
      </w:r>
      <w:proofErr w:type="spellStart"/>
      <w:r w:rsidRPr="00800B33">
        <w:rPr>
          <w:rFonts w:asciiTheme="minorBidi" w:eastAsia="Times New Roman" w:hAnsiTheme="minorBidi"/>
          <w:sz w:val="24"/>
          <w:szCs w:val="24"/>
          <w:rtl/>
          <w:lang w:bidi="ar-JO"/>
        </w:rPr>
        <w:t>والتكنيكات</w:t>
      </w:r>
      <w:proofErr w:type="spellEnd"/>
      <w:r w:rsidRPr="00800B33">
        <w:rPr>
          <w:rFonts w:asciiTheme="minorBidi" w:eastAsia="Times New Roman" w:hAnsiTheme="minorBidi"/>
          <w:sz w:val="24"/>
          <w:szCs w:val="24"/>
          <w:rtl/>
          <w:lang w:bidi="ar-JO"/>
        </w:rPr>
        <w:t xml:space="preserve"> لإدارة السمعة ، كما ويسعى الى </w:t>
      </w:r>
      <w:proofErr w:type="spellStart"/>
      <w:r w:rsidRPr="00800B33">
        <w:rPr>
          <w:rFonts w:asciiTheme="minorBidi" w:eastAsia="Times New Roman" w:hAnsiTheme="minorBidi"/>
          <w:sz w:val="24"/>
          <w:szCs w:val="24"/>
          <w:rtl/>
          <w:lang w:bidi="ar-JO"/>
        </w:rPr>
        <w:t>اكساب</w:t>
      </w:r>
      <w:proofErr w:type="spellEnd"/>
      <w:r w:rsidRPr="00800B33">
        <w:rPr>
          <w:rFonts w:asciiTheme="minorBidi" w:eastAsia="Times New Roman" w:hAnsiTheme="minorBidi"/>
          <w:sz w:val="24"/>
          <w:szCs w:val="24"/>
          <w:rtl/>
          <w:lang w:bidi="ar-JO"/>
        </w:rPr>
        <w:t xml:space="preserve"> الطالب مهارات إدارة القضايا والمخاطر والأزمات والطرق السليمة والحديثة </w:t>
      </w:r>
      <w:proofErr w:type="gramStart"/>
      <w:r w:rsidRPr="00800B33">
        <w:rPr>
          <w:rFonts w:asciiTheme="minorBidi" w:eastAsia="Times New Roman" w:hAnsiTheme="minorBidi"/>
          <w:sz w:val="24"/>
          <w:szCs w:val="24"/>
          <w:rtl/>
          <w:lang w:bidi="ar-JO"/>
        </w:rPr>
        <w:t>في  حلها</w:t>
      </w:r>
      <w:proofErr w:type="gramEnd"/>
      <w:r w:rsidRPr="00800B33">
        <w:rPr>
          <w:rFonts w:asciiTheme="minorBidi" w:eastAsia="Times New Roman" w:hAnsiTheme="minorBidi"/>
          <w:sz w:val="24"/>
          <w:szCs w:val="24"/>
          <w:rtl/>
          <w:lang w:bidi="ar-JO"/>
        </w:rPr>
        <w:t xml:space="preserve"> والتخطيط الناجح  للتعامل معها</w:t>
      </w:r>
      <w:r w:rsidR="0034342A" w:rsidRPr="00800B33">
        <w:rPr>
          <w:rFonts w:asciiTheme="minorBidi" w:eastAsia="Times New Roman" w:hAnsiTheme="minorBidi"/>
          <w:sz w:val="24"/>
          <w:szCs w:val="24"/>
          <w:lang w:bidi="ar-JO"/>
        </w:rPr>
        <w:t>.</w:t>
      </w:r>
    </w:p>
    <w:p w14:paraId="37660DE8" w14:textId="77777777" w:rsidR="00376601" w:rsidRPr="00800B33" w:rsidRDefault="00376601" w:rsidP="00440CE8">
      <w:pPr>
        <w:pStyle w:val="Heading4"/>
        <w:rPr>
          <w:rFonts w:eastAsia="Calibri"/>
          <w:rtl/>
          <w:lang w:bidi="ar-AE"/>
        </w:rPr>
      </w:pPr>
      <w:r w:rsidRPr="00800B33">
        <w:rPr>
          <w:rFonts w:eastAsia="Calibri"/>
          <w:lang w:bidi="ar-AE"/>
        </w:rPr>
        <w:t xml:space="preserve">PRA </w:t>
      </w:r>
      <w:r w:rsidR="0034342A" w:rsidRPr="00800B33">
        <w:rPr>
          <w:rFonts w:eastAsia="Calibri"/>
          <w:lang w:bidi="ar-AE"/>
        </w:rPr>
        <w:t xml:space="preserve"> 308</w:t>
      </w:r>
      <w:r w:rsidRPr="00800B33">
        <w:rPr>
          <w:rFonts w:eastAsia="Calibri"/>
          <w:lang w:bidi="ar-AE"/>
        </w:rPr>
        <w:t xml:space="preserve">  </w:t>
      </w:r>
      <w:r w:rsidR="00006B66" w:rsidRPr="00800B33">
        <w:rPr>
          <w:rFonts w:eastAsia="Calibri"/>
          <w:rtl/>
          <w:lang w:bidi="ar-AE"/>
        </w:rPr>
        <w:t xml:space="preserve"> </w:t>
      </w:r>
      <w:r w:rsidR="0034342A" w:rsidRPr="00800B33">
        <w:rPr>
          <w:rFonts w:eastAsia="Calibri"/>
          <w:rtl/>
          <w:lang w:bidi="ar-AE"/>
        </w:rPr>
        <w:t>التسويق المباشر</w:t>
      </w:r>
      <w:r w:rsidRPr="00800B33">
        <w:rPr>
          <w:rFonts w:eastAsia="Calibri"/>
          <w:rtl/>
          <w:lang w:bidi="ar-AE"/>
        </w:rPr>
        <w:t xml:space="preserve"> </w:t>
      </w:r>
    </w:p>
    <w:p w14:paraId="61305C97"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ADV 209 </w:t>
      </w:r>
      <w:r w:rsidRPr="00800B33">
        <w:rPr>
          <w:rFonts w:asciiTheme="minorBidi" w:hAnsiTheme="minorBidi"/>
          <w:sz w:val="24"/>
          <w:szCs w:val="24"/>
          <w:rtl/>
          <w:lang w:bidi="ar-AE"/>
        </w:rPr>
        <w:t>)</w:t>
      </w:r>
    </w:p>
    <w:p w14:paraId="175CE87F" w14:textId="77777777" w:rsidR="0034342A" w:rsidRPr="00800B33" w:rsidRDefault="00016977" w:rsidP="00800B33">
      <w:pPr>
        <w:bidi/>
        <w:ind w:right="360"/>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التعريف بمفهوم التسويق المباشر من حيث خصائصه </w:t>
      </w:r>
      <w:proofErr w:type="gramStart"/>
      <w:r w:rsidRPr="00800B33">
        <w:rPr>
          <w:rStyle w:val="hps"/>
          <w:rFonts w:asciiTheme="minorBidi" w:hAnsiTheme="minorBidi"/>
          <w:color w:val="000000"/>
          <w:sz w:val="24"/>
          <w:szCs w:val="24"/>
          <w:rtl/>
        </w:rPr>
        <w:t>و عيوبه</w:t>
      </w:r>
      <w:proofErr w:type="gramEnd"/>
      <w:r w:rsidRPr="00800B33">
        <w:rPr>
          <w:rStyle w:val="hps"/>
          <w:rFonts w:asciiTheme="minorBidi" w:hAnsiTheme="minorBidi"/>
          <w:color w:val="000000"/>
          <w:sz w:val="24"/>
          <w:szCs w:val="24"/>
          <w:rtl/>
        </w:rPr>
        <w:t xml:space="preserve"> و أساليبه إضافة إلى الأهداف الرئيسية للتسويق المباشر حيث يهدف هذا المساق أيضاً إلى تنمية قدرات الطالب </w:t>
      </w:r>
      <w:proofErr w:type="spellStart"/>
      <w:r w:rsidRPr="00800B33">
        <w:rPr>
          <w:rStyle w:val="hps"/>
          <w:rFonts w:asciiTheme="minorBidi" w:hAnsiTheme="minorBidi"/>
          <w:color w:val="000000"/>
          <w:sz w:val="24"/>
          <w:szCs w:val="24"/>
          <w:rtl/>
        </w:rPr>
        <w:t>ال</w:t>
      </w:r>
      <w:proofErr w:type="spellEnd"/>
      <w:r w:rsidRPr="00800B33">
        <w:rPr>
          <w:rStyle w:val="hps"/>
          <w:rFonts w:asciiTheme="minorBidi" w:hAnsiTheme="minorBidi"/>
          <w:color w:val="000000"/>
          <w:sz w:val="24"/>
          <w:szCs w:val="24"/>
          <w:rtl/>
          <w:lang w:bidi="ar-AE"/>
        </w:rPr>
        <w:t>معرفية</w:t>
      </w:r>
      <w:r w:rsidRPr="00800B33">
        <w:rPr>
          <w:rStyle w:val="hps"/>
          <w:rFonts w:asciiTheme="minorBidi" w:hAnsiTheme="minorBidi"/>
          <w:color w:val="000000"/>
          <w:sz w:val="24"/>
          <w:szCs w:val="24"/>
          <w:rtl/>
        </w:rPr>
        <w:t xml:space="preserve"> في هذا المجال ليكون قادراً على التمييز بين التسويق المباشر و الإعلان العام و كذلك يتعرف على العوامل التي تساعد على نمو التسويق المباشر و تطوره بالإضافة إلى معرفة مراحل استخدام التسويق المباشر في الإستراتيجية التسويقية. </w:t>
      </w:r>
      <w:proofErr w:type="gramStart"/>
      <w:r w:rsidRPr="00800B33">
        <w:rPr>
          <w:rStyle w:val="hps"/>
          <w:rFonts w:asciiTheme="minorBidi" w:hAnsiTheme="minorBidi"/>
          <w:color w:val="000000"/>
          <w:sz w:val="24"/>
          <w:szCs w:val="24"/>
          <w:rtl/>
        </w:rPr>
        <w:t>و أخيراً</w:t>
      </w:r>
      <w:r w:rsidRPr="00800B33">
        <w:rPr>
          <w:rStyle w:val="hps"/>
          <w:rFonts w:asciiTheme="minorBidi" w:hAnsiTheme="minorBidi"/>
          <w:color w:val="000000"/>
          <w:sz w:val="24"/>
          <w:szCs w:val="24"/>
          <w:rtl/>
          <w:lang w:bidi="ar-AE"/>
        </w:rPr>
        <w:t>يهدف</w:t>
      </w:r>
      <w:r w:rsidRPr="00800B33">
        <w:rPr>
          <w:rStyle w:val="hps"/>
          <w:rFonts w:asciiTheme="minorBidi" w:hAnsiTheme="minorBidi"/>
          <w:color w:val="000000"/>
          <w:sz w:val="24"/>
          <w:szCs w:val="24"/>
          <w:rtl/>
        </w:rPr>
        <w:t>لتمكين</w:t>
      </w:r>
      <w:proofErr w:type="gramEnd"/>
      <w:r w:rsidRPr="00800B33">
        <w:rPr>
          <w:rStyle w:val="hps"/>
          <w:rFonts w:asciiTheme="minorBidi" w:hAnsiTheme="minorBidi"/>
          <w:color w:val="000000"/>
          <w:sz w:val="24"/>
          <w:szCs w:val="24"/>
          <w:rtl/>
        </w:rPr>
        <w:t xml:space="preserve"> الطالب من ادراك أهمية وكيفية استخدام قاعدة البيانات في مجال التسويق المباشر</w:t>
      </w:r>
      <w:r w:rsidR="0034342A" w:rsidRPr="00800B33">
        <w:rPr>
          <w:rFonts w:asciiTheme="minorBidi" w:eastAsia="Times New Roman" w:hAnsiTheme="minorBidi"/>
          <w:sz w:val="24"/>
          <w:szCs w:val="24"/>
          <w:rtl/>
        </w:rPr>
        <w:t>.</w:t>
      </w:r>
    </w:p>
    <w:p w14:paraId="6250093B" w14:textId="77777777" w:rsidR="00376601" w:rsidRPr="00800B33" w:rsidRDefault="00376601" w:rsidP="00440CE8">
      <w:pPr>
        <w:pStyle w:val="Heading4"/>
        <w:rPr>
          <w:rFonts w:eastAsia="Calibri"/>
          <w:rtl/>
          <w:lang w:bidi="ar-AE"/>
        </w:rPr>
      </w:pPr>
      <w:r w:rsidRPr="00800B33">
        <w:rPr>
          <w:rFonts w:eastAsia="Calibri"/>
          <w:lang w:bidi="ar-AE"/>
        </w:rPr>
        <w:t xml:space="preserve">PRA </w:t>
      </w:r>
      <w:r w:rsidR="0034342A" w:rsidRPr="00800B33">
        <w:rPr>
          <w:rFonts w:eastAsia="Calibri"/>
          <w:lang w:bidi="ar-AE"/>
        </w:rPr>
        <w:t>309</w:t>
      </w:r>
      <w:r w:rsidRPr="00800B33">
        <w:rPr>
          <w:rFonts w:eastAsia="Calibri"/>
          <w:lang w:bidi="ar-AE"/>
        </w:rPr>
        <w:t xml:space="preserve">  </w:t>
      </w:r>
      <w:r w:rsidR="00006B66" w:rsidRPr="00800B33">
        <w:rPr>
          <w:rFonts w:eastAsia="Calibri"/>
          <w:rtl/>
          <w:lang w:bidi="ar-AE"/>
        </w:rPr>
        <w:t xml:space="preserve"> </w:t>
      </w:r>
      <w:r w:rsidR="0034342A" w:rsidRPr="00800B33">
        <w:rPr>
          <w:rFonts w:eastAsia="Calibri"/>
          <w:rtl/>
          <w:lang w:bidi="ar-AE"/>
        </w:rPr>
        <w:t>العلاقات العامة الدولية</w:t>
      </w:r>
    </w:p>
    <w:p w14:paraId="337F0602"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34342A"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B1651F2" w14:textId="77777777" w:rsidR="0034342A" w:rsidRPr="00800B33" w:rsidRDefault="00FB5DD7" w:rsidP="00BC2B54">
      <w:pPr>
        <w:widowControl w:val="0"/>
        <w:bidi/>
        <w:textAlignment w:val="top"/>
        <w:rPr>
          <w:rFonts w:asciiTheme="minorBidi" w:eastAsia="Times New Roman" w:hAnsiTheme="minorBidi"/>
          <w:sz w:val="24"/>
          <w:szCs w:val="24"/>
          <w:rtl/>
        </w:rPr>
      </w:pPr>
      <w:r w:rsidRPr="00800B33">
        <w:rPr>
          <w:rFonts w:asciiTheme="minorBidi" w:eastAsia="Times New Roman" w:hAnsiTheme="minorBidi"/>
          <w:sz w:val="24"/>
          <w:szCs w:val="24"/>
          <w:rtl/>
        </w:rPr>
        <w:t xml:space="preserve">يتناول هذا المساق تعريف الطالب بمفاهيم العلاقات الدولية في مجال مخاطبة الجمهور الداخلي للمنظمة الدولية إضافة </w:t>
      </w:r>
      <w:r w:rsidRPr="00800B33">
        <w:rPr>
          <w:rFonts w:asciiTheme="minorBidi" w:eastAsia="Times New Roman" w:hAnsiTheme="minorBidi"/>
          <w:sz w:val="24"/>
          <w:szCs w:val="24"/>
          <w:rtl/>
        </w:rPr>
        <w:lastRenderedPageBreak/>
        <w:t>إلى جمهورها الخارجي</w:t>
      </w:r>
      <w:r w:rsidRPr="00800B33">
        <w:rPr>
          <w:rFonts w:asciiTheme="minorBidi" w:eastAsia="Times New Roman" w:hAnsiTheme="minorBidi"/>
          <w:sz w:val="24"/>
          <w:szCs w:val="24"/>
        </w:rPr>
        <w:t>.</w:t>
      </w:r>
      <w:r w:rsidRPr="00800B33">
        <w:rPr>
          <w:rFonts w:asciiTheme="minorBidi" w:eastAsia="Times New Roman" w:hAnsiTheme="minorBidi"/>
          <w:sz w:val="24"/>
          <w:szCs w:val="24"/>
          <w:rtl/>
        </w:rPr>
        <w:t>وكذلك تعريف الطالب بخصوصيات العلاقات العامة ومجالاتها وشرح العناصر الأساسية التي ترتكز عليها المنظمات في إيصال رسالتها في التأثير بالجماهير والتواصل معهم لكي يكونوا قادرين على التعامل مع المنظمة بشكل إيجابي.</w:t>
      </w:r>
      <w:r w:rsidR="00BC2B54">
        <w:rPr>
          <w:rFonts w:asciiTheme="minorBidi" w:eastAsia="Times New Roman" w:hAnsiTheme="minorBidi" w:hint="cs"/>
          <w:sz w:val="24"/>
          <w:szCs w:val="24"/>
          <w:rtl/>
        </w:rPr>
        <w:t xml:space="preserve"> </w:t>
      </w:r>
      <w:r w:rsidRPr="00800B33">
        <w:rPr>
          <w:rFonts w:asciiTheme="minorBidi" w:eastAsia="Times New Roman" w:hAnsiTheme="minorBidi"/>
          <w:sz w:val="24"/>
          <w:szCs w:val="24"/>
          <w:rtl/>
        </w:rPr>
        <w:t>يضيف هذا المساق مهارات التعامل مع الآخرين من خلال تعميق مفهوم الثقافات المختلفة للجماهير .</w:t>
      </w:r>
      <w:r w:rsidR="00BC2B54">
        <w:rPr>
          <w:rFonts w:asciiTheme="minorBidi" w:eastAsia="Times New Roman" w:hAnsiTheme="minorBidi" w:hint="cs"/>
          <w:sz w:val="24"/>
          <w:szCs w:val="24"/>
          <w:rtl/>
        </w:rPr>
        <w:t xml:space="preserve"> </w:t>
      </w:r>
      <w:r w:rsidRPr="00800B33">
        <w:rPr>
          <w:rFonts w:asciiTheme="minorBidi" w:eastAsia="Times New Roman" w:hAnsiTheme="minorBidi"/>
          <w:sz w:val="24"/>
          <w:szCs w:val="24"/>
          <w:rtl/>
        </w:rPr>
        <w:t xml:space="preserve">ويمكن هذا المساق إلى فهم واسع في مجال استخدام الأساليب الحديثة في مجال العلاقات العامة ودور عمليات </w:t>
      </w:r>
      <w:proofErr w:type="spellStart"/>
      <w:r w:rsidRPr="00800B33">
        <w:rPr>
          <w:rFonts w:asciiTheme="minorBidi" w:eastAsia="Times New Roman" w:hAnsiTheme="minorBidi"/>
          <w:sz w:val="24"/>
          <w:szCs w:val="24"/>
          <w:rtl/>
        </w:rPr>
        <w:t>الإتصال</w:t>
      </w:r>
      <w:proofErr w:type="spellEnd"/>
      <w:r w:rsidRPr="00800B33">
        <w:rPr>
          <w:rFonts w:asciiTheme="minorBidi" w:eastAsia="Times New Roman" w:hAnsiTheme="minorBidi"/>
          <w:sz w:val="24"/>
          <w:szCs w:val="24"/>
          <w:rtl/>
        </w:rPr>
        <w:t xml:space="preserve"> في دعم وتعزيز العلاقات العامة وتحديد أنواع الاتصال الجماهيري</w:t>
      </w:r>
      <w:r w:rsidR="0034342A" w:rsidRPr="00800B33">
        <w:rPr>
          <w:rFonts w:asciiTheme="minorBidi" w:eastAsia="Times New Roman" w:hAnsiTheme="minorBidi"/>
          <w:sz w:val="24"/>
          <w:szCs w:val="24"/>
          <w:rtl/>
        </w:rPr>
        <w:t>.</w:t>
      </w:r>
    </w:p>
    <w:p w14:paraId="125274E1" w14:textId="77777777" w:rsidR="00376601" w:rsidRPr="00800B33" w:rsidRDefault="00376601" w:rsidP="00440CE8">
      <w:pPr>
        <w:pStyle w:val="Heading4"/>
        <w:rPr>
          <w:rFonts w:eastAsia="Calibri"/>
          <w:rtl/>
          <w:lang w:bidi="ar-AE"/>
        </w:rPr>
      </w:pPr>
      <w:r w:rsidRPr="00800B33">
        <w:rPr>
          <w:rFonts w:eastAsia="Calibri"/>
          <w:lang w:bidi="ar-AE"/>
        </w:rPr>
        <w:t>PRA 40</w:t>
      </w:r>
      <w:r w:rsidR="0034342A" w:rsidRPr="00800B33">
        <w:rPr>
          <w:rFonts w:eastAsia="Calibri"/>
          <w:lang w:bidi="ar-AE"/>
        </w:rPr>
        <w:t>8</w:t>
      </w:r>
      <w:r w:rsidRPr="00800B33">
        <w:rPr>
          <w:rFonts w:eastAsia="Calibri"/>
          <w:lang w:bidi="ar-AE"/>
        </w:rPr>
        <w:t xml:space="preserve">  </w:t>
      </w:r>
      <w:r w:rsidR="00006B66" w:rsidRPr="00800B33">
        <w:rPr>
          <w:rFonts w:eastAsia="Calibri"/>
          <w:rtl/>
          <w:lang w:bidi="ar-AE"/>
        </w:rPr>
        <w:t xml:space="preserve"> </w:t>
      </w:r>
      <w:r w:rsidR="0034342A" w:rsidRPr="00800B33">
        <w:rPr>
          <w:rFonts w:eastAsia="Calibri"/>
          <w:rtl/>
          <w:lang w:bidi="ar-AE"/>
        </w:rPr>
        <w:t xml:space="preserve">  فن </w:t>
      </w:r>
      <w:proofErr w:type="spellStart"/>
      <w:r w:rsidR="0034342A" w:rsidRPr="00800B33">
        <w:rPr>
          <w:rFonts w:eastAsia="Calibri"/>
          <w:rtl/>
          <w:lang w:bidi="ar-AE"/>
        </w:rPr>
        <w:t>الاقناع</w:t>
      </w:r>
      <w:proofErr w:type="spellEnd"/>
      <w:r w:rsidR="0034342A" w:rsidRPr="00800B33">
        <w:rPr>
          <w:rFonts w:eastAsia="Calibri"/>
          <w:rtl/>
          <w:lang w:bidi="ar-AE"/>
        </w:rPr>
        <w:t xml:space="preserve"> </w:t>
      </w:r>
      <w:r w:rsidRPr="00800B33">
        <w:rPr>
          <w:rFonts w:eastAsia="Calibri"/>
          <w:rtl/>
          <w:lang w:bidi="ar-AE"/>
        </w:rPr>
        <w:t xml:space="preserve"> </w:t>
      </w:r>
      <w:r w:rsidR="0034342A" w:rsidRPr="00800B33">
        <w:rPr>
          <w:rFonts w:eastAsia="Calibri"/>
          <w:rtl/>
          <w:lang w:bidi="ar-AE"/>
        </w:rPr>
        <w:tab/>
      </w:r>
    </w:p>
    <w:p w14:paraId="005A858D"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BC23356" w14:textId="77777777" w:rsidR="0034342A" w:rsidRPr="00800B33" w:rsidRDefault="00FB5DD7" w:rsidP="00800B33">
      <w:pPr>
        <w:bidi/>
        <w:textAlignment w:val="top"/>
        <w:rPr>
          <w:rFonts w:asciiTheme="minorBidi" w:eastAsia="Times New Roman" w:hAnsiTheme="minorBidi"/>
          <w:b/>
          <w:bCs/>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بمفهوم</w:t>
      </w:r>
      <w:r w:rsidRPr="00800B33">
        <w:rPr>
          <w:rStyle w:val="hps"/>
          <w:rFonts w:asciiTheme="minorBidi" w:hAnsiTheme="minorBidi"/>
          <w:color w:val="000000"/>
          <w:sz w:val="24"/>
          <w:szCs w:val="24"/>
          <w:rtl/>
          <w:lang w:bidi="ar-JO"/>
        </w:rPr>
        <w:t xml:space="preserve"> الإقناع كمهارة من مهارات الاتصال الهامة لمختلف وظائف الحياة والتعاملات </w:t>
      </w:r>
      <w:proofErr w:type="spellStart"/>
      <w:r w:rsidRPr="00800B33">
        <w:rPr>
          <w:rStyle w:val="hps"/>
          <w:rFonts w:asciiTheme="minorBidi" w:hAnsiTheme="minorBidi"/>
          <w:color w:val="000000"/>
          <w:sz w:val="24"/>
          <w:szCs w:val="24"/>
          <w:rtl/>
          <w:lang w:bidi="ar-JO"/>
        </w:rPr>
        <w:t>الانسانية</w:t>
      </w:r>
      <w:proofErr w:type="spellEnd"/>
      <w:r w:rsidRPr="00800B33">
        <w:rPr>
          <w:rStyle w:val="hps"/>
          <w:rFonts w:asciiTheme="minorBidi" w:hAnsiTheme="minorBidi"/>
          <w:color w:val="000000"/>
          <w:sz w:val="24"/>
          <w:szCs w:val="24"/>
          <w:rtl/>
          <w:lang w:bidi="ar-JO"/>
        </w:rPr>
        <w:t xml:space="preserve"> وكمهارة قيادية </w:t>
      </w:r>
      <w:proofErr w:type="spellStart"/>
      <w:r w:rsidRPr="00800B33">
        <w:rPr>
          <w:rStyle w:val="hps"/>
          <w:rFonts w:asciiTheme="minorBidi" w:hAnsiTheme="minorBidi"/>
          <w:color w:val="000000"/>
          <w:sz w:val="24"/>
          <w:szCs w:val="24"/>
          <w:rtl/>
          <w:lang w:bidi="ar-JO"/>
        </w:rPr>
        <w:t>وادارية</w:t>
      </w:r>
      <w:proofErr w:type="spellEnd"/>
      <w:r w:rsidRPr="00800B33">
        <w:rPr>
          <w:rStyle w:val="hps"/>
          <w:rFonts w:asciiTheme="minorBidi" w:hAnsiTheme="minorBidi"/>
          <w:color w:val="000000"/>
          <w:sz w:val="24"/>
          <w:szCs w:val="24"/>
          <w:rtl/>
          <w:lang w:bidi="ar-JO"/>
        </w:rPr>
        <w:t xml:space="preserve"> وتسويقية لا غنى عنها </w:t>
      </w:r>
      <w:proofErr w:type="spellStart"/>
      <w:r w:rsidRPr="00800B33">
        <w:rPr>
          <w:rStyle w:val="hps"/>
          <w:rFonts w:asciiTheme="minorBidi" w:hAnsiTheme="minorBidi"/>
          <w:color w:val="000000"/>
          <w:sz w:val="24"/>
          <w:szCs w:val="24"/>
          <w:rtl/>
          <w:lang w:bidi="ar-JO"/>
        </w:rPr>
        <w:t>وكذك</w:t>
      </w:r>
      <w:proofErr w:type="spellEnd"/>
      <w:r w:rsidRPr="00800B33">
        <w:rPr>
          <w:rStyle w:val="hps"/>
          <w:rFonts w:asciiTheme="minorBidi" w:hAnsiTheme="minorBidi"/>
          <w:color w:val="000000"/>
          <w:sz w:val="24"/>
          <w:szCs w:val="24"/>
          <w:rtl/>
          <w:lang w:bidi="ar-JO"/>
        </w:rPr>
        <w:t xml:space="preserve"> بيان القدرة على التأثير من خلال توضيح الأدوات التي تساعد على </w:t>
      </w:r>
      <w:proofErr w:type="spellStart"/>
      <w:r w:rsidRPr="00800B33">
        <w:rPr>
          <w:rStyle w:val="hps"/>
          <w:rFonts w:asciiTheme="minorBidi" w:hAnsiTheme="minorBidi"/>
          <w:color w:val="000000"/>
          <w:sz w:val="24"/>
          <w:szCs w:val="24"/>
          <w:rtl/>
          <w:lang w:bidi="ar-JO"/>
        </w:rPr>
        <w:t>اقناع</w:t>
      </w:r>
      <w:proofErr w:type="spellEnd"/>
      <w:r w:rsidRPr="00800B33">
        <w:rPr>
          <w:rStyle w:val="hps"/>
          <w:rFonts w:asciiTheme="minorBidi" w:hAnsiTheme="minorBidi"/>
          <w:color w:val="000000"/>
          <w:sz w:val="24"/>
          <w:szCs w:val="24"/>
          <w:rtl/>
          <w:lang w:bidi="ar-JO"/>
        </w:rPr>
        <w:t xml:space="preserve"> الآخرين بالحجة والبيان وترسيخ مفهوم المصداقية وزرع ثقتهم وقراءة أفكارهم وفهم محركات </w:t>
      </w:r>
      <w:proofErr w:type="spellStart"/>
      <w:r w:rsidRPr="00800B33">
        <w:rPr>
          <w:rStyle w:val="hps"/>
          <w:rFonts w:asciiTheme="minorBidi" w:hAnsiTheme="minorBidi"/>
          <w:color w:val="000000"/>
          <w:sz w:val="24"/>
          <w:szCs w:val="24"/>
          <w:rtl/>
          <w:lang w:bidi="ar-JO"/>
        </w:rPr>
        <w:t>الاقناع</w:t>
      </w:r>
      <w:proofErr w:type="spellEnd"/>
      <w:r w:rsidRPr="00800B33">
        <w:rPr>
          <w:rStyle w:val="hps"/>
          <w:rFonts w:asciiTheme="minorBidi" w:hAnsiTheme="minorBidi"/>
          <w:color w:val="000000"/>
          <w:sz w:val="24"/>
          <w:szCs w:val="24"/>
          <w:rtl/>
          <w:lang w:bidi="ar-JO"/>
        </w:rPr>
        <w:t xml:space="preserve"> والتأثير وطرق استخدامها لتحقيق فعالية الحوار وكفاءته </w:t>
      </w:r>
      <w:proofErr w:type="spellStart"/>
      <w:r w:rsidRPr="00800B33">
        <w:rPr>
          <w:rStyle w:val="hps"/>
          <w:rFonts w:asciiTheme="minorBidi" w:hAnsiTheme="minorBidi"/>
          <w:color w:val="000000"/>
          <w:sz w:val="24"/>
          <w:szCs w:val="24"/>
          <w:rtl/>
          <w:lang w:bidi="ar-JO"/>
        </w:rPr>
        <w:t>واكساب</w:t>
      </w:r>
      <w:proofErr w:type="spellEnd"/>
      <w:r w:rsidRPr="00800B33">
        <w:rPr>
          <w:rStyle w:val="hps"/>
          <w:rFonts w:asciiTheme="minorBidi" w:hAnsiTheme="minorBidi"/>
          <w:color w:val="000000"/>
          <w:sz w:val="24"/>
          <w:szCs w:val="24"/>
          <w:rtl/>
          <w:lang w:bidi="ar-JO"/>
        </w:rPr>
        <w:t xml:space="preserve"> الطالب مهارات </w:t>
      </w:r>
      <w:proofErr w:type="spellStart"/>
      <w:r w:rsidRPr="00800B33">
        <w:rPr>
          <w:rStyle w:val="hps"/>
          <w:rFonts w:asciiTheme="minorBidi" w:hAnsiTheme="minorBidi"/>
          <w:color w:val="000000"/>
          <w:sz w:val="24"/>
          <w:szCs w:val="24"/>
          <w:rtl/>
          <w:lang w:bidi="ar-JO"/>
        </w:rPr>
        <w:t>الاقناع</w:t>
      </w:r>
      <w:proofErr w:type="spellEnd"/>
      <w:r w:rsidRPr="00800B33">
        <w:rPr>
          <w:rStyle w:val="hps"/>
          <w:rFonts w:asciiTheme="minorBidi" w:hAnsiTheme="minorBidi"/>
          <w:color w:val="000000"/>
          <w:sz w:val="24"/>
          <w:szCs w:val="24"/>
          <w:rtl/>
          <w:lang w:bidi="ar-JO"/>
        </w:rPr>
        <w:t xml:space="preserve"> المتعددة</w:t>
      </w:r>
      <w:r w:rsidR="0034342A" w:rsidRPr="00800B33">
        <w:rPr>
          <w:rFonts w:asciiTheme="minorBidi" w:eastAsia="Times New Roman" w:hAnsiTheme="minorBidi"/>
          <w:sz w:val="24"/>
          <w:szCs w:val="24"/>
          <w:rtl/>
          <w:lang w:bidi="ar-JO"/>
        </w:rPr>
        <w:t xml:space="preserve">. </w:t>
      </w:r>
    </w:p>
    <w:p w14:paraId="54383E2A" w14:textId="77777777" w:rsidR="00376601" w:rsidRPr="00800B33" w:rsidRDefault="00376601" w:rsidP="00440CE8">
      <w:pPr>
        <w:pStyle w:val="Heading4"/>
        <w:rPr>
          <w:rFonts w:eastAsia="Calibri"/>
          <w:rtl/>
          <w:lang w:bidi="ar-AE"/>
        </w:rPr>
      </w:pPr>
      <w:r w:rsidRPr="00800B33">
        <w:rPr>
          <w:rFonts w:eastAsia="Calibri"/>
          <w:lang w:bidi="ar-AE"/>
        </w:rPr>
        <w:t>PRA 40</w:t>
      </w:r>
      <w:r w:rsidR="0034342A" w:rsidRPr="00800B33">
        <w:rPr>
          <w:rFonts w:eastAsia="Calibri"/>
          <w:lang w:bidi="ar-AE"/>
        </w:rPr>
        <w:t>9</w:t>
      </w:r>
      <w:r w:rsidRPr="00800B33">
        <w:rPr>
          <w:rFonts w:eastAsia="Calibri"/>
          <w:lang w:bidi="ar-AE"/>
        </w:rPr>
        <w:t xml:space="preserve">  </w:t>
      </w:r>
      <w:r w:rsidR="00006B66" w:rsidRPr="00800B33">
        <w:rPr>
          <w:rFonts w:eastAsia="Calibri"/>
          <w:rtl/>
          <w:lang w:bidi="ar-AE"/>
        </w:rPr>
        <w:t xml:space="preserve"> </w:t>
      </w:r>
      <w:r w:rsidR="0034342A" w:rsidRPr="00800B33">
        <w:rPr>
          <w:rFonts w:eastAsia="Calibri"/>
          <w:rtl/>
          <w:lang w:bidi="ar-AE"/>
        </w:rPr>
        <w:t xml:space="preserve">الاتصال التنظيمي </w:t>
      </w:r>
      <w:r w:rsidRPr="00800B33">
        <w:rPr>
          <w:rFonts w:eastAsia="Calibri"/>
          <w:rtl/>
          <w:lang w:bidi="ar-AE"/>
        </w:rPr>
        <w:t xml:space="preserve"> </w:t>
      </w:r>
    </w:p>
    <w:p w14:paraId="0CB5A3E8"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F5DBC2C" w14:textId="77777777" w:rsidR="00DF75B2" w:rsidRPr="00800B33" w:rsidRDefault="00FB5DD7" w:rsidP="00800B33">
      <w:pPr>
        <w:bidi/>
        <w:ind w:right="360"/>
        <w:textAlignment w:val="top"/>
        <w:rPr>
          <w:rFonts w:asciiTheme="minorBidi" w:eastAsia="Times New Roman" w:hAnsiTheme="minorBidi"/>
          <w:sz w:val="24"/>
          <w:szCs w:val="24"/>
          <w:rtl/>
        </w:rPr>
      </w:pPr>
      <w:r w:rsidRPr="00800B33">
        <w:rPr>
          <w:rFonts w:asciiTheme="minorBidi" w:hAnsiTheme="minorBidi"/>
          <w:color w:val="000000"/>
          <w:sz w:val="24"/>
          <w:szCs w:val="24"/>
          <w:rtl/>
        </w:rPr>
        <w:t>يسعى هذا المساق لشرح وتحليل أشكال وأنماط الاتصال التنظيمي في منظمات الأعمال. كما يركز على شرح مختلف المعارف النظرية والتطبيقية المتعلقة بالاتصال التنظيمي. ومن ذلك مثلا: المفاهيم الأساسية،</w:t>
      </w:r>
      <w:r w:rsidRPr="00800B33">
        <w:rPr>
          <w:rFonts w:asciiTheme="minorBidi" w:hAnsiTheme="minorBidi"/>
          <w:color w:val="000000"/>
          <w:sz w:val="24"/>
          <w:szCs w:val="24"/>
          <w:rtl/>
          <w:lang w:bidi="ar-AE"/>
        </w:rPr>
        <w:t xml:space="preserve"> استخدام التكنولوجيات الحديثة في الاتصال التنظيمي،</w:t>
      </w:r>
      <w:r w:rsidRPr="00800B33">
        <w:rPr>
          <w:rFonts w:asciiTheme="minorBidi" w:hAnsiTheme="minorBidi"/>
          <w:color w:val="000000"/>
          <w:sz w:val="24"/>
          <w:szCs w:val="24"/>
          <w:rtl/>
        </w:rPr>
        <w:t xml:space="preserve"> نماذج ومستويات الاتصال التنظيمي، مصادر المعلومات في المنظمة، طرق الاتصال داخل المنظمة، طرق إدارة الخلافات</w:t>
      </w:r>
      <w:r w:rsidR="00DF75B2" w:rsidRPr="00800B33">
        <w:rPr>
          <w:rFonts w:asciiTheme="minorBidi" w:eastAsia="Times New Roman" w:hAnsiTheme="minorBidi"/>
          <w:sz w:val="24"/>
          <w:szCs w:val="24"/>
          <w:rtl/>
        </w:rPr>
        <w:t>.</w:t>
      </w:r>
    </w:p>
    <w:p w14:paraId="3A08A300" w14:textId="77777777" w:rsidR="00376601" w:rsidRPr="00800B33" w:rsidRDefault="00376601" w:rsidP="00440CE8">
      <w:pPr>
        <w:pStyle w:val="Heading4"/>
        <w:rPr>
          <w:rFonts w:eastAsia="Calibri"/>
          <w:rtl/>
          <w:lang w:bidi="ar-AE"/>
        </w:rPr>
      </w:pPr>
      <w:r w:rsidRPr="00800B33">
        <w:rPr>
          <w:rFonts w:eastAsia="Calibri"/>
          <w:lang w:bidi="ar-AE"/>
        </w:rPr>
        <w:t>PRA 4</w:t>
      </w:r>
      <w:r w:rsidR="0034342A" w:rsidRPr="00800B33">
        <w:rPr>
          <w:rFonts w:eastAsia="Calibri"/>
          <w:lang w:bidi="ar-AE"/>
        </w:rPr>
        <w:t>10</w:t>
      </w:r>
      <w:r w:rsidRPr="00800B33">
        <w:rPr>
          <w:rFonts w:eastAsia="Calibri"/>
          <w:lang w:bidi="ar-AE"/>
        </w:rPr>
        <w:t xml:space="preserve">  </w:t>
      </w:r>
      <w:r w:rsidR="00006B66" w:rsidRPr="00800B33">
        <w:rPr>
          <w:rFonts w:eastAsia="Calibri"/>
          <w:rtl/>
          <w:lang w:bidi="ar-AE"/>
        </w:rPr>
        <w:t xml:space="preserve"> </w:t>
      </w:r>
      <w:r w:rsidRPr="00800B33">
        <w:rPr>
          <w:rFonts w:eastAsia="Calibri"/>
          <w:rtl/>
          <w:lang w:bidi="ar-AE"/>
        </w:rPr>
        <w:t xml:space="preserve"> </w:t>
      </w:r>
      <w:r w:rsidR="0034342A" w:rsidRPr="00800B33">
        <w:rPr>
          <w:rFonts w:eastAsia="Calibri"/>
          <w:rtl/>
          <w:lang w:bidi="ar-AE"/>
        </w:rPr>
        <w:t>بحوث التسويق</w:t>
      </w:r>
      <w:r w:rsidRPr="00800B33">
        <w:rPr>
          <w:rFonts w:eastAsia="Calibri"/>
          <w:rtl/>
          <w:lang w:bidi="ar-AE"/>
        </w:rPr>
        <w:t xml:space="preserve"> </w:t>
      </w:r>
    </w:p>
    <w:p w14:paraId="7862079F"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PRA 208, ADV 209 </w:t>
      </w:r>
      <w:r w:rsidRPr="00800B33">
        <w:rPr>
          <w:rFonts w:asciiTheme="minorBidi" w:hAnsiTheme="minorBidi"/>
          <w:sz w:val="24"/>
          <w:szCs w:val="24"/>
          <w:rtl/>
          <w:lang w:bidi="ar-AE"/>
        </w:rPr>
        <w:t>)</w:t>
      </w:r>
    </w:p>
    <w:p w14:paraId="63CB49AF" w14:textId="77777777" w:rsidR="00DF75B2" w:rsidRPr="00800B33" w:rsidRDefault="00FB5DD7" w:rsidP="00800B33">
      <w:pPr>
        <w:bidi/>
        <w:ind w:right="360"/>
        <w:textAlignment w:val="top"/>
        <w:rPr>
          <w:rFonts w:asciiTheme="minorBidi" w:eastAsia="Times New Roman" w:hAnsiTheme="minorBidi"/>
          <w:b/>
          <w:bCs/>
          <w:sz w:val="24"/>
          <w:szCs w:val="24"/>
          <w:rtl/>
          <w:lang w:bidi="ar-AE"/>
        </w:rPr>
      </w:pPr>
      <w:r w:rsidRPr="00800B33">
        <w:rPr>
          <w:rStyle w:val="hps"/>
          <w:rFonts w:asciiTheme="minorBidi" w:hAnsiTheme="minorBidi"/>
          <w:color w:val="000000"/>
          <w:sz w:val="24"/>
          <w:szCs w:val="24"/>
          <w:rtl/>
        </w:rPr>
        <w:t xml:space="preserve">يتناول هذا المساق التعريف بمفهوم بحوث التسويق من حيث </w:t>
      </w:r>
      <w:proofErr w:type="spellStart"/>
      <w:proofErr w:type="gramStart"/>
      <w:r w:rsidRPr="00800B33">
        <w:rPr>
          <w:rStyle w:val="hps"/>
          <w:rFonts w:asciiTheme="minorBidi" w:hAnsiTheme="minorBidi"/>
          <w:color w:val="000000"/>
          <w:sz w:val="24"/>
          <w:szCs w:val="24"/>
          <w:rtl/>
        </w:rPr>
        <w:t>اهميته</w:t>
      </w:r>
      <w:proofErr w:type="spellEnd"/>
      <w:r w:rsidRPr="00800B33">
        <w:rPr>
          <w:rStyle w:val="hps"/>
          <w:rFonts w:asciiTheme="minorBidi" w:hAnsiTheme="minorBidi"/>
          <w:color w:val="000000"/>
          <w:sz w:val="24"/>
          <w:szCs w:val="24"/>
          <w:rtl/>
        </w:rPr>
        <w:t xml:space="preserve"> ,</w:t>
      </w:r>
      <w:proofErr w:type="gramEnd"/>
      <w:r w:rsidRPr="00800B33">
        <w:rPr>
          <w:rStyle w:val="hps"/>
          <w:rFonts w:asciiTheme="minorBidi" w:hAnsiTheme="minorBidi"/>
          <w:color w:val="000000"/>
          <w:sz w:val="24"/>
          <w:szCs w:val="24"/>
          <w:rtl/>
        </w:rPr>
        <w:t xml:space="preserve"> </w:t>
      </w:r>
      <w:proofErr w:type="spellStart"/>
      <w:r w:rsidRPr="00800B33">
        <w:rPr>
          <w:rStyle w:val="hps"/>
          <w:rFonts w:asciiTheme="minorBidi" w:hAnsiTheme="minorBidi"/>
          <w:color w:val="000000"/>
          <w:sz w:val="24"/>
          <w:szCs w:val="24"/>
          <w:rtl/>
        </w:rPr>
        <w:t>اهدافه</w:t>
      </w:r>
      <w:proofErr w:type="spellEnd"/>
      <w:r w:rsidRPr="00800B33">
        <w:rPr>
          <w:rStyle w:val="hps"/>
          <w:rFonts w:asciiTheme="minorBidi" w:hAnsiTheme="minorBidi"/>
          <w:color w:val="000000"/>
          <w:sz w:val="24"/>
          <w:szCs w:val="24"/>
          <w:rtl/>
        </w:rPr>
        <w:t xml:space="preserve"> حيث يهدف هذا المساق الى تنمية قدرات الطالب المعرفية في هذا المجال بحيث يكون قادرا على تصميم البحث التسويقي </w:t>
      </w:r>
      <w:r w:rsidRPr="00800B33">
        <w:rPr>
          <w:rStyle w:val="hps"/>
          <w:rFonts w:asciiTheme="minorBidi" w:hAnsiTheme="minorBidi"/>
          <w:color w:val="000000"/>
          <w:sz w:val="24"/>
          <w:szCs w:val="24"/>
          <w:rtl/>
          <w:lang w:bidi="ar-AE"/>
        </w:rPr>
        <w:t>و</w:t>
      </w:r>
      <w:r w:rsidRPr="00800B33">
        <w:rPr>
          <w:rStyle w:val="hps"/>
          <w:rFonts w:asciiTheme="minorBidi" w:hAnsiTheme="minorBidi"/>
          <w:color w:val="000000"/>
          <w:sz w:val="24"/>
          <w:szCs w:val="24"/>
          <w:rtl/>
        </w:rPr>
        <w:t xml:space="preserve">تنفيذ خطواته من خلال جمعه للبيانات </w:t>
      </w:r>
      <w:proofErr w:type="spellStart"/>
      <w:r w:rsidRPr="00800B33">
        <w:rPr>
          <w:rStyle w:val="hps"/>
          <w:rFonts w:asciiTheme="minorBidi" w:hAnsiTheme="minorBidi"/>
          <w:color w:val="000000"/>
          <w:sz w:val="24"/>
          <w:szCs w:val="24"/>
          <w:rtl/>
        </w:rPr>
        <w:t>الاولية</w:t>
      </w:r>
      <w:proofErr w:type="spellEnd"/>
      <w:r w:rsidRPr="00800B33">
        <w:rPr>
          <w:rStyle w:val="hps"/>
          <w:rFonts w:asciiTheme="minorBidi" w:hAnsiTheme="minorBidi"/>
          <w:color w:val="000000"/>
          <w:sz w:val="24"/>
          <w:szCs w:val="24"/>
          <w:rtl/>
        </w:rPr>
        <w:t xml:space="preserve"> والثانوية عن طريق استخدام الاستبيان واعتماده على العينات وتعميمها على مجتمع الدراسة . </w:t>
      </w:r>
      <w:proofErr w:type="spellStart"/>
      <w:r w:rsidRPr="00800B33">
        <w:rPr>
          <w:rStyle w:val="hps"/>
          <w:rFonts w:asciiTheme="minorBidi" w:hAnsiTheme="minorBidi"/>
          <w:color w:val="000000"/>
          <w:sz w:val="24"/>
          <w:szCs w:val="24"/>
          <w:rtl/>
        </w:rPr>
        <w:t>واخيرا</w:t>
      </w:r>
      <w:proofErr w:type="spellEnd"/>
      <w:r w:rsidRPr="00800B33">
        <w:rPr>
          <w:rStyle w:val="hps"/>
          <w:rFonts w:asciiTheme="minorBidi" w:hAnsiTheme="minorBidi"/>
          <w:color w:val="000000"/>
          <w:sz w:val="24"/>
          <w:szCs w:val="24"/>
          <w:rtl/>
        </w:rPr>
        <w:t xml:space="preserve"> ليكون قادرا على كتابة البحث التسويقي بشكل منظم ومنسق</w:t>
      </w:r>
      <w:r w:rsidR="00DF75B2" w:rsidRPr="00800B33">
        <w:rPr>
          <w:rFonts w:asciiTheme="minorBidi" w:eastAsia="Times New Roman" w:hAnsiTheme="minorBidi"/>
          <w:sz w:val="24"/>
          <w:szCs w:val="24"/>
          <w:rtl/>
        </w:rPr>
        <w:t>.</w:t>
      </w:r>
    </w:p>
    <w:p w14:paraId="08D6A036" w14:textId="77777777" w:rsidR="00376601" w:rsidRPr="00800B33" w:rsidRDefault="00DF75B2" w:rsidP="00440CE8">
      <w:pPr>
        <w:pStyle w:val="Heading4"/>
        <w:rPr>
          <w:rFonts w:eastAsia="Calibri"/>
          <w:rtl/>
          <w:lang w:bidi="ar-AE"/>
        </w:rPr>
      </w:pPr>
      <w:r w:rsidRPr="00800B33">
        <w:rPr>
          <w:rFonts w:eastAsia="Calibri"/>
          <w:lang w:bidi="ar-AE"/>
        </w:rPr>
        <w:t>ADV</w:t>
      </w:r>
      <w:r w:rsidR="00376601" w:rsidRPr="00800B33">
        <w:rPr>
          <w:rFonts w:eastAsia="Calibri"/>
          <w:lang w:bidi="ar-AE"/>
        </w:rPr>
        <w:t xml:space="preserve"> </w:t>
      </w:r>
      <w:r w:rsidRPr="00800B33">
        <w:rPr>
          <w:rFonts w:eastAsia="Calibri"/>
          <w:lang w:bidi="ar-AE"/>
        </w:rPr>
        <w:t>304</w:t>
      </w:r>
      <w:r w:rsidR="00376601" w:rsidRPr="00800B33">
        <w:rPr>
          <w:rFonts w:eastAsia="Calibri"/>
          <w:lang w:bidi="ar-AE"/>
        </w:rPr>
        <w:t xml:space="preserve">  </w:t>
      </w:r>
      <w:r w:rsidR="00006B66" w:rsidRPr="00800B33">
        <w:rPr>
          <w:rFonts w:eastAsia="Calibri"/>
          <w:rtl/>
          <w:lang w:bidi="ar-AE"/>
        </w:rPr>
        <w:t xml:space="preserve"> </w:t>
      </w:r>
      <w:r w:rsidR="00376601" w:rsidRPr="00800B33">
        <w:rPr>
          <w:rFonts w:eastAsia="Calibri"/>
          <w:rtl/>
          <w:lang w:bidi="ar-AE"/>
        </w:rPr>
        <w:t xml:space="preserve"> </w:t>
      </w:r>
      <w:r w:rsidRPr="00800B33">
        <w:rPr>
          <w:rFonts w:eastAsia="Calibri"/>
          <w:rtl/>
          <w:lang w:bidi="ar-AE"/>
        </w:rPr>
        <w:t xml:space="preserve">التسويق </w:t>
      </w:r>
      <w:proofErr w:type="spellStart"/>
      <w:r w:rsidRPr="00800B33">
        <w:rPr>
          <w:rFonts w:eastAsia="Calibri"/>
          <w:rtl/>
          <w:lang w:bidi="ar-AE"/>
        </w:rPr>
        <w:t>الالكتروني</w:t>
      </w:r>
      <w:proofErr w:type="spellEnd"/>
    </w:p>
    <w:p w14:paraId="2CCCDEBB"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4A897EBB" w14:textId="77777777" w:rsidR="00DF75B2" w:rsidRPr="00800B33" w:rsidRDefault="00FB5DD7" w:rsidP="00A717E5">
      <w:pPr>
        <w:widowControl w:val="0"/>
        <w:shd w:val="clear" w:color="auto" w:fill="FFFFFF"/>
        <w:bidi/>
        <w:spacing w:after="0"/>
        <w:rPr>
          <w:rFonts w:asciiTheme="minorBidi" w:eastAsia="Times New Roman" w:hAnsiTheme="minorBidi"/>
          <w:b/>
          <w:bCs/>
          <w:sz w:val="24"/>
          <w:szCs w:val="24"/>
        </w:rPr>
      </w:pPr>
      <w:r w:rsidRPr="00800B33">
        <w:rPr>
          <w:rFonts w:asciiTheme="minorBidi" w:hAnsiTheme="minorBidi"/>
          <w:sz w:val="24"/>
          <w:szCs w:val="24"/>
          <w:rtl/>
          <w:lang w:bidi="ar-EG"/>
        </w:rPr>
        <w:t xml:space="preserve">يسعى هذا المساق إلى إكساب الطلاب أحدث المهارات للتعامل مع شبكة الإنترنت والقيام بالتطبيقات العملية من خلال تصميم وتنفيذ أشكال لخدمة الإعلان لصالح مؤسسات أو منتجات أو علاقات تجارية محددة مع التطرق إلى دراسة أنواع هذه التطبيقات والبرامج </w:t>
      </w:r>
      <w:proofErr w:type="spellStart"/>
      <w:r w:rsidRPr="00800B33">
        <w:rPr>
          <w:rFonts w:asciiTheme="minorBidi" w:hAnsiTheme="minorBidi"/>
          <w:sz w:val="24"/>
          <w:szCs w:val="24"/>
          <w:rtl/>
          <w:lang w:bidi="ar-EG"/>
        </w:rPr>
        <w:t>الجرافيكية</w:t>
      </w:r>
      <w:proofErr w:type="spellEnd"/>
      <w:r w:rsidRPr="00800B33">
        <w:rPr>
          <w:rFonts w:asciiTheme="minorBidi" w:hAnsiTheme="minorBidi"/>
          <w:sz w:val="24"/>
          <w:szCs w:val="24"/>
          <w:rtl/>
          <w:lang w:bidi="ar-EG"/>
        </w:rPr>
        <w:t xml:space="preserve"> المتعلقة بتصميمها وتنفيذها مع تعريف الطلاب بأخلاقيات التعامل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المجال</w:t>
      </w:r>
      <w:r w:rsidR="00DF75B2" w:rsidRPr="00800B33">
        <w:rPr>
          <w:rFonts w:asciiTheme="minorBidi" w:eastAsia="Times New Roman" w:hAnsiTheme="minorBidi"/>
          <w:sz w:val="24"/>
          <w:szCs w:val="24"/>
          <w:rtl/>
          <w:lang w:bidi="ar-EG"/>
        </w:rPr>
        <w:t>.</w:t>
      </w:r>
    </w:p>
    <w:p w14:paraId="17CF9AC3" w14:textId="77777777" w:rsidR="00376601" w:rsidRPr="00800B33" w:rsidRDefault="00DF75B2" w:rsidP="00440CE8">
      <w:pPr>
        <w:pStyle w:val="Heading4"/>
        <w:rPr>
          <w:rFonts w:eastAsia="Calibri"/>
          <w:rtl/>
          <w:lang w:bidi="ar-AE"/>
        </w:rPr>
      </w:pPr>
      <w:r w:rsidRPr="00800B33">
        <w:rPr>
          <w:rFonts w:eastAsia="Calibri"/>
          <w:lang w:bidi="ar-AE"/>
        </w:rPr>
        <w:t>ADV</w:t>
      </w:r>
      <w:r w:rsidR="00376601" w:rsidRPr="00800B33">
        <w:rPr>
          <w:rFonts w:eastAsia="Calibri"/>
          <w:lang w:bidi="ar-AE"/>
        </w:rPr>
        <w:t xml:space="preserve"> </w:t>
      </w:r>
      <w:r w:rsidR="00FB5DD7" w:rsidRPr="00800B33">
        <w:rPr>
          <w:rFonts w:eastAsia="Calibri"/>
          <w:lang w:bidi="ar-AE"/>
        </w:rPr>
        <w:t>3</w:t>
      </w:r>
      <w:r w:rsidR="00800B33" w:rsidRPr="00800B33">
        <w:rPr>
          <w:rFonts w:eastAsia="Calibri"/>
          <w:lang w:bidi="ar-AE"/>
        </w:rPr>
        <w:t>10</w:t>
      </w:r>
      <w:r w:rsidR="00006B66" w:rsidRPr="00800B33">
        <w:rPr>
          <w:rFonts w:eastAsia="Calibri"/>
          <w:rtl/>
          <w:lang w:bidi="ar-AE"/>
        </w:rPr>
        <w:t xml:space="preserve"> </w:t>
      </w:r>
      <w:r w:rsidR="00FB5DD7" w:rsidRPr="00800B33">
        <w:rPr>
          <w:rFonts w:eastAsia="Calibri"/>
          <w:lang w:bidi="ar-AE"/>
        </w:rPr>
        <w:t xml:space="preserve">   </w:t>
      </w:r>
      <w:proofErr w:type="spellStart"/>
      <w:r w:rsidRPr="00800B33">
        <w:rPr>
          <w:rFonts w:eastAsia="Calibri"/>
          <w:rtl/>
          <w:lang w:bidi="ar-AE"/>
        </w:rPr>
        <w:t>انتاج</w:t>
      </w:r>
      <w:proofErr w:type="spellEnd"/>
      <w:r w:rsidRPr="00800B33">
        <w:rPr>
          <w:rFonts w:eastAsia="Calibri"/>
          <w:rtl/>
          <w:lang w:bidi="ar-AE"/>
        </w:rPr>
        <w:t xml:space="preserve"> </w:t>
      </w:r>
      <w:proofErr w:type="spellStart"/>
      <w:r w:rsidRPr="00800B33">
        <w:rPr>
          <w:rFonts w:eastAsia="Calibri"/>
          <w:rtl/>
          <w:lang w:bidi="ar-AE"/>
        </w:rPr>
        <w:t>الاعلان</w:t>
      </w:r>
      <w:proofErr w:type="spellEnd"/>
      <w:r w:rsidRPr="00800B33">
        <w:rPr>
          <w:rFonts w:eastAsia="Calibri"/>
          <w:rtl/>
          <w:lang w:bidi="ar-AE"/>
        </w:rPr>
        <w:t xml:space="preserve"> التلفزيوني  </w:t>
      </w:r>
    </w:p>
    <w:p w14:paraId="1270E19E" w14:textId="77777777" w:rsidR="00DF75B2" w:rsidRDefault="00FB5DD7" w:rsidP="00800B33">
      <w:pPr>
        <w:bidi/>
        <w:spacing w:after="0"/>
        <w:contextualSpacing/>
        <w:rPr>
          <w:rFonts w:asciiTheme="minorBidi" w:eastAsia="Times New Roman" w:hAnsiTheme="minorBidi"/>
          <w:sz w:val="24"/>
          <w:szCs w:val="24"/>
          <w:rtl/>
          <w:lang w:bidi="ar-EG"/>
        </w:rPr>
      </w:pP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المساق يدرس الطالب الأسس المرتبطة بتصوير الإعلان التليفزيوني بكافة أشكاله وقوالبه الفنية بعد دراسة أنواع الكاميرات ووحدات الإضاءة وعلاقة تقنيات التصوير سواء التصوير الداخلي أو الخارجي ودراسة الإخراج وعمل المونتاج لتحقيق الأهداف الاتصالية للإعلان والتدريب عليها</w:t>
      </w:r>
      <w:r w:rsidR="00DF75B2" w:rsidRPr="00800B33">
        <w:rPr>
          <w:rFonts w:asciiTheme="minorBidi" w:eastAsia="Times New Roman" w:hAnsiTheme="minorBidi"/>
          <w:sz w:val="24"/>
          <w:szCs w:val="24"/>
          <w:rtl/>
          <w:lang w:bidi="ar-EG"/>
        </w:rPr>
        <w:t>.</w:t>
      </w:r>
    </w:p>
    <w:p w14:paraId="0F8C1569" w14:textId="77777777" w:rsidR="00376601" w:rsidRPr="00800B33" w:rsidRDefault="00DF75B2" w:rsidP="00440CE8">
      <w:pPr>
        <w:pStyle w:val="Heading4"/>
        <w:rPr>
          <w:rFonts w:eastAsia="Calibri"/>
          <w:rtl/>
          <w:lang w:bidi="ar-AE"/>
        </w:rPr>
      </w:pPr>
      <w:r w:rsidRPr="00800B33">
        <w:rPr>
          <w:rFonts w:eastAsia="Calibri"/>
          <w:lang w:bidi="ar-AE"/>
        </w:rPr>
        <w:t>ADV</w:t>
      </w:r>
      <w:r w:rsidR="00376601" w:rsidRPr="00800B33">
        <w:rPr>
          <w:rFonts w:eastAsia="Calibri"/>
          <w:lang w:bidi="ar-AE"/>
        </w:rPr>
        <w:t xml:space="preserve"> </w:t>
      </w:r>
      <w:r w:rsidRPr="00800B33">
        <w:rPr>
          <w:rFonts w:eastAsia="Calibri"/>
          <w:lang w:bidi="ar-AE"/>
        </w:rPr>
        <w:t>407</w:t>
      </w:r>
      <w:r w:rsidR="00376601" w:rsidRPr="00800B33">
        <w:rPr>
          <w:rFonts w:eastAsia="Calibri"/>
          <w:lang w:bidi="ar-AE"/>
        </w:rPr>
        <w:t xml:space="preserve"> </w:t>
      </w:r>
      <w:r w:rsidR="00006B66" w:rsidRPr="00800B33">
        <w:rPr>
          <w:rFonts w:eastAsia="Calibri"/>
          <w:rtl/>
          <w:lang w:bidi="ar-AE"/>
        </w:rPr>
        <w:t xml:space="preserve"> </w:t>
      </w:r>
      <w:r w:rsidR="00FB5DD7" w:rsidRPr="00800B33">
        <w:rPr>
          <w:rFonts w:eastAsia="Calibri"/>
          <w:lang w:bidi="ar-AE"/>
        </w:rPr>
        <w:t xml:space="preserve">  </w:t>
      </w:r>
      <w:r w:rsidRPr="00800B33">
        <w:rPr>
          <w:rFonts w:eastAsia="Calibri"/>
          <w:rtl/>
          <w:lang w:bidi="ar-AE"/>
        </w:rPr>
        <w:t xml:space="preserve">سلوك المستهلك </w:t>
      </w:r>
      <w:r w:rsidR="00376601" w:rsidRPr="00800B33">
        <w:rPr>
          <w:rFonts w:eastAsia="Calibri"/>
          <w:rtl/>
          <w:lang w:bidi="ar-AE"/>
        </w:rPr>
        <w:t xml:space="preserve"> </w:t>
      </w:r>
    </w:p>
    <w:p w14:paraId="0C1E1AAA"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ADV 306 </w:t>
      </w:r>
      <w:r w:rsidRPr="00800B33">
        <w:rPr>
          <w:rFonts w:asciiTheme="minorBidi" w:hAnsiTheme="minorBidi"/>
          <w:sz w:val="24"/>
          <w:szCs w:val="24"/>
          <w:rtl/>
          <w:lang w:bidi="ar-AE"/>
        </w:rPr>
        <w:t>)</w:t>
      </w:r>
    </w:p>
    <w:p w14:paraId="79F1A41A" w14:textId="77777777" w:rsidR="00DF75B2" w:rsidRPr="00800B33" w:rsidRDefault="00FB5DD7" w:rsidP="00140C68">
      <w:pPr>
        <w:pStyle w:val="NoSpacing"/>
        <w:widowControl w:val="0"/>
        <w:bidi/>
        <w:spacing w:line="276" w:lineRule="auto"/>
        <w:rPr>
          <w:rFonts w:asciiTheme="minorBidi" w:eastAsia="Times New Roman" w:hAnsiTheme="minorBidi"/>
          <w:bCs/>
          <w:sz w:val="24"/>
          <w:szCs w:val="24"/>
          <w:rtl/>
          <w:lang w:val="pt-BR" w:bidi="ar-AE"/>
        </w:rPr>
      </w:pPr>
      <w:r w:rsidRPr="00800B33">
        <w:rPr>
          <w:rFonts w:asciiTheme="minorBidi" w:hAnsiTheme="minorBidi"/>
          <w:b/>
          <w:sz w:val="24"/>
          <w:szCs w:val="24"/>
          <w:rtl/>
        </w:rPr>
        <w:t xml:space="preserve">يهدف هذا المساق إلى الإلمام التام بالدراسات السيكولوجية للمستهلكين والمتلقين قبل الإعداد للعمليات الاتصالية حيث يتم دراسة كل الجوانب المختلفة لسلوك المستهلكين والعوامل المؤثرة فيها </w:t>
      </w:r>
      <w:proofErr w:type="spellStart"/>
      <w:r w:rsidRPr="00800B33">
        <w:rPr>
          <w:rFonts w:asciiTheme="minorBidi" w:hAnsiTheme="minorBidi"/>
          <w:b/>
          <w:sz w:val="24"/>
          <w:szCs w:val="24"/>
          <w:rtl/>
        </w:rPr>
        <w:t>وانواع</w:t>
      </w:r>
      <w:proofErr w:type="spellEnd"/>
      <w:r w:rsidRPr="00800B33">
        <w:rPr>
          <w:rFonts w:asciiTheme="minorBidi" w:hAnsiTheme="minorBidi"/>
          <w:b/>
          <w:sz w:val="24"/>
          <w:szCs w:val="24"/>
          <w:rtl/>
        </w:rPr>
        <w:t xml:space="preserve"> الإدراك ودراسة الاتجاهات والدوافع والاحتياجات وعلاقتها بالغرائز من خلال دراسة هذه النظريات وارتباطها بالإعلان وعمليات اتخاذ القرارات وكيفية </w:t>
      </w:r>
      <w:r w:rsidRPr="00800B33">
        <w:rPr>
          <w:rFonts w:asciiTheme="minorBidi" w:hAnsiTheme="minorBidi"/>
          <w:b/>
          <w:sz w:val="24"/>
          <w:szCs w:val="24"/>
          <w:rtl/>
        </w:rPr>
        <w:lastRenderedPageBreak/>
        <w:t>استخدام الأوتار الإقناعية للتأثير الإيجابي مع دراسة وتحرير نماذج</w:t>
      </w:r>
      <w:r w:rsidR="00DF75B2" w:rsidRPr="00800B33">
        <w:rPr>
          <w:rFonts w:asciiTheme="minorBidi" w:eastAsia="Times New Roman" w:hAnsiTheme="minorBidi"/>
          <w:sz w:val="24"/>
          <w:szCs w:val="24"/>
          <w:rtl/>
          <w:lang w:bidi="ar-AE"/>
        </w:rPr>
        <w:t>.</w:t>
      </w:r>
    </w:p>
    <w:p w14:paraId="46316A10" w14:textId="77777777" w:rsidR="00DF75B2" w:rsidRPr="00800B33" w:rsidRDefault="00DF75B2" w:rsidP="00440CE8">
      <w:pPr>
        <w:pStyle w:val="Heading4"/>
        <w:rPr>
          <w:rtl/>
        </w:rPr>
      </w:pPr>
      <w:r w:rsidRPr="00800B33">
        <w:t>ADV 40</w:t>
      </w:r>
      <w:r w:rsidR="00992B45" w:rsidRPr="00800B33">
        <w:t>8</w:t>
      </w:r>
      <w:r w:rsidRPr="00800B33">
        <w:t xml:space="preserve">  </w:t>
      </w:r>
      <w:r w:rsidR="00006B66" w:rsidRPr="00800B33">
        <w:rPr>
          <w:rtl/>
        </w:rPr>
        <w:t xml:space="preserve"> </w:t>
      </w:r>
      <w:r w:rsidR="00FB5DD7" w:rsidRPr="00800B33">
        <w:t xml:space="preserve">  </w:t>
      </w:r>
      <w:r w:rsidR="00992B45" w:rsidRPr="00800B33">
        <w:rPr>
          <w:rtl/>
        </w:rPr>
        <w:t>مهارات العرض والتقديم</w:t>
      </w:r>
    </w:p>
    <w:p w14:paraId="70BEC1F3"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612374D2" w14:textId="77777777" w:rsidR="00992B45" w:rsidRPr="00800B33" w:rsidRDefault="00FB5DD7" w:rsidP="00800B33">
      <w:pPr>
        <w:bidi/>
        <w:ind w:right="360"/>
        <w:textAlignment w:val="top"/>
        <w:rPr>
          <w:rFonts w:asciiTheme="minorBidi" w:eastAsia="Times New Roman" w:hAnsiTheme="minorBidi"/>
          <w:sz w:val="24"/>
          <w:szCs w:val="24"/>
          <w:rtl/>
        </w:rPr>
      </w:pPr>
      <w:r w:rsidRPr="00800B33">
        <w:rPr>
          <w:rFonts w:asciiTheme="minorBidi" w:hAnsiTheme="minorBidi"/>
          <w:sz w:val="24"/>
          <w:szCs w:val="24"/>
          <w:rtl/>
          <w:lang w:bidi="ar-AE"/>
        </w:rPr>
        <w:t xml:space="preserve">يهدف هذا المساق إلى إكساب الطلاب مجموعة من المهارات الاتصالية المرتبطة بنجاحه في العمل الإعلامي وخصوصا </w:t>
      </w:r>
      <w:proofErr w:type="spellStart"/>
      <w:r w:rsidRPr="00800B33">
        <w:rPr>
          <w:rFonts w:asciiTheme="minorBidi" w:hAnsiTheme="minorBidi"/>
          <w:sz w:val="24"/>
          <w:szCs w:val="24"/>
          <w:rtl/>
          <w:lang w:bidi="ar-AE"/>
        </w:rPr>
        <w:t>فى</w:t>
      </w:r>
      <w:proofErr w:type="spellEnd"/>
      <w:r w:rsidRPr="00800B33">
        <w:rPr>
          <w:rFonts w:asciiTheme="minorBidi" w:hAnsiTheme="minorBidi"/>
          <w:sz w:val="24"/>
          <w:szCs w:val="24"/>
          <w:rtl/>
          <w:lang w:bidi="ar-AE"/>
        </w:rPr>
        <w:t xml:space="preserve"> مجال الإعلان حيث تتطرق الدراسة الى لغة الحديث والإلقاء والإنصات والتعبير وأساليب ونظريات التأثير والإقناع كما يتدرب الطلاب على استخدام وسائل الاتصال وتقنياتها </w:t>
      </w:r>
      <w:proofErr w:type="spellStart"/>
      <w:r w:rsidRPr="00800B33">
        <w:rPr>
          <w:rFonts w:asciiTheme="minorBidi" w:hAnsiTheme="minorBidi"/>
          <w:sz w:val="24"/>
          <w:szCs w:val="24"/>
          <w:rtl/>
          <w:lang w:bidi="ar-AE"/>
        </w:rPr>
        <w:t>فى</w:t>
      </w:r>
      <w:proofErr w:type="spellEnd"/>
      <w:r w:rsidRPr="00800B33">
        <w:rPr>
          <w:rFonts w:asciiTheme="minorBidi" w:hAnsiTheme="minorBidi"/>
          <w:sz w:val="24"/>
          <w:szCs w:val="24"/>
          <w:rtl/>
          <w:lang w:bidi="ar-AE"/>
        </w:rPr>
        <w:t xml:space="preserve"> مجال العرض والتقديم لضمان </w:t>
      </w:r>
      <w:proofErr w:type="spellStart"/>
      <w:r w:rsidRPr="00800B33">
        <w:rPr>
          <w:rFonts w:asciiTheme="minorBidi" w:hAnsiTheme="minorBidi"/>
          <w:sz w:val="24"/>
          <w:szCs w:val="24"/>
          <w:rtl/>
          <w:lang w:bidi="ar-AE"/>
        </w:rPr>
        <w:t>احداث</w:t>
      </w:r>
      <w:proofErr w:type="spellEnd"/>
      <w:r w:rsidRPr="00800B33">
        <w:rPr>
          <w:rFonts w:asciiTheme="minorBidi" w:hAnsiTheme="minorBidi"/>
          <w:sz w:val="24"/>
          <w:szCs w:val="24"/>
          <w:rtl/>
          <w:lang w:bidi="ar-AE"/>
        </w:rPr>
        <w:t xml:space="preserve"> </w:t>
      </w:r>
      <w:proofErr w:type="spellStart"/>
      <w:r w:rsidRPr="00800B33">
        <w:rPr>
          <w:rFonts w:asciiTheme="minorBidi" w:hAnsiTheme="minorBidi"/>
          <w:sz w:val="24"/>
          <w:szCs w:val="24"/>
          <w:rtl/>
          <w:lang w:bidi="ar-AE"/>
        </w:rPr>
        <w:t>الاقناع</w:t>
      </w:r>
      <w:proofErr w:type="spellEnd"/>
      <w:r w:rsidRPr="00800B33">
        <w:rPr>
          <w:rFonts w:asciiTheme="minorBidi" w:hAnsiTheme="minorBidi"/>
          <w:sz w:val="24"/>
          <w:szCs w:val="24"/>
          <w:rtl/>
          <w:lang w:bidi="ar-AE"/>
        </w:rPr>
        <w:t xml:space="preserve"> وتحقيق أهداف الاتصال</w:t>
      </w:r>
      <w:r w:rsidR="00992B45" w:rsidRPr="00800B33">
        <w:rPr>
          <w:rFonts w:asciiTheme="minorBidi" w:eastAsia="Times New Roman" w:hAnsiTheme="minorBidi"/>
          <w:sz w:val="24"/>
          <w:szCs w:val="24"/>
          <w:rtl/>
        </w:rPr>
        <w:t>.</w:t>
      </w:r>
    </w:p>
    <w:p w14:paraId="28458BB6" w14:textId="77777777" w:rsidR="00DF75B2" w:rsidRPr="00800B33" w:rsidRDefault="00DF75B2" w:rsidP="00440CE8">
      <w:pPr>
        <w:pStyle w:val="Heading4"/>
        <w:rPr>
          <w:rFonts w:eastAsia="Calibri"/>
          <w:rtl/>
          <w:lang w:bidi="ar-AE"/>
        </w:rPr>
      </w:pPr>
      <w:r w:rsidRPr="00800B33">
        <w:rPr>
          <w:rFonts w:eastAsia="Calibri"/>
          <w:lang w:bidi="ar-AE"/>
        </w:rPr>
        <w:t xml:space="preserve">ADV </w:t>
      </w:r>
      <w:r w:rsidR="00992B45" w:rsidRPr="00800B33">
        <w:rPr>
          <w:rFonts w:eastAsia="Calibri"/>
          <w:lang w:bidi="ar-AE"/>
        </w:rPr>
        <w:t>306</w:t>
      </w:r>
      <w:r w:rsidRPr="00800B33">
        <w:rPr>
          <w:rFonts w:eastAsia="Calibri"/>
          <w:lang w:bidi="ar-AE"/>
        </w:rPr>
        <w:t xml:space="preserve"> </w:t>
      </w:r>
      <w:r w:rsidR="00006B66" w:rsidRPr="00800B33">
        <w:rPr>
          <w:rFonts w:eastAsia="Calibri"/>
          <w:rtl/>
          <w:lang w:bidi="ar-AE"/>
        </w:rPr>
        <w:t xml:space="preserve"> </w:t>
      </w:r>
      <w:r w:rsidRPr="00800B33">
        <w:rPr>
          <w:rFonts w:eastAsia="Calibri"/>
          <w:rtl/>
          <w:lang w:bidi="ar-AE"/>
        </w:rPr>
        <w:t xml:space="preserve"> </w:t>
      </w:r>
      <w:r w:rsidR="00992B45" w:rsidRPr="00800B33">
        <w:rPr>
          <w:rFonts w:eastAsia="Calibri"/>
          <w:rtl/>
          <w:lang w:bidi="ar-AE"/>
        </w:rPr>
        <w:t xml:space="preserve">الترويج </w:t>
      </w:r>
      <w:proofErr w:type="spellStart"/>
      <w:r w:rsidR="00992B45" w:rsidRPr="00800B33">
        <w:rPr>
          <w:rFonts w:eastAsia="Calibri"/>
          <w:rtl/>
          <w:lang w:bidi="ar-AE"/>
        </w:rPr>
        <w:t>الاعلاني</w:t>
      </w:r>
      <w:proofErr w:type="spellEnd"/>
      <w:r w:rsidR="00992B45" w:rsidRPr="00800B33">
        <w:rPr>
          <w:rFonts w:eastAsia="Calibri"/>
          <w:rtl/>
          <w:lang w:bidi="ar-AE"/>
        </w:rPr>
        <w:t xml:space="preserve">  والمعارض</w:t>
      </w:r>
    </w:p>
    <w:p w14:paraId="0F0D7C6B"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ADV </w:t>
      </w:r>
      <w:r w:rsidR="00992B45" w:rsidRPr="00800B33">
        <w:rPr>
          <w:rFonts w:asciiTheme="minorBidi" w:hAnsiTheme="minorBidi"/>
          <w:sz w:val="24"/>
          <w:szCs w:val="24"/>
          <w:lang w:bidi="ar-AE"/>
        </w:rPr>
        <w:t>209</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136ACA4C" w14:textId="77777777" w:rsidR="00992B45" w:rsidRPr="00800B33" w:rsidRDefault="00FB5DD7" w:rsidP="00800B33">
      <w:pPr>
        <w:shd w:val="clear" w:color="auto" w:fill="FFFFFF"/>
        <w:bidi/>
        <w:rPr>
          <w:rFonts w:asciiTheme="minorBidi" w:eastAsia="Times New Roman" w:hAnsiTheme="minorBidi"/>
          <w:sz w:val="24"/>
          <w:szCs w:val="24"/>
          <w:rtl/>
          <w:lang w:bidi="ar-EG"/>
        </w:rPr>
      </w:pPr>
      <w:r w:rsidRPr="00800B33">
        <w:rPr>
          <w:rFonts w:asciiTheme="minorBidi" w:hAnsiTheme="minorBidi"/>
          <w:sz w:val="24"/>
          <w:szCs w:val="24"/>
          <w:rtl/>
          <w:lang w:bidi="ar-EG"/>
        </w:rPr>
        <w:t>يتعرف الطلاب من خلال هذا المساق على الدراسات الترويجية وما يتعلق بالمزيج الترويجي والعوامل المؤثرة في صياغة هذه الاستراتيجيات وعلاقتها بالأنشطة الاتصالية للإعلان والنشر والبيع الشخصي وتنشيط المبيعات من خلال عمليات تخص إدارة نوافذ العرض وإقامة المعارض والمهرجانات وكل الوسائل الداعمة لمعارض البيع بمحلات الخدمة الذاتية</w:t>
      </w:r>
      <w:r w:rsidR="00992B45" w:rsidRPr="00800B33">
        <w:rPr>
          <w:rFonts w:asciiTheme="minorBidi" w:eastAsia="Times New Roman" w:hAnsiTheme="minorBidi"/>
          <w:sz w:val="24"/>
          <w:szCs w:val="24"/>
          <w:rtl/>
          <w:lang w:bidi="ar-EG"/>
        </w:rPr>
        <w:t>.</w:t>
      </w:r>
    </w:p>
    <w:p w14:paraId="02DF8CA5" w14:textId="77777777" w:rsidR="00DF75B2" w:rsidRPr="00800B33" w:rsidRDefault="00DF75B2" w:rsidP="00440CE8">
      <w:pPr>
        <w:pStyle w:val="Heading4"/>
        <w:rPr>
          <w:rFonts w:eastAsia="Calibri"/>
          <w:rtl/>
          <w:lang w:bidi="ar-AE"/>
        </w:rPr>
      </w:pPr>
      <w:r w:rsidRPr="00800B33">
        <w:rPr>
          <w:rFonts w:eastAsia="Calibri"/>
          <w:lang w:bidi="ar-AE"/>
        </w:rPr>
        <w:t>ADV 40</w:t>
      </w:r>
      <w:r w:rsidR="00992B45" w:rsidRPr="00800B33">
        <w:rPr>
          <w:rFonts w:eastAsia="Calibri"/>
          <w:lang w:bidi="ar-AE"/>
        </w:rPr>
        <w:t>9</w:t>
      </w:r>
      <w:r w:rsidR="00006B66" w:rsidRPr="00800B33">
        <w:rPr>
          <w:rFonts w:eastAsia="Calibri"/>
          <w:rtl/>
          <w:lang w:bidi="ar-AE"/>
        </w:rPr>
        <w:t xml:space="preserve"> </w:t>
      </w:r>
      <w:r w:rsidR="00FB5DD7" w:rsidRPr="00800B33">
        <w:rPr>
          <w:rFonts w:eastAsia="Calibri"/>
          <w:lang w:bidi="ar-AE"/>
        </w:rPr>
        <w:t xml:space="preserve">   </w:t>
      </w:r>
      <w:r w:rsidR="00FB5DD7" w:rsidRPr="00800B33">
        <w:rPr>
          <w:rFonts w:eastAsia="Calibri"/>
          <w:rtl/>
          <w:lang w:bidi="ar-AE"/>
        </w:rPr>
        <w:t>ا</w:t>
      </w:r>
      <w:r w:rsidR="00992B45" w:rsidRPr="00800B33">
        <w:rPr>
          <w:rFonts w:eastAsia="Calibri"/>
          <w:rtl/>
          <w:lang w:bidi="ar-AE"/>
        </w:rPr>
        <w:t xml:space="preserve">قتصاديات </w:t>
      </w:r>
      <w:proofErr w:type="spellStart"/>
      <w:r w:rsidR="00992B45" w:rsidRPr="00800B33">
        <w:rPr>
          <w:rFonts w:eastAsia="Calibri"/>
          <w:rtl/>
          <w:lang w:bidi="ar-AE"/>
        </w:rPr>
        <w:t>الاعلان</w:t>
      </w:r>
      <w:proofErr w:type="spellEnd"/>
      <w:r w:rsidRPr="00800B33">
        <w:rPr>
          <w:rFonts w:eastAsia="Calibri"/>
          <w:rtl/>
          <w:lang w:bidi="ar-AE"/>
        </w:rPr>
        <w:t xml:space="preserve">  </w:t>
      </w:r>
    </w:p>
    <w:p w14:paraId="552350E9"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COM </w:t>
      </w:r>
      <w:proofErr w:type="gramStart"/>
      <w:r w:rsidR="00992B45" w:rsidRPr="00800B33">
        <w:rPr>
          <w:rFonts w:asciiTheme="minorBidi" w:hAnsiTheme="minorBidi"/>
          <w:sz w:val="24"/>
          <w:szCs w:val="24"/>
          <w:lang w:bidi="ar-AE"/>
        </w:rPr>
        <w:t xml:space="preserve">101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46E3D29D" w14:textId="77777777" w:rsidR="00992B45" w:rsidRPr="00800B33" w:rsidRDefault="00FB5DD7" w:rsidP="00800B33">
      <w:pPr>
        <w:bidi/>
        <w:spacing w:after="0"/>
        <w:ind w:right="360"/>
        <w:textAlignment w:val="top"/>
        <w:rPr>
          <w:rFonts w:asciiTheme="minorBidi" w:eastAsia="Times New Roman" w:hAnsiTheme="minorBidi"/>
          <w:sz w:val="24"/>
          <w:szCs w:val="24"/>
          <w:rtl/>
          <w:lang w:bidi="ar-AE"/>
        </w:rPr>
      </w:pPr>
      <w:r w:rsidRPr="00800B33">
        <w:rPr>
          <w:rFonts w:asciiTheme="minorBidi" w:hAnsiTheme="minorBidi"/>
          <w:sz w:val="24"/>
          <w:szCs w:val="24"/>
          <w:rtl/>
          <w:lang w:bidi="ar-AE"/>
        </w:rPr>
        <w:t xml:space="preserve">يتناول هذا المساق كل ما يتعلق بالعوامل الاقتصادية المرتبطة بعمليات الإعلان وذلك من خلال دراسة الأسس النظرية الاقتصادية وتطبيقاتها قبل اختيار الوسائل وتخطيط الحملات من خلالها حيث هناك علاقة ارتباطية بين التكلفة والعائد من العمليات </w:t>
      </w:r>
      <w:proofErr w:type="spellStart"/>
      <w:r w:rsidRPr="00800B33">
        <w:rPr>
          <w:rFonts w:asciiTheme="minorBidi" w:hAnsiTheme="minorBidi"/>
          <w:sz w:val="24"/>
          <w:szCs w:val="24"/>
          <w:rtl/>
          <w:lang w:bidi="ar-AE"/>
        </w:rPr>
        <w:t>الاعلانية</w:t>
      </w:r>
      <w:proofErr w:type="spellEnd"/>
      <w:r w:rsidRPr="00800B33">
        <w:rPr>
          <w:rFonts w:asciiTheme="minorBidi" w:hAnsiTheme="minorBidi"/>
          <w:sz w:val="24"/>
          <w:szCs w:val="24"/>
          <w:rtl/>
          <w:lang w:bidi="ar-AE"/>
        </w:rPr>
        <w:t xml:space="preserve"> يجب دراستها وتحديدها قبل اتخاذ القرارات والتطبيقات تتعلق بدراسة الجدوى الفنية والتي يتم ترجمتها في النهاية الى </w:t>
      </w:r>
      <w:proofErr w:type="gramStart"/>
      <w:r w:rsidRPr="00800B33">
        <w:rPr>
          <w:rFonts w:asciiTheme="minorBidi" w:hAnsiTheme="minorBidi"/>
          <w:sz w:val="24"/>
          <w:szCs w:val="24"/>
          <w:rtl/>
          <w:lang w:bidi="ar-AE"/>
        </w:rPr>
        <w:t>دراسات  جدوى</w:t>
      </w:r>
      <w:proofErr w:type="gramEnd"/>
      <w:r w:rsidRPr="00800B33">
        <w:rPr>
          <w:rFonts w:asciiTheme="minorBidi" w:hAnsiTheme="minorBidi"/>
          <w:sz w:val="24"/>
          <w:szCs w:val="24"/>
          <w:rtl/>
          <w:lang w:bidi="ar-AE"/>
        </w:rPr>
        <w:t xml:space="preserve"> اقتصادية</w:t>
      </w:r>
      <w:r w:rsidR="00992B45" w:rsidRPr="00800B33">
        <w:rPr>
          <w:rFonts w:asciiTheme="minorBidi" w:eastAsia="Times New Roman" w:hAnsiTheme="minorBidi"/>
          <w:sz w:val="24"/>
          <w:szCs w:val="24"/>
          <w:rtl/>
          <w:lang w:bidi="ar-AE"/>
        </w:rPr>
        <w:t>.</w:t>
      </w:r>
    </w:p>
    <w:p w14:paraId="2D13A4F5" w14:textId="77777777" w:rsidR="00DF75B2" w:rsidRPr="00800B33" w:rsidRDefault="00DF75B2" w:rsidP="00440CE8">
      <w:pPr>
        <w:pStyle w:val="Heading4"/>
        <w:rPr>
          <w:rFonts w:eastAsia="Calibri"/>
          <w:rtl/>
          <w:lang w:bidi="ar-AE"/>
        </w:rPr>
      </w:pPr>
      <w:r w:rsidRPr="00800B33">
        <w:rPr>
          <w:rFonts w:eastAsia="Calibri"/>
          <w:lang w:bidi="ar-AE"/>
        </w:rPr>
        <w:t xml:space="preserve">ADV </w:t>
      </w:r>
      <w:r w:rsidR="00992B45" w:rsidRPr="00800B33">
        <w:rPr>
          <w:rFonts w:eastAsia="Calibri"/>
          <w:lang w:bidi="ar-AE"/>
        </w:rPr>
        <w:t>3</w:t>
      </w:r>
      <w:r w:rsidRPr="00800B33">
        <w:rPr>
          <w:rFonts w:eastAsia="Calibri"/>
          <w:lang w:bidi="ar-AE"/>
        </w:rPr>
        <w:t xml:space="preserve">07 </w:t>
      </w:r>
      <w:r w:rsidR="00006B66" w:rsidRPr="00800B33">
        <w:rPr>
          <w:rFonts w:eastAsia="Calibri"/>
          <w:rtl/>
          <w:lang w:bidi="ar-AE"/>
        </w:rPr>
        <w:t xml:space="preserve"> </w:t>
      </w:r>
      <w:r w:rsidR="00FB5DD7" w:rsidRPr="00800B33">
        <w:rPr>
          <w:rFonts w:eastAsia="Calibri"/>
          <w:rtl/>
          <w:lang w:bidi="ar-AE"/>
        </w:rPr>
        <w:t xml:space="preserve"> </w:t>
      </w:r>
      <w:r w:rsidRPr="00800B33">
        <w:rPr>
          <w:rFonts w:eastAsia="Calibri"/>
          <w:rtl/>
          <w:lang w:bidi="ar-AE"/>
        </w:rPr>
        <w:t xml:space="preserve"> </w:t>
      </w:r>
      <w:proofErr w:type="spellStart"/>
      <w:r w:rsidR="00992B45" w:rsidRPr="00800B33">
        <w:rPr>
          <w:rFonts w:eastAsia="Calibri"/>
          <w:rtl/>
          <w:lang w:bidi="ar-AE"/>
        </w:rPr>
        <w:t>اعلانات</w:t>
      </w:r>
      <w:proofErr w:type="spellEnd"/>
      <w:r w:rsidR="00992B45" w:rsidRPr="00800B33">
        <w:rPr>
          <w:rFonts w:eastAsia="Calibri"/>
          <w:rtl/>
          <w:lang w:bidi="ar-AE"/>
        </w:rPr>
        <w:t xml:space="preserve"> الطرق</w:t>
      </w:r>
      <w:r w:rsidRPr="00800B33">
        <w:rPr>
          <w:rFonts w:eastAsia="Calibri"/>
          <w:rtl/>
          <w:lang w:bidi="ar-AE"/>
        </w:rPr>
        <w:t xml:space="preserve"> </w:t>
      </w:r>
    </w:p>
    <w:p w14:paraId="65AC0F43" w14:textId="77777777" w:rsidR="00992B45" w:rsidRDefault="00FB5DD7" w:rsidP="00800B33">
      <w:pPr>
        <w:shd w:val="clear" w:color="auto" w:fill="FFFFFF"/>
        <w:bidi/>
        <w:rPr>
          <w:rFonts w:asciiTheme="minorBidi" w:eastAsia="Times New Roman" w:hAnsiTheme="minorBidi"/>
          <w:sz w:val="24"/>
          <w:szCs w:val="24"/>
          <w:rtl/>
          <w:lang w:bidi="ar-EG"/>
        </w:rPr>
      </w:pPr>
      <w:r w:rsidRPr="00800B33">
        <w:rPr>
          <w:rFonts w:asciiTheme="minorBidi" w:hAnsiTheme="minorBidi"/>
          <w:sz w:val="24"/>
          <w:szCs w:val="24"/>
          <w:rtl/>
          <w:lang w:bidi="ar-EG"/>
        </w:rPr>
        <w:t xml:space="preserve">يتم في هذا المساق تناول كل ما يتعلق بوسيلة الإعلانات الخارجية سواء الثابتة أو تلك الموجودة على وسائل النقل المتحركة وطرق تصميمها وتنفيذها وكيفية إدارتها بما في ذلك دراسة القوانين والتشريعات المنظمة لها كما يعالج المقرر دراسة لكل أنواع الإعلانات الخارجية بمسمياتها المختلفة مع دراسة وتحليل لنماذج عالمية ومحلية مع دراسة الخامات والطرق الطباعية المتبعة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تنفيذها</w:t>
      </w:r>
      <w:r w:rsidR="00992B45" w:rsidRPr="00800B33">
        <w:rPr>
          <w:rFonts w:asciiTheme="minorBidi" w:eastAsia="Times New Roman" w:hAnsiTheme="minorBidi"/>
          <w:sz w:val="24"/>
          <w:szCs w:val="24"/>
          <w:rtl/>
          <w:lang w:bidi="ar-EG"/>
        </w:rPr>
        <w:t>.</w:t>
      </w:r>
    </w:p>
    <w:p w14:paraId="14D26964" w14:textId="77777777" w:rsidR="00DF75B2" w:rsidRPr="00800B33" w:rsidRDefault="00DF75B2" w:rsidP="00440CE8">
      <w:pPr>
        <w:pStyle w:val="Heading4"/>
        <w:rPr>
          <w:rFonts w:eastAsia="Calibri"/>
          <w:rtl/>
          <w:lang w:bidi="ar-AE"/>
        </w:rPr>
      </w:pPr>
      <w:r w:rsidRPr="00800B33">
        <w:rPr>
          <w:rFonts w:eastAsia="Calibri"/>
          <w:lang w:bidi="ar-AE"/>
        </w:rPr>
        <w:t>ADV 4</w:t>
      </w:r>
      <w:r w:rsidR="00992B45" w:rsidRPr="00800B33">
        <w:rPr>
          <w:rFonts w:eastAsia="Calibri"/>
          <w:lang w:bidi="ar-AE"/>
        </w:rPr>
        <w:t>10</w:t>
      </w:r>
      <w:r w:rsidR="00006B66" w:rsidRPr="00800B33">
        <w:rPr>
          <w:rFonts w:eastAsia="Calibri"/>
          <w:rtl/>
          <w:lang w:bidi="ar-AE"/>
        </w:rPr>
        <w:t xml:space="preserve"> </w:t>
      </w:r>
      <w:r w:rsidR="00FB5DD7" w:rsidRPr="00800B33">
        <w:rPr>
          <w:rFonts w:eastAsia="Calibri"/>
          <w:rtl/>
          <w:lang w:bidi="ar-AE"/>
        </w:rPr>
        <w:t xml:space="preserve">   ا</w:t>
      </w:r>
      <w:r w:rsidR="00992B45" w:rsidRPr="00800B33">
        <w:rPr>
          <w:rFonts w:eastAsia="Calibri"/>
          <w:rtl/>
          <w:lang w:bidi="ar-AE"/>
        </w:rPr>
        <w:t xml:space="preserve">لحملات </w:t>
      </w:r>
      <w:proofErr w:type="spellStart"/>
      <w:r w:rsidR="00992B45" w:rsidRPr="00800B33">
        <w:rPr>
          <w:rFonts w:eastAsia="Calibri"/>
          <w:rtl/>
          <w:lang w:bidi="ar-AE"/>
        </w:rPr>
        <w:t>الاعلانية</w:t>
      </w:r>
      <w:proofErr w:type="spellEnd"/>
      <w:r w:rsidR="00992B45" w:rsidRPr="00800B33">
        <w:rPr>
          <w:rFonts w:eastAsia="Calibri"/>
          <w:rtl/>
          <w:lang w:bidi="ar-AE"/>
        </w:rPr>
        <w:t xml:space="preserve"> الدولية</w:t>
      </w:r>
      <w:r w:rsidRPr="00800B33">
        <w:rPr>
          <w:rFonts w:eastAsia="Calibri"/>
          <w:rtl/>
          <w:lang w:bidi="ar-AE"/>
        </w:rPr>
        <w:t xml:space="preserve">  </w:t>
      </w:r>
    </w:p>
    <w:p w14:paraId="6721D1F4"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ADV 30</w:t>
      </w:r>
      <w:r w:rsidR="00992B45" w:rsidRPr="00800B33">
        <w:rPr>
          <w:rFonts w:asciiTheme="minorBidi" w:hAnsiTheme="minorBidi"/>
          <w:sz w:val="24"/>
          <w:szCs w:val="24"/>
          <w:lang w:bidi="ar-AE"/>
        </w:rPr>
        <w:t>1</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1780796D" w14:textId="77777777" w:rsidR="00992B45" w:rsidRPr="00800B33" w:rsidRDefault="00FB5DD7" w:rsidP="00A717E5">
      <w:pPr>
        <w:widowControl w:val="0"/>
        <w:bidi/>
        <w:spacing w:after="0"/>
        <w:contextualSpacing/>
        <w:rPr>
          <w:rFonts w:asciiTheme="minorBidi" w:eastAsia="Times New Roman" w:hAnsiTheme="minorBidi"/>
          <w:sz w:val="24"/>
          <w:szCs w:val="24"/>
          <w:lang w:bidi="ar-EG"/>
        </w:rPr>
      </w:pPr>
      <w:r w:rsidRPr="00800B33">
        <w:rPr>
          <w:rFonts w:asciiTheme="minorBidi" w:hAnsiTheme="minorBidi"/>
          <w:sz w:val="24"/>
          <w:szCs w:val="24"/>
          <w:rtl/>
          <w:lang w:bidi="ar-EG"/>
        </w:rPr>
        <w:t xml:space="preserve">يدرس الطالب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المساق </w:t>
      </w:r>
      <w:proofErr w:type="spellStart"/>
      <w:r w:rsidRPr="00800B33">
        <w:rPr>
          <w:rFonts w:asciiTheme="minorBidi" w:hAnsiTheme="minorBidi"/>
          <w:color w:val="000000"/>
          <w:sz w:val="24"/>
          <w:szCs w:val="24"/>
          <w:rtl/>
        </w:rPr>
        <w:t>الاعلان</w:t>
      </w:r>
      <w:proofErr w:type="spellEnd"/>
      <w:r w:rsidRPr="00800B33">
        <w:rPr>
          <w:rFonts w:asciiTheme="minorBidi" w:hAnsiTheme="minorBidi"/>
          <w:color w:val="000000"/>
          <w:sz w:val="24"/>
          <w:szCs w:val="24"/>
          <w:rtl/>
        </w:rPr>
        <w:t xml:space="preserve"> الدولي من منظور مفاهيمي تطبيقي ويناقش </w:t>
      </w:r>
      <w:proofErr w:type="spellStart"/>
      <w:r w:rsidRPr="00800B33">
        <w:rPr>
          <w:rFonts w:asciiTheme="minorBidi" w:hAnsiTheme="minorBidi"/>
          <w:color w:val="000000"/>
          <w:sz w:val="24"/>
          <w:szCs w:val="24"/>
          <w:rtl/>
        </w:rPr>
        <w:t>الاعلان</w:t>
      </w:r>
      <w:proofErr w:type="spellEnd"/>
      <w:r w:rsidRPr="00800B33">
        <w:rPr>
          <w:rFonts w:asciiTheme="minorBidi" w:hAnsiTheme="minorBidi"/>
          <w:color w:val="000000"/>
          <w:sz w:val="24"/>
          <w:szCs w:val="24"/>
          <w:rtl/>
        </w:rPr>
        <w:t xml:space="preserve"> الدولي و</w:t>
      </w:r>
      <w:r w:rsidRPr="00800B33">
        <w:rPr>
          <w:rFonts w:asciiTheme="minorBidi" w:hAnsiTheme="minorBidi"/>
          <w:sz w:val="24"/>
          <w:szCs w:val="24"/>
          <w:rtl/>
          <w:lang w:bidi="ar-EG"/>
        </w:rPr>
        <w:t>الحملات الدولية للإعلان بمفاهيمها الواسعة والقابلة لنشر الأفكار دوليا مع تطبيقها محليا (لكل دولة طبقا للمتغيرات المتعلقة بنوعية المتلقين) بعد دراسة تسويقية وترويجية وثقافية واجتماعية وعلاقتها بسلوك المستهلكين المحليين مع دراسة وتحليل لأمثلة من تلك الحملات الدولية</w:t>
      </w:r>
      <w:r w:rsidR="00992B45" w:rsidRPr="00800B33">
        <w:rPr>
          <w:rFonts w:asciiTheme="minorBidi" w:eastAsia="Times New Roman" w:hAnsiTheme="minorBidi"/>
          <w:sz w:val="24"/>
          <w:szCs w:val="24"/>
          <w:rtl/>
          <w:lang w:bidi="ar-EG"/>
        </w:rPr>
        <w:t xml:space="preserve">.  </w:t>
      </w:r>
    </w:p>
    <w:p w14:paraId="36BF00C6" w14:textId="77777777" w:rsidR="00DF75B2" w:rsidRPr="00800B33" w:rsidRDefault="00DF75B2" w:rsidP="00440CE8">
      <w:pPr>
        <w:pStyle w:val="Heading4"/>
        <w:rPr>
          <w:rFonts w:eastAsia="Calibri"/>
          <w:rtl/>
          <w:lang w:bidi="ar-AE"/>
        </w:rPr>
      </w:pPr>
      <w:r w:rsidRPr="00800B33">
        <w:rPr>
          <w:rFonts w:eastAsia="Calibri"/>
          <w:lang w:bidi="ar-AE"/>
        </w:rPr>
        <w:t xml:space="preserve">ADV </w:t>
      </w:r>
      <w:r w:rsidR="00992B45" w:rsidRPr="00800B33">
        <w:rPr>
          <w:rFonts w:eastAsia="Calibri"/>
          <w:lang w:bidi="ar-AE"/>
        </w:rPr>
        <w:t>307</w:t>
      </w:r>
      <w:r w:rsidRPr="00800B33">
        <w:rPr>
          <w:rFonts w:eastAsia="Calibri"/>
          <w:lang w:bidi="ar-AE"/>
        </w:rPr>
        <w:t xml:space="preserve">  </w:t>
      </w:r>
      <w:r w:rsidR="00006B66" w:rsidRPr="00800B33">
        <w:rPr>
          <w:rFonts w:eastAsia="Calibri"/>
          <w:rtl/>
          <w:lang w:bidi="ar-AE"/>
        </w:rPr>
        <w:t xml:space="preserve"> </w:t>
      </w:r>
      <w:r w:rsidR="00992B45" w:rsidRPr="00800B33">
        <w:rPr>
          <w:rFonts w:eastAsia="Calibri"/>
          <w:rtl/>
          <w:lang w:bidi="ar-AE"/>
        </w:rPr>
        <w:t>الاتصالات التسويقية المتكاملة</w:t>
      </w:r>
      <w:r w:rsidRPr="00800B33">
        <w:rPr>
          <w:rFonts w:eastAsia="Calibri"/>
          <w:rtl/>
          <w:lang w:bidi="ar-AE"/>
        </w:rPr>
        <w:t xml:space="preserve">  </w:t>
      </w:r>
    </w:p>
    <w:p w14:paraId="588D6BEB"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PRA 208, ADV </w:t>
      </w:r>
      <w:proofErr w:type="gramStart"/>
      <w:r w:rsidR="00992B45" w:rsidRPr="00800B33">
        <w:rPr>
          <w:rFonts w:asciiTheme="minorBidi" w:hAnsiTheme="minorBidi"/>
          <w:sz w:val="24"/>
          <w:szCs w:val="24"/>
          <w:lang w:bidi="ar-AE"/>
        </w:rPr>
        <w:t xml:space="preserve">209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4471F4DB" w14:textId="77777777" w:rsidR="00992B45" w:rsidRPr="00800B33" w:rsidRDefault="00FB5DD7" w:rsidP="00800B33">
      <w:pPr>
        <w:bidi/>
        <w:spacing w:after="0"/>
        <w:contextualSpacing/>
        <w:rPr>
          <w:rFonts w:asciiTheme="minorBidi" w:eastAsia="Times New Roman" w:hAnsiTheme="minorBidi"/>
          <w:sz w:val="24"/>
          <w:szCs w:val="24"/>
          <w:rtl/>
          <w:lang w:bidi="ar-EG"/>
        </w:rPr>
      </w:pPr>
      <w:r w:rsidRPr="00800B33">
        <w:rPr>
          <w:rFonts w:asciiTheme="minorBidi" w:hAnsiTheme="minorBidi"/>
          <w:sz w:val="24"/>
          <w:szCs w:val="24"/>
          <w:rtl/>
          <w:lang w:bidi="ar-EG"/>
        </w:rPr>
        <w:t>تعتمد الدراسة لهذا المساق على المفهوم الحديث لعملية الاتصالات التسويقية المتكاملة والتي تتضمن التنسيق المبنى على التكامل بين كل أنشطة الإعلان والنشر والبيع الشخصي والإعلان والتسويق المباشر ووسائل تنشيط المبيعات كما تشمل علاقة كل هذه الأنشطة بالتخطيط والتنظيم وقياس الفعالية والتقييم القابل لتطوير تلك الأنشطة لضمان تكاملها</w:t>
      </w:r>
      <w:r w:rsidR="00992B45" w:rsidRPr="00800B33">
        <w:rPr>
          <w:rFonts w:asciiTheme="minorBidi" w:eastAsia="Times New Roman" w:hAnsiTheme="minorBidi"/>
          <w:sz w:val="24"/>
          <w:szCs w:val="24"/>
          <w:rtl/>
          <w:lang w:bidi="ar-EG"/>
        </w:rPr>
        <w:t>.</w:t>
      </w:r>
    </w:p>
    <w:p w14:paraId="62CB5145" w14:textId="77777777" w:rsidR="00FB5DD7" w:rsidRPr="00800B33" w:rsidRDefault="00FB5DD7" w:rsidP="00800B33">
      <w:pPr>
        <w:bidi/>
        <w:spacing w:after="0"/>
        <w:contextualSpacing/>
        <w:rPr>
          <w:rFonts w:asciiTheme="minorBidi" w:eastAsia="Times New Roman" w:hAnsiTheme="minorBidi"/>
          <w:sz w:val="24"/>
          <w:szCs w:val="24"/>
          <w:rtl/>
          <w:lang w:bidi="ar-EG"/>
        </w:rPr>
      </w:pPr>
    </w:p>
    <w:p w14:paraId="7BAB4903" w14:textId="77777777" w:rsidR="00A267C7" w:rsidRDefault="00A267C7" w:rsidP="00A267C7">
      <w:pPr>
        <w:bidi/>
        <w:rPr>
          <w:b/>
          <w:bCs/>
          <w:sz w:val="24"/>
          <w:szCs w:val="24"/>
          <w:rtl/>
        </w:rPr>
      </w:pPr>
    </w:p>
    <w:p w14:paraId="2CF9AA7F" w14:textId="396F3E06" w:rsidR="00992B45" w:rsidRPr="00A267C7" w:rsidRDefault="00992B45" w:rsidP="00A267C7">
      <w:pPr>
        <w:bidi/>
        <w:rPr>
          <w:b/>
          <w:bCs/>
          <w:sz w:val="24"/>
          <w:szCs w:val="24"/>
        </w:rPr>
      </w:pPr>
      <w:r w:rsidRPr="00A267C7">
        <w:rPr>
          <w:b/>
          <w:bCs/>
          <w:sz w:val="24"/>
          <w:szCs w:val="24"/>
          <w:rtl/>
        </w:rPr>
        <w:lastRenderedPageBreak/>
        <w:t>توصيفات مواد البرنامج الاختيارية</w:t>
      </w:r>
    </w:p>
    <w:p w14:paraId="010E893B" w14:textId="77777777" w:rsidR="00DF75B2" w:rsidRPr="00800B33" w:rsidRDefault="00992B45" w:rsidP="00440CE8">
      <w:pPr>
        <w:pStyle w:val="Heading4"/>
        <w:rPr>
          <w:rFonts w:eastAsia="Calibri"/>
          <w:rtl/>
          <w:lang w:bidi="ar-AE"/>
        </w:rPr>
      </w:pPr>
      <w:r w:rsidRPr="00800B33">
        <w:rPr>
          <w:rFonts w:eastAsia="Calibri"/>
          <w:lang w:bidi="ar-AE"/>
        </w:rPr>
        <w:t xml:space="preserve">LAW </w:t>
      </w:r>
      <w:r w:rsidR="00DF75B2" w:rsidRPr="00800B33">
        <w:rPr>
          <w:rFonts w:eastAsia="Calibri"/>
          <w:lang w:bidi="ar-AE"/>
        </w:rPr>
        <w:t xml:space="preserve"> </w:t>
      </w:r>
      <w:r w:rsidRPr="00800B33">
        <w:rPr>
          <w:rFonts w:eastAsia="Calibri"/>
          <w:lang w:bidi="ar-AE"/>
        </w:rPr>
        <w:t>101</w:t>
      </w:r>
      <w:r w:rsidR="00DF75B2" w:rsidRPr="00800B33">
        <w:rPr>
          <w:rFonts w:eastAsia="Calibri"/>
          <w:lang w:bidi="ar-AE"/>
        </w:rPr>
        <w:t xml:space="preserve">  </w:t>
      </w:r>
      <w:r w:rsidRPr="00800B33">
        <w:rPr>
          <w:rFonts w:eastAsia="Calibri"/>
          <w:rtl/>
          <w:lang w:bidi="ar-AE"/>
        </w:rPr>
        <w:t>مدخل لدراسة القانون</w:t>
      </w:r>
    </w:p>
    <w:p w14:paraId="25B34DAA" w14:textId="77777777" w:rsidR="00992B45" w:rsidRPr="00800B33" w:rsidRDefault="00800B33" w:rsidP="00800B33">
      <w:pPr>
        <w:bidi/>
        <w:rPr>
          <w:rFonts w:asciiTheme="minorBidi" w:eastAsia="Times New Roman" w:hAnsiTheme="minorBidi"/>
          <w:b/>
          <w:sz w:val="24"/>
          <w:szCs w:val="24"/>
          <w:rtl/>
        </w:rPr>
      </w:pPr>
      <w:r w:rsidRPr="00800B33">
        <w:rPr>
          <w:rFonts w:asciiTheme="minorBidi" w:hAnsiTheme="minorBidi"/>
          <w:b/>
          <w:bCs/>
          <w:sz w:val="24"/>
          <w:szCs w:val="24"/>
          <w:rtl/>
          <w:lang w:bidi="ar-AE"/>
        </w:rPr>
        <w:t xml:space="preserve">  </w:t>
      </w:r>
      <w:r w:rsidRPr="00800B33">
        <w:rPr>
          <w:rFonts w:asciiTheme="minorBidi" w:eastAsia="Calibri" w:hAnsiTheme="minorBidi"/>
          <w:sz w:val="24"/>
          <w:szCs w:val="24"/>
          <w:rtl/>
          <w:lang w:bidi="ar-AE"/>
        </w:rPr>
        <w:t>يتناول المساق دراسة النظرية العامة للقانون من حيث تعريف القانون وخصائص القاعدة القانونية وفروع القانون المختلفة ومصادره الرسمية والتفسيرية، ونطاق تطبيق القانون من حيث المكان والزمان، ثم دراسة تفسير القاعدة القانونية. كما يتناول هذا المساق</w:t>
      </w:r>
      <w:r w:rsidRPr="00800B33">
        <w:rPr>
          <w:rFonts w:asciiTheme="minorBidi" w:eastAsia="Calibri" w:hAnsiTheme="minorBidi"/>
          <w:sz w:val="24"/>
          <w:szCs w:val="24"/>
          <w:lang w:bidi="ar-AE"/>
        </w:rPr>
        <w:t xml:space="preserve"> </w:t>
      </w:r>
      <w:r w:rsidRPr="00800B33">
        <w:rPr>
          <w:rFonts w:asciiTheme="minorBidi" w:eastAsia="Calibri" w:hAnsiTheme="minorBidi"/>
          <w:sz w:val="24"/>
          <w:szCs w:val="24"/>
          <w:rtl/>
          <w:lang w:bidi="ar-AE"/>
        </w:rPr>
        <w:t xml:space="preserve">دراسة الشخصية القانونية من حيث أهميتها وأنواعها </w:t>
      </w:r>
      <w:proofErr w:type="spellStart"/>
      <w:r w:rsidRPr="00800B33">
        <w:rPr>
          <w:rFonts w:asciiTheme="minorBidi" w:eastAsia="Calibri" w:hAnsiTheme="minorBidi"/>
          <w:sz w:val="24"/>
          <w:szCs w:val="24"/>
          <w:rtl/>
          <w:lang w:bidi="ar-AE"/>
        </w:rPr>
        <w:t>والاثار</w:t>
      </w:r>
      <w:proofErr w:type="spellEnd"/>
      <w:r w:rsidRPr="00800B33">
        <w:rPr>
          <w:rFonts w:asciiTheme="minorBidi" w:eastAsia="Calibri" w:hAnsiTheme="minorBidi"/>
          <w:sz w:val="24"/>
          <w:szCs w:val="24"/>
          <w:rtl/>
          <w:lang w:bidi="ar-AE"/>
        </w:rPr>
        <w:t xml:space="preserve"> المترتبة على اكتسابها. كما يتضمن دراسة النظرية العامة للحق من حيث التعريف بالحق وأركانه </w:t>
      </w:r>
      <w:proofErr w:type="gramStart"/>
      <w:r w:rsidRPr="00800B33">
        <w:rPr>
          <w:rFonts w:asciiTheme="minorBidi" w:eastAsia="Calibri" w:hAnsiTheme="minorBidi"/>
          <w:sz w:val="24"/>
          <w:szCs w:val="24"/>
          <w:rtl/>
          <w:lang w:bidi="ar-AE"/>
        </w:rPr>
        <w:t xml:space="preserve">وأنواعه </w:t>
      </w:r>
      <w:r w:rsidRPr="00800B33">
        <w:rPr>
          <w:rFonts w:asciiTheme="minorBidi" w:eastAsia="Calibri" w:hAnsiTheme="minorBidi"/>
          <w:sz w:val="24"/>
          <w:szCs w:val="24"/>
          <w:lang w:bidi="ar-AE"/>
        </w:rPr>
        <w:t>,</w:t>
      </w:r>
      <w:proofErr w:type="gramEnd"/>
      <w:r w:rsidRPr="00800B33">
        <w:rPr>
          <w:rFonts w:asciiTheme="minorBidi" w:eastAsia="Calibri" w:hAnsiTheme="minorBidi"/>
          <w:sz w:val="24"/>
          <w:szCs w:val="24"/>
          <w:rtl/>
          <w:lang w:bidi="ar-AE"/>
        </w:rPr>
        <w:t>أطرافه ووسائل حمايته وإثباته</w:t>
      </w:r>
      <w:r w:rsidR="00992B45" w:rsidRPr="00800B33">
        <w:rPr>
          <w:rFonts w:asciiTheme="minorBidi" w:eastAsia="Calibri" w:hAnsiTheme="minorBidi"/>
          <w:sz w:val="24"/>
          <w:szCs w:val="24"/>
          <w:rtl/>
          <w:lang w:bidi="ar-AE"/>
        </w:rPr>
        <w:t>.</w:t>
      </w:r>
    </w:p>
    <w:p w14:paraId="6AB73332" w14:textId="77777777" w:rsidR="00DF75B2" w:rsidRPr="00800B33" w:rsidRDefault="00992B45" w:rsidP="00440CE8">
      <w:pPr>
        <w:pStyle w:val="Heading4"/>
        <w:rPr>
          <w:rFonts w:eastAsia="Calibri"/>
          <w:rtl/>
          <w:lang w:bidi="ar-AE"/>
        </w:rPr>
      </w:pPr>
      <w:r w:rsidRPr="00800B33">
        <w:rPr>
          <w:rFonts w:eastAsia="Calibri"/>
          <w:lang w:bidi="ar-AE"/>
        </w:rPr>
        <w:t xml:space="preserve">HIS </w:t>
      </w:r>
      <w:r w:rsidR="00DF75B2" w:rsidRPr="00800B33">
        <w:rPr>
          <w:rFonts w:eastAsia="Calibri"/>
          <w:lang w:bidi="ar-AE"/>
        </w:rPr>
        <w:t xml:space="preserve"> </w:t>
      </w:r>
      <w:r w:rsidRPr="00800B33">
        <w:rPr>
          <w:rFonts w:eastAsia="Calibri"/>
          <w:lang w:bidi="ar-AE"/>
        </w:rPr>
        <w:t>201</w:t>
      </w:r>
      <w:r w:rsidR="00DF75B2" w:rsidRPr="00800B33">
        <w:rPr>
          <w:rFonts w:eastAsia="Calibri"/>
          <w:lang w:bidi="ar-AE"/>
        </w:rPr>
        <w:t xml:space="preserve">  </w:t>
      </w:r>
      <w:r w:rsidR="00006B66" w:rsidRPr="00800B33">
        <w:rPr>
          <w:rFonts w:eastAsia="Calibri"/>
          <w:rtl/>
          <w:lang w:bidi="ar-AE"/>
        </w:rPr>
        <w:t xml:space="preserve"> </w:t>
      </w:r>
      <w:r w:rsidRPr="00800B33">
        <w:rPr>
          <w:rFonts w:eastAsia="Calibri"/>
          <w:rtl/>
          <w:lang w:bidi="ar-AE"/>
        </w:rPr>
        <w:t>تاريخ دول الخليج العربي</w:t>
      </w:r>
      <w:r w:rsidR="00DF75B2" w:rsidRPr="00800B33">
        <w:rPr>
          <w:rFonts w:eastAsia="Calibri"/>
          <w:rtl/>
          <w:lang w:bidi="ar-AE"/>
        </w:rPr>
        <w:t xml:space="preserve">  </w:t>
      </w:r>
    </w:p>
    <w:p w14:paraId="1133F29A"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UAEA </w:t>
      </w:r>
      <w:proofErr w:type="gramStart"/>
      <w:r w:rsidR="00992B45" w:rsidRPr="00800B33">
        <w:rPr>
          <w:rFonts w:asciiTheme="minorBidi" w:hAnsiTheme="minorBidi"/>
          <w:sz w:val="24"/>
          <w:szCs w:val="24"/>
          <w:lang w:bidi="ar-AE"/>
        </w:rPr>
        <w:t xml:space="preserve">201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10EEA942" w14:textId="77777777" w:rsidR="00992B45" w:rsidRPr="00800B33" w:rsidRDefault="00800B33" w:rsidP="00800B33">
      <w:pPr>
        <w:shd w:val="clear" w:color="auto" w:fill="FFFFFF"/>
        <w:bidi/>
        <w:rPr>
          <w:rFonts w:asciiTheme="minorBidi" w:eastAsia="Times New Roman" w:hAnsiTheme="minorBidi"/>
          <w:sz w:val="24"/>
          <w:szCs w:val="24"/>
          <w:rtl/>
        </w:rPr>
      </w:pPr>
      <w:r w:rsidRPr="00800B33">
        <w:rPr>
          <w:rFonts w:asciiTheme="minorBidi" w:hAnsiTheme="minorBidi"/>
          <w:sz w:val="24"/>
          <w:szCs w:val="24"/>
          <w:rtl/>
          <w:lang w:bidi="ar-AE"/>
        </w:rPr>
        <w:t xml:space="preserve">يهدف هذا المساق إلى تعريف الطلبة </w:t>
      </w:r>
      <w:r w:rsidRPr="00800B33">
        <w:rPr>
          <w:rFonts w:asciiTheme="minorBidi" w:hAnsiTheme="minorBidi"/>
          <w:sz w:val="24"/>
          <w:szCs w:val="24"/>
          <w:rtl/>
        </w:rPr>
        <w:t xml:space="preserve">هوية السكان القدماء في الخليج خلال العصر الحجري والعهد </w:t>
      </w:r>
      <w:proofErr w:type="spellStart"/>
      <w:r w:rsidRPr="00800B33">
        <w:rPr>
          <w:rFonts w:asciiTheme="minorBidi" w:hAnsiTheme="minorBidi"/>
          <w:sz w:val="24"/>
          <w:szCs w:val="24"/>
          <w:rtl/>
        </w:rPr>
        <w:t>الهيليني</w:t>
      </w:r>
      <w:proofErr w:type="spellEnd"/>
      <w:r w:rsidRPr="00800B33">
        <w:rPr>
          <w:rFonts w:asciiTheme="minorBidi" w:hAnsiTheme="minorBidi"/>
          <w:sz w:val="24"/>
          <w:szCs w:val="24"/>
          <w:rtl/>
        </w:rPr>
        <w:t xml:space="preserve"> </w:t>
      </w:r>
      <w:proofErr w:type="spellStart"/>
      <w:r w:rsidRPr="00800B33">
        <w:rPr>
          <w:rFonts w:asciiTheme="minorBidi" w:hAnsiTheme="minorBidi"/>
          <w:sz w:val="24"/>
          <w:szCs w:val="24"/>
          <w:rtl/>
        </w:rPr>
        <w:t>والفرثيوني</w:t>
      </w:r>
      <w:proofErr w:type="spellEnd"/>
      <w:r w:rsidRPr="00800B33">
        <w:rPr>
          <w:rFonts w:asciiTheme="minorBidi" w:hAnsiTheme="minorBidi"/>
          <w:sz w:val="24"/>
          <w:szCs w:val="24"/>
          <w:rtl/>
        </w:rPr>
        <w:t xml:space="preserve"> وتاريخ العرب في الخليج خلال فترة الإسلام والفتوحات الإسلامية، </w:t>
      </w:r>
      <w:proofErr w:type="gramStart"/>
      <w:r w:rsidRPr="00800B33">
        <w:rPr>
          <w:rFonts w:asciiTheme="minorBidi" w:hAnsiTheme="minorBidi"/>
          <w:sz w:val="24"/>
          <w:szCs w:val="24"/>
          <w:rtl/>
        </w:rPr>
        <w:t>و يوضح</w:t>
      </w:r>
      <w:proofErr w:type="gramEnd"/>
      <w:r w:rsidRPr="00800B33">
        <w:rPr>
          <w:rFonts w:asciiTheme="minorBidi" w:hAnsiTheme="minorBidi"/>
          <w:sz w:val="24"/>
          <w:szCs w:val="24"/>
          <w:rtl/>
        </w:rPr>
        <w:t xml:space="preserve"> مفاهيم تكوينات القرامطة والإمارة </w:t>
      </w:r>
      <w:proofErr w:type="spellStart"/>
      <w:r w:rsidRPr="00800B33">
        <w:rPr>
          <w:rFonts w:asciiTheme="minorBidi" w:hAnsiTheme="minorBidi"/>
          <w:sz w:val="24"/>
          <w:szCs w:val="24"/>
          <w:rtl/>
        </w:rPr>
        <w:t>العيونية</w:t>
      </w:r>
      <w:proofErr w:type="spellEnd"/>
      <w:r w:rsidRPr="00800B33">
        <w:rPr>
          <w:rFonts w:asciiTheme="minorBidi" w:hAnsiTheme="minorBidi"/>
          <w:sz w:val="24"/>
          <w:szCs w:val="24"/>
          <w:rtl/>
        </w:rPr>
        <w:t xml:space="preserve"> في الخليج. كما يتيح المساق للطالب تفسير الصراع على الخليج خلال فترة البرتغاليون والصفيون والعثمانيون ودور إنجلترا في الخليج وتحليل طبيعة الإنسان وبداية التكوين السياسي في الخليج. كما يؤهل المساق الطالب لكسب المهارة الكافية لوصف تاريخ الخليج (الساحل المتصالح) من عام 1820 حتى الاستقلال ومناقشة التطورات السياسية واقتصاد النفط في الخليج في القرن العشرين</w:t>
      </w:r>
      <w:r w:rsidR="00992B45" w:rsidRPr="00800B33">
        <w:rPr>
          <w:rFonts w:asciiTheme="minorBidi" w:eastAsia="Times New Roman" w:hAnsiTheme="minorBidi"/>
          <w:sz w:val="24"/>
          <w:szCs w:val="24"/>
          <w:rtl/>
        </w:rPr>
        <w:t>.</w:t>
      </w:r>
    </w:p>
    <w:p w14:paraId="2EDFFC01" w14:textId="77777777" w:rsidR="00DF75B2" w:rsidRPr="00800B33" w:rsidRDefault="00992B45" w:rsidP="00440CE8">
      <w:pPr>
        <w:pStyle w:val="Heading4"/>
        <w:rPr>
          <w:rFonts w:eastAsia="Calibri"/>
          <w:rtl/>
          <w:lang w:bidi="ar-AE"/>
        </w:rPr>
      </w:pPr>
      <w:r w:rsidRPr="00800B33">
        <w:rPr>
          <w:rFonts w:eastAsia="Calibri"/>
          <w:lang w:bidi="ar-AE"/>
        </w:rPr>
        <w:t>LAW</w:t>
      </w:r>
      <w:r w:rsidR="00DF75B2" w:rsidRPr="00800B33">
        <w:rPr>
          <w:rFonts w:eastAsia="Calibri"/>
          <w:lang w:bidi="ar-AE"/>
        </w:rPr>
        <w:t xml:space="preserve"> </w:t>
      </w:r>
      <w:r w:rsidRPr="00800B33">
        <w:rPr>
          <w:rFonts w:eastAsia="Calibri"/>
          <w:lang w:bidi="ar-AE"/>
        </w:rPr>
        <w:t>304</w:t>
      </w:r>
      <w:r w:rsidR="00DF75B2" w:rsidRPr="00800B33">
        <w:rPr>
          <w:rFonts w:eastAsia="Calibri"/>
          <w:lang w:bidi="ar-AE"/>
        </w:rPr>
        <w:t xml:space="preserve">  </w:t>
      </w:r>
      <w:r w:rsidRPr="00800B33">
        <w:rPr>
          <w:rFonts w:eastAsia="Calibri"/>
          <w:rtl/>
          <w:lang w:bidi="ar-AE"/>
        </w:rPr>
        <w:t xml:space="preserve">المنظمات الدولية </w:t>
      </w:r>
      <w:proofErr w:type="spellStart"/>
      <w:r w:rsidRPr="00800B33">
        <w:rPr>
          <w:rFonts w:eastAsia="Calibri"/>
          <w:rtl/>
          <w:lang w:bidi="ar-AE"/>
        </w:rPr>
        <w:t>والاقليمية</w:t>
      </w:r>
      <w:proofErr w:type="spellEnd"/>
      <w:r w:rsidR="00DF75B2" w:rsidRPr="00800B33">
        <w:rPr>
          <w:rFonts w:eastAsia="Calibri"/>
          <w:rtl/>
          <w:lang w:bidi="ar-AE"/>
        </w:rPr>
        <w:t xml:space="preserve">  </w:t>
      </w:r>
    </w:p>
    <w:p w14:paraId="61D38096"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COM 101</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09F8EC9D" w14:textId="77777777" w:rsidR="00992B45" w:rsidRPr="00800B33" w:rsidRDefault="00800B33" w:rsidP="00800B33">
      <w:pPr>
        <w:shd w:val="clear" w:color="auto" w:fill="FFFFFF"/>
        <w:bidi/>
        <w:jc w:val="both"/>
        <w:rPr>
          <w:rFonts w:asciiTheme="minorBidi" w:eastAsia="Times New Roman" w:hAnsiTheme="minorBidi"/>
          <w:sz w:val="24"/>
          <w:szCs w:val="24"/>
          <w:rtl/>
          <w:lang w:val="it-IT"/>
        </w:rPr>
      </w:pPr>
      <w:r w:rsidRPr="00800B33">
        <w:rPr>
          <w:rFonts w:asciiTheme="minorBidi" w:eastAsia="Times New Roman" w:hAnsiTheme="minorBidi"/>
          <w:sz w:val="24"/>
          <w:szCs w:val="24"/>
          <w:rtl/>
          <w:lang w:val="it-IT"/>
        </w:rPr>
        <w:t xml:space="preserve">يتناول هذا المساق دراسة بالمنظمات الدولية من حيث تعريفها ونشأتها وتطورها، مع التركيز على دراسة القواعد العامة للتنظيم الدولي والشخصية القانونية للمنظمة الدولية وأنواع المنظمات الدولية ودور المنظمة الدولية وسلطاتها، مع دراسة واسعة لهيئة الأمم المتحدة وبعض المنظمات </w:t>
      </w:r>
      <w:proofErr w:type="spellStart"/>
      <w:r w:rsidRPr="00800B33">
        <w:rPr>
          <w:rFonts w:asciiTheme="minorBidi" w:eastAsia="Times New Roman" w:hAnsiTheme="minorBidi"/>
          <w:sz w:val="24"/>
          <w:szCs w:val="24"/>
          <w:rtl/>
          <w:lang w:val="it-IT"/>
        </w:rPr>
        <w:t>الاقليمية</w:t>
      </w:r>
      <w:proofErr w:type="spellEnd"/>
      <w:r w:rsidRPr="00800B33">
        <w:rPr>
          <w:rFonts w:asciiTheme="minorBidi" w:eastAsia="Times New Roman" w:hAnsiTheme="minorBidi"/>
          <w:sz w:val="24"/>
          <w:szCs w:val="24"/>
          <w:rtl/>
          <w:lang w:val="it-IT"/>
        </w:rPr>
        <w:t xml:space="preserve"> خاصة جامعة الدول العربية ومجلس التعاون لدول الخليج العربي</w:t>
      </w:r>
      <w:r w:rsidR="00992B45" w:rsidRPr="00800B33">
        <w:rPr>
          <w:rFonts w:asciiTheme="minorBidi" w:eastAsia="Times New Roman" w:hAnsiTheme="minorBidi"/>
          <w:sz w:val="24"/>
          <w:szCs w:val="24"/>
          <w:rtl/>
          <w:lang w:val="it-IT"/>
        </w:rPr>
        <w:t>.</w:t>
      </w:r>
    </w:p>
    <w:p w14:paraId="2D99E8A7" w14:textId="77777777" w:rsidR="00DF75B2" w:rsidRPr="00800B33" w:rsidRDefault="00992B45" w:rsidP="00440CE8">
      <w:pPr>
        <w:pStyle w:val="Heading4"/>
        <w:rPr>
          <w:rFonts w:eastAsia="Calibri"/>
          <w:rtl/>
          <w:lang w:bidi="ar-AE"/>
        </w:rPr>
      </w:pPr>
      <w:r w:rsidRPr="00800B33">
        <w:rPr>
          <w:rFonts w:eastAsia="Calibri"/>
          <w:lang w:bidi="ar-AE"/>
        </w:rPr>
        <w:t xml:space="preserve">ENV </w:t>
      </w:r>
      <w:r w:rsidR="00DF75B2" w:rsidRPr="00800B33">
        <w:rPr>
          <w:rFonts w:eastAsia="Calibri"/>
          <w:lang w:bidi="ar-AE"/>
        </w:rPr>
        <w:t xml:space="preserve"> </w:t>
      </w:r>
      <w:r w:rsidRPr="00800B33">
        <w:rPr>
          <w:rFonts w:eastAsia="Calibri"/>
          <w:lang w:bidi="ar-AE"/>
        </w:rPr>
        <w:t>303</w:t>
      </w:r>
      <w:r w:rsidR="00DF75B2" w:rsidRPr="00800B33">
        <w:rPr>
          <w:rFonts w:eastAsia="Calibri"/>
          <w:lang w:bidi="ar-AE"/>
        </w:rPr>
        <w:t xml:space="preserve">  </w:t>
      </w:r>
      <w:r w:rsidRPr="00800B33">
        <w:rPr>
          <w:rFonts w:eastAsia="Calibri"/>
          <w:rtl/>
          <w:lang w:bidi="ar-AE"/>
        </w:rPr>
        <w:t>مصادر الطاقة المتجددة</w:t>
      </w:r>
      <w:r w:rsidR="00DF75B2" w:rsidRPr="00800B33">
        <w:rPr>
          <w:rFonts w:eastAsia="Calibri"/>
          <w:rtl/>
          <w:lang w:bidi="ar-AE"/>
        </w:rPr>
        <w:t xml:space="preserve">  </w:t>
      </w:r>
    </w:p>
    <w:p w14:paraId="047F0931" w14:textId="77777777" w:rsidR="00992B45" w:rsidRPr="00800B33" w:rsidRDefault="00992B45"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18904AF6" w14:textId="77777777" w:rsidR="00992B45" w:rsidRPr="00800B33" w:rsidRDefault="00800B33" w:rsidP="00800B33">
      <w:pPr>
        <w:shd w:val="clear" w:color="auto" w:fill="FFFFFF"/>
        <w:bidi/>
        <w:spacing w:after="0"/>
        <w:rPr>
          <w:rFonts w:asciiTheme="minorBidi" w:eastAsia="Times New Roman" w:hAnsiTheme="minorBidi"/>
          <w:sz w:val="24"/>
          <w:szCs w:val="24"/>
          <w:lang w:bidi="ar-AE"/>
        </w:rPr>
      </w:pPr>
      <w:r w:rsidRPr="00800B33">
        <w:rPr>
          <w:rFonts w:asciiTheme="minorBidi" w:eastAsia="Times New Roman" w:hAnsiTheme="minorBidi"/>
          <w:color w:val="000000"/>
          <w:sz w:val="24"/>
          <w:szCs w:val="24"/>
          <w:rtl/>
        </w:rPr>
        <w:t>يتناول هذا المساق التعريف بمصادر الطاقة المتجددة وأهميتها .</w:t>
      </w:r>
      <w:r w:rsidRPr="00800B33">
        <w:rPr>
          <w:rFonts w:asciiTheme="minorBidi" w:eastAsia="Times New Roman" w:hAnsiTheme="minorBidi"/>
          <w:sz w:val="24"/>
          <w:szCs w:val="24"/>
          <w:rtl/>
        </w:rPr>
        <w:t xml:space="preserve"> ويبين موارد </w:t>
      </w:r>
      <w:proofErr w:type="gramStart"/>
      <w:r w:rsidRPr="00800B33">
        <w:rPr>
          <w:rFonts w:asciiTheme="minorBidi" w:eastAsia="Times New Roman" w:hAnsiTheme="minorBidi"/>
          <w:sz w:val="24"/>
          <w:szCs w:val="24"/>
          <w:rtl/>
        </w:rPr>
        <w:t>وتحولات  الطاقة</w:t>
      </w:r>
      <w:proofErr w:type="gramEnd"/>
      <w:r w:rsidRPr="00800B33">
        <w:rPr>
          <w:rFonts w:asciiTheme="minorBidi" w:eastAsia="Times New Roman" w:hAnsiTheme="minorBidi"/>
          <w:sz w:val="24"/>
          <w:szCs w:val="24"/>
          <w:rtl/>
        </w:rPr>
        <w:t xml:space="preserve">  من  حيث طرق تقليدية لتحويل الطاقة والطلب على الطاقة. ويتناول الطاقة </w:t>
      </w:r>
      <w:proofErr w:type="spellStart"/>
      <w:r w:rsidRPr="00800B33">
        <w:rPr>
          <w:rFonts w:asciiTheme="minorBidi" w:eastAsia="Times New Roman" w:hAnsiTheme="minorBidi"/>
          <w:sz w:val="24"/>
          <w:szCs w:val="24"/>
          <w:rtl/>
        </w:rPr>
        <w:t>الاحفورية</w:t>
      </w:r>
      <w:proofErr w:type="spellEnd"/>
      <w:r w:rsidRPr="00800B33">
        <w:rPr>
          <w:rFonts w:asciiTheme="minorBidi" w:eastAsia="Times New Roman" w:hAnsiTheme="minorBidi"/>
          <w:sz w:val="24"/>
          <w:szCs w:val="24"/>
          <w:rtl/>
        </w:rPr>
        <w:t xml:space="preserve"> ، والطاقة </w:t>
      </w:r>
      <w:proofErr w:type="gramStart"/>
      <w:r w:rsidRPr="00800B33">
        <w:rPr>
          <w:rFonts w:asciiTheme="minorBidi" w:eastAsia="Times New Roman" w:hAnsiTheme="minorBidi"/>
          <w:sz w:val="24"/>
          <w:szCs w:val="24"/>
          <w:rtl/>
        </w:rPr>
        <w:t>الشمسية  وطاقة</w:t>
      </w:r>
      <w:proofErr w:type="gramEnd"/>
      <w:r w:rsidRPr="00800B33">
        <w:rPr>
          <w:rFonts w:asciiTheme="minorBidi" w:eastAsia="Times New Roman" w:hAnsiTheme="minorBidi"/>
          <w:sz w:val="24"/>
          <w:szCs w:val="24"/>
          <w:rtl/>
        </w:rPr>
        <w:t xml:space="preserve"> الرياح والمياه والطاقة </w:t>
      </w:r>
      <w:proofErr w:type="spellStart"/>
      <w:r w:rsidRPr="00800B33">
        <w:rPr>
          <w:rFonts w:asciiTheme="minorBidi" w:eastAsia="Times New Roman" w:hAnsiTheme="minorBidi"/>
          <w:sz w:val="24"/>
          <w:szCs w:val="24"/>
          <w:rtl/>
        </w:rPr>
        <w:t>الحيوية.والطاقة</w:t>
      </w:r>
      <w:proofErr w:type="spellEnd"/>
      <w:r w:rsidRPr="00800B33">
        <w:rPr>
          <w:rFonts w:asciiTheme="minorBidi" w:eastAsia="Times New Roman" w:hAnsiTheme="minorBidi"/>
          <w:sz w:val="24"/>
          <w:szCs w:val="24"/>
          <w:rtl/>
        </w:rPr>
        <w:t xml:space="preserve"> النووية </w:t>
      </w:r>
      <w:r w:rsidRPr="00800B33">
        <w:rPr>
          <w:rFonts w:asciiTheme="minorBidi" w:eastAsia="Times New Roman" w:hAnsiTheme="minorBidi"/>
          <w:sz w:val="24"/>
          <w:szCs w:val="24"/>
          <w:rtl/>
          <w:lang w:bidi="ar-AE"/>
        </w:rPr>
        <w:t xml:space="preserve"> ، ودراسة الطاقة والاقتصاد والبيئة ويتناول الطاقة المتجددة في دولة الإمارات </w:t>
      </w:r>
      <w:r>
        <w:rPr>
          <w:rFonts w:asciiTheme="minorBidi" w:eastAsia="Times New Roman" w:hAnsiTheme="minorBidi"/>
          <w:sz w:val="24"/>
          <w:szCs w:val="24"/>
          <w:rtl/>
          <w:lang w:bidi="ar-AE"/>
        </w:rPr>
        <w:t>العربية المتحدة</w:t>
      </w:r>
      <w:r>
        <w:rPr>
          <w:rFonts w:asciiTheme="minorBidi" w:eastAsia="Times New Roman" w:hAnsiTheme="minorBidi" w:hint="cs"/>
          <w:sz w:val="24"/>
          <w:szCs w:val="24"/>
          <w:rtl/>
          <w:lang w:bidi="ar-AE"/>
        </w:rPr>
        <w:t xml:space="preserve"> </w:t>
      </w:r>
      <w:r w:rsidRPr="00800B33">
        <w:rPr>
          <w:rFonts w:asciiTheme="minorBidi" w:eastAsia="Times New Roman" w:hAnsiTheme="minorBidi"/>
          <w:sz w:val="24"/>
          <w:szCs w:val="24"/>
          <w:rtl/>
          <w:lang w:bidi="ar-AE"/>
        </w:rPr>
        <w:t xml:space="preserve">وتاريخها </w:t>
      </w:r>
      <w:proofErr w:type="spellStart"/>
      <w:r w:rsidRPr="00800B33">
        <w:rPr>
          <w:rFonts w:asciiTheme="minorBidi" w:eastAsia="Times New Roman" w:hAnsiTheme="minorBidi"/>
          <w:sz w:val="24"/>
          <w:szCs w:val="24"/>
          <w:rtl/>
          <w:lang w:bidi="ar-AE"/>
        </w:rPr>
        <w:t>ووتطبيقاتها</w:t>
      </w:r>
      <w:proofErr w:type="spellEnd"/>
      <w:r w:rsidRPr="00800B33">
        <w:rPr>
          <w:rFonts w:asciiTheme="minorBidi" w:eastAsia="Times New Roman" w:hAnsiTheme="minorBidi"/>
          <w:sz w:val="24"/>
          <w:szCs w:val="24"/>
          <w:rtl/>
          <w:lang w:bidi="ar-AE"/>
        </w:rPr>
        <w:t xml:space="preserve"> ، </w:t>
      </w:r>
      <w:proofErr w:type="spellStart"/>
      <w:r w:rsidRPr="00800B33">
        <w:rPr>
          <w:rFonts w:asciiTheme="minorBidi" w:eastAsia="Times New Roman" w:hAnsiTheme="minorBidi"/>
          <w:sz w:val="24"/>
          <w:szCs w:val="24"/>
          <w:rtl/>
          <w:lang w:bidi="ar-AE"/>
        </w:rPr>
        <w:t>واهميتها</w:t>
      </w:r>
      <w:proofErr w:type="spellEnd"/>
      <w:r w:rsidR="00992B45" w:rsidRPr="00800B33">
        <w:rPr>
          <w:rFonts w:asciiTheme="minorBidi" w:eastAsia="Times New Roman" w:hAnsiTheme="minorBidi"/>
          <w:sz w:val="24"/>
          <w:szCs w:val="24"/>
          <w:lang w:bidi="ar-AE"/>
        </w:rPr>
        <w:t>.</w:t>
      </w:r>
    </w:p>
    <w:p w14:paraId="72986EA5" w14:textId="77777777" w:rsidR="00DF75B2" w:rsidRPr="00800B33" w:rsidRDefault="00800B33" w:rsidP="00440CE8">
      <w:pPr>
        <w:pStyle w:val="Heading4"/>
        <w:rPr>
          <w:rFonts w:eastAsia="Calibri"/>
          <w:rtl/>
          <w:lang w:bidi="ar-AE"/>
        </w:rPr>
      </w:pPr>
      <w:r w:rsidRPr="00800B33">
        <w:rPr>
          <w:rFonts w:eastAsia="Calibri"/>
          <w:lang w:bidi="ar-AE"/>
        </w:rPr>
        <w:t xml:space="preserve"> </w:t>
      </w:r>
      <w:r w:rsidR="00F33E78" w:rsidRPr="00800B33">
        <w:rPr>
          <w:rFonts w:eastAsia="Calibri"/>
          <w:lang w:bidi="ar-AE"/>
        </w:rPr>
        <w:t xml:space="preserve">PRA </w:t>
      </w:r>
      <w:r w:rsidR="00DF75B2" w:rsidRPr="00800B33">
        <w:rPr>
          <w:rFonts w:eastAsia="Calibri"/>
          <w:lang w:bidi="ar-AE"/>
        </w:rPr>
        <w:t xml:space="preserve"> </w:t>
      </w:r>
      <w:r w:rsidR="00F33E78" w:rsidRPr="00800B33">
        <w:rPr>
          <w:rFonts w:eastAsia="Calibri"/>
          <w:lang w:bidi="ar-AE"/>
        </w:rPr>
        <w:t>403</w:t>
      </w:r>
      <w:r w:rsidR="00DF75B2" w:rsidRPr="00800B33">
        <w:rPr>
          <w:rFonts w:eastAsia="Calibri"/>
          <w:lang w:bidi="ar-AE"/>
        </w:rPr>
        <w:t xml:space="preserve">  </w:t>
      </w:r>
      <w:r w:rsidR="00F33E78" w:rsidRPr="00800B33">
        <w:rPr>
          <w:rFonts w:eastAsia="Calibri"/>
          <w:rtl/>
          <w:lang w:bidi="ar-AE"/>
        </w:rPr>
        <w:t xml:space="preserve">مجتمع المعلومات </w:t>
      </w:r>
      <w:r w:rsidR="00DF75B2" w:rsidRPr="00800B33">
        <w:rPr>
          <w:rFonts w:eastAsia="Calibri"/>
          <w:rtl/>
          <w:lang w:bidi="ar-AE"/>
        </w:rPr>
        <w:t xml:space="preserve">  </w:t>
      </w:r>
    </w:p>
    <w:p w14:paraId="5CD9A162" w14:textId="77777777" w:rsidR="00F33E78" w:rsidRPr="00800B33" w:rsidRDefault="00F33E78"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241106BE" w14:textId="77777777" w:rsidR="00F33E78" w:rsidRPr="00800B33" w:rsidRDefault="00800B33" w:rsidP="00800B33">
      <w:pPr>
        <w:shd w:val="clear" w:color="auto" w:fill="FFFFFF"/>
        <w:bidi/>
        <w:jc w:val="both"/>
        <w:rPr>
          <w:rFonts w:asciiTheme="minorBidi" w:eastAsia="Times New Roman" w:hAnsiTheme="minorBidi"/>
          <w:b/>
          <w:bCs/>
          <w:color w:val="000000"/>
          <w:sz w:val="24"/>
          <w:szCs w:val="24"/>
          <w:rtl/>
          <w:lang w:bidi="ar-AE"/>
        </w:rPr>
      </w:pPr>
      <w:r w:rsidRPr="00800B33">
        <w:rPr>
          <w:rFonts w:asciiTheme="minorBidi" w:eastAsia="Times New Roman" w:hAnsiTheme="minorBidi"/>
          <w:sz w:val="24"/>
          <w:szCs w:val="24"/>
          <w:rtl/>
          <w:lang w:bidi="ar-AE"/>
        </w:rPr>
        <w:t xml:space="preserve">يتناول هذا المساق فكرة شاملة عن مفهوم مجتمع المعلومات ونشأته وأهم نظرياته. ويبين للطالب خصائص ومؤشرات مجتمع </w:t>
      </w:r>
      <w:proofErr w:type="spellStart"/>
      <w:r w:rsidRPr="00800B33">
        <w:rPr>
          <w:rFonts w:asciiTheme="minorBidi" w:eastAsia="Times New Roman" w:hAnsiTheme="minorBidi"/>
          <w:sz w:val="24"/>
          <w:szCs w:val="24"/>
          <w:rtl/>
          <w:lang w:bidi="ar-AE"/>
        </w:rPr>
        <w:t>المعلومات.كما</w:t>
      </w:r>
      <w:proofErr w:type="spellEnd"/>
      <w:r w:rsidRPr="00800B33">
        <w:rPr>
          <w:rFonts w:asciiTheme="minorBidi" w:eastAsia="Times New Roman" w:hAnsiTheme="minorBidi"/>
          <w:sz w:val="24"/>
          <w:szCs w:val="24"/>
          <w:rtl/>
          <w:lang w:bidi="ar-AE"/>
        </w:rPr>
        <w:t xml:space="preserve"> يتيح المساق للطالب الفرصة لتحليل أهمية تقسيمات صناعة المعلومات ومتطلباتها ومقوماتها وتقييم أهم التوجهات العربية والدولية لمجتمع المعلومات. كما يعد </w:t>
      </w:r>
      <w:proofErr w:type="spellStart"/>
      <w:proofErr w:type="gramStart"/>
      <w:r w:rsidRPr="00800B33">
        <w:rPr>
          <w:rFonts w:asciiTheme="minorBidi" w:eastAsia="Times New Roman" w:hAnsiTheme="minorBidi"/>
          <w:sz w:val="24"/>
          <w:szCs w:val="24"/>
          <w:rtl/>
          <w:lang w:bidi="ar-AE"/>
        </w:rPr>
        <w:t>الطال</w:t>
      </w:r>
      <w:proofErr w:type="spellEnd"/>
      <w:r w:rsidRPr="00800B33">
        <w:rPr>
          <w:rFonts w:asciiTheme="minorBidi" w:eastAsia="Times New Roman" w:hAnsiTheme="minorBidi"/>
          <w:sz w:val="24"/>
          <w:szCs w:val="24"/>
          <w:lang w:bidi="ar-AE"/>
        </w:rPr>
        <w:t xml:space="preserve"> </w:t>
      </w:r>
      <w:r w:rsidRPr="00800B33">
        <w:rPr>
          <w:rFonts w:asciiTheme="minorBidi" w:eastAsia="Times New Roman" w:hAnsiTheme="minorBidi"/>
          <w:sz w:val="24"/>
          <w:szCs w:val="24"/>
          <w:rtl/>
          <w:lang w:bidi="ar-AE"/>
        </w:rPr>
        <w:t xml:space="preserve"> لتمييز</w:t>
      </w:r>
      <w:proofErr w:type="gramEnd"/>
      <w:r w:rsidRPr="00800B33">
        <w:rPr>
          <w:rFonts w:asciiTheme="minorBidi" w:eastAsia="Times New Roman" w:hAnsiTheme="minorBidi"/>
          <w:sz w:val="24"/>
          <w:szCs w:val="24"/>
          <w:rtl/>
          <w:lang w:bidi="ar-AE"/>
        </w:rPr>
        <w:t xml:space="preserve"> تأثير </w:t>
      </w:r>
      <w:proofErr w:type="spellStart"/>
      <w:r w:rsidRPr="00800B33">
        <w:rPr>
          <w:rFonts w:asciiTheme="minorBidi" w:eastAsia="Times New Roman" w:hAnsiTheme="minorBidi"/>
          <w:sz w:val="24"/>
          <w:szCs w:val="24"/>
          <w:rtl/>
          <w:lang w:bidi="ar-AE"/>
        </w:rPr>
        <w:t>ودورالمكتبات</w:t>
      </w:r>
      <w:proofErr w:type="spellEnd"/>
      <w:r w:rsidRPr="00800B33">
        <w:rPr>
          <w:rFonts w:asciiTheme="minorBidi" w:eastAsia="Times New Roman" w:hAnsiTheme="minorBidi"/>
          <w:sz w:val="24"/>
          <w:szCs w:val="24"/>
          <w:rtl/>
          <w:lang w:bidi="ar-AE"/>
        </w:rPr>
        <w:t xml:space="preserve"> في مجتمع المعلومات. كما يتيح للطالب </w:t>
      </w:r>
      <w:proofErr w:type="spellStart"/>
      <w:r w:rsidRPr="00800B33">
        <w:rPr>
          <w:rFonts w:asciiTheme="minorBidi" w:eastAsia="Times New Roman" w:hAnsiTheme="minorBidi"/>
          <w:sz w:val="24"/>
          <w:szCs w:val="24"/>
          <w:rtl/>
          <w:lang w:bidi="ar-AE"/>
        </w:rPr>
        <w:t>أختبار</w:t>
      </w:r>
      <w:proofErr w:type="spellEnd"/>
      <w:r w:rsidRPr="00800B33">
        <w:rPr>
          <w:rFonts w:asciiTheme="minorBidi" w:eastAsia="Times New Roman" w:hAnsiTheme="minorBidi"/>
          <w:sz w:val="24"/>
          <w:szCs w:val="24"/>
          <w:rtl/>
          <w:lang w:bidi="ar-AE"/>
        </w:rPr>
        <w:t xml:space="preserve"> </w:t>
      </w:r>
      <w:r w:rsidRPr="00800B33">
        <w:rPr>
          <w:rFonts w:asciiTheme="minorBidi" w:eastAsia="Times New Roman" w:hAnsiTheme="minorBidi"/>
          <w:sz w:val="24"/>
          <w:szCs w:val="24"/>
          <w:rtl/>
        </w:rPr>
        <w:t>جودة برامج المكتبات الرقمية بنظام التعليم المفتوح وجودة الأداء في الأقسام الأكاديمية للمكتبات والمعلومات</w:t>
      </w:r>
      <w:r w:rsidRPr="00800B33">
        <w:rPr>
          <w:rFonts w:asciiTheme="minorBidi" w:eastAsia="Times New Roman" w:hAnsiTheme="minorBidi"/>
          <w:b/>
          <w:bCs/>
          <w:color w:val="000000"/>
          <w:sz w:val="24"/>
          <w:szCs w:val="24"/>
          <w:lang w:bidi="ar-AE"/>
        </w:rPr>
        <w:t>.</w:t>
      </w:r>
    </w:p>
    <w:p w14:paraId="3C3C6E35" w14:textId="77777777" w:rsidR="00DF75B2" w:rsidRPr="00800B33" w:rsidRDefault="00F33E78" w:rsidP="00440CE8">
      <w:pPr>
        <w:pStyle w:val="Heading4"/>
        <w:rPr>
          <w:rFonts w:eastAsia="Calibri"/>
          <w:rtl/>
          <w:lang w:bidi="ar-AE"/>
        </w:rPr>
      </w:pPr>
      <w:r w:rsidRPr="00800B33">
        <w:rPr>
          <w:rFonts w:eastAsia="Calibri"/>
          <w:lang w:bidi="ar-AE"/>
        </w:rPr>
        <w:t xml:space="preserve"> </w:t>
      </w:r>
      <w:r w:rsidR="00DF75B2" w:rsidRPr="00800B33">
        <w:rPr>
          <w:rFonts w:eastAsia="Calibri"/>
          <w:lang w:bidi="ar-AE"/>
        </w:rPr>
        <w:t xml:space="preserve">ADV </w:t>
      </w:r>
      <w:r w:rsidRPr="00800B33">
        <w:rPr>
          <w:rFonts w:eastAsia="Calibri"/>
          <w:lang w:bidi="ar-AE"/>
        </w:rPr>
        <w:t>404</w:t>
      </w:r>
      <w:r w:rsidRPr="00800B33">
        <w:rPr>
          <w:rFonts w:eastAsia="Calibri"/>
          <w:rtl/>
          <w:lang w:bidi="ar-AE"/>
        </w:rPr>
        <w:t>تنظيم المعارض والمهرجانات</w:t>
      </w:r>
    </w:p>
    <w:p w14:paraId="755CB028"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F33E78" w:rsidRPr="00800B33">
        <w:rPr>
          <w:rFonts w:asciiTheme="minorBidi" w:hAnsiTheme="minorBidi"/>
          <w:sz w:val="24"/>
          <w:szCs w:val="24"/>
          <w:lang w:bidi="ar-AE"/>
        </w:rPr>
        <w:t>PRA 208</w:t>
      </w:r>
      <w:r w:rsidRPr="00800B33">
        <w:rPr>
          <w:rFonts w:asciiTheme="minorBidi" w:hAnsiTheme="minorBidi"/>
          <w:sz w:val="24"/>
          <w:szCs w:val="24"/>
          <w:rtl/>
          <w:lang w:bidi="ar-AE"/>
        </w:rPr>
        <w:t>)</w:t>
      </w:r>
    </w:p>
    <w:p w14:paraId="7FDEE49D" w14:textId="77777777" w:rsidR="00F33E78" w:rsidRPr="00800B33" w:rsidRDefault="00800B33" w:rsidP="00BC2B54">
      <w:pPr>
        <w:bidi/>
        <w:jc w:val="both"/>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w:t>
      </w:r>
      <w:r w:rsidRPr="00800B33">
        <w:rPr>
          <w:rStyle w:val="hps"/>
          <w:rFonts w:asciiTheme="minorBidi" w:hAnsiTheme="minorBidi"/>
          <w:color w:val="000000"/>
          <w:sz w:val="24"/>
          <w:szCs w:val="24"/>
          <w:rtl/>
          <w:lang w:bidi="ar-JO"/>
        </w:rPr>
        <w:t xml:space="preserve">نشأة وتطور مفهوم المعارض وتنوع دلالات أسم المعرض وتاريخ وخصائص الأسواق والمعارض العربية </w:t>
      </w:r>
      <w:proofErr w:type="spellStart"/>
      <w:r w:rsidRPr="00800B33">
        <w:rPr>
          <w:rStyle w:val="hps"/>
          <w:rFonts w:asciiTheme="minorBidi" w:hAnsiTheme="minorBidi"/>
          <w:color w:val="000000"/>
          <w:sz w:val="24"/>
          <w:szCs w:val="24"/>
          <w:rtl/>
          <w:lang w:bidi="ar-JO"/>
        </w:rPr>
        <w:t>والاجنبية</w:t>
      </w:r>
      <w:proofErr w:type="spellEnd"/>
      <w:r w:rsidRPr="00800B33">
        <w:rPr>
          <w:rStyle w:val="hps"/>
          <w:rFonts w:asciiTheme="minorBidi" w:hAnsiTheme="minorBidi"/>
          <w:color w:val="000000"/>
          <w:sz w:val="24"/>
          <w:szCs w:val="24"/>
          <w:rtl/>
          <w:lang w:bidi="ar-JO"/>
        </w:rPr>
        <w:t xml:space="preserve">. ويهدف المساق إلى تنمية قدرات الطالب المعرفية في </w:t>
      </w:r>
      <w:r w:rsidRPr="00800B33">
        <w:rPr>
          <w:rFonts w:asciiTheme="minorBidi" w:hAnsiTheme="minorBidi"/>
          <w:sz w:val="24"/>
          <w:szCs w:val="24"/>
          <w:rtl/>
        </w:rPr>
        <w:t xml:space="preserve">أنواع المعارض وأسباب </w:t>
      </w:r>
      <w:proofErr w:type="spellStart"/>
      <w:r w:rsidRPr="00800B33">
        <w:rPr>
          <w:rFonts w:asciiTheme="minorBidi" w:hAnsiTheme="minorBidi"/>
          <w:sz w:val="24"/>
          <w:szCs w:val="24"/>
          <w:rtl/>
        </w:rPr>
        <w:t>أختلاف</w:t>
      </w:r>
      <w:proofErr w:type="spellEnd"/>
      <w:r w:rsidRPr="00800B33">
        <w:rPr>
          <w:rFonts w:asciiTheme="minorBidi" w:hAnsiTheme="minorBidi"/>
          <w:sz w:val="24"/>
          <w:szCs w:val="24"/>
          <w:rtl/>
        </w:rPr>
        <w:t xml:space="preserve"> تصنيفاتها وأهم العوائق والأخطاء التي يجب تجنبها عند </w:t>
      </w:r>
      <w:proofErr w:type="spellStart"/>
      <w:r w:rsidRPr="00800B33">
        <w:rPr>
          <w:rFonts w:asciiTheme="minorBidi" w:hAnsiTheme="minorBidi"/>
          <w:sz w:val="24"/>
          <w:szCs w:val="24"/>
          <w:rtl/>
        </w:rPr>
        <w:t>أقامة</w:t>
      </w:r>
      <w:proofErr w:type="spellEnd"/>
      <w:r w:rsidRPr="00800B33">
        <w:rPr>
          <w:rFonts w:asciiTheme="minorBidi" w:hAnsiTheme="minorBidi"/>
          <w:sz w:val="24"/>
          <w:szCs w:val="24"/>
          <w:rtl/>
        </w:rPr>
        <w:t xml:space="preserve"> المعارض والمهرجانات. ويسعى المساق الى تمكين الطالب </w:t>
      </w:r>
      <w:r w:rsidRPr="00800B33">
        <w:rPr>
          <w:rFonts w:asciiTheme="minorBidi" w:hAnsiTheme="minorBidi"/>
          <w:sz w:val="24"/>
          <w:szCs w:val="24"/>
          <w:rtl/>
        </w:rPr>
        <w:lastRenderedPageBreak/>
        <w:t>من تحديد مبررات وأهمية المعارض بالنسبة للمنظمين والشركات وللزوار وللدول وتحل</w:t>
      </w:r>
      <w:r w:rsidRPr="00800B33">
        <w:rPr>
          <w:rFonts w:asciiTheme="minorBidi" w:hAnsiTheme="minorBidi"/>
          <w:sz w:val="24"/>
          <w:szCs w:val="24"/>
          <w:rtl/>
          <w:lang w:bidi="ar-AE"/>
        </w:rPr>
        <w:t>ي</w:t>
      </w:r>
      <w:r w:rsidRPr="00800B33">
        <w:rPr>
          <w:rFonts w:asciiTheme="minorBidi" w:hAnsiTheme="minorBidi"/>
          <w:sz w:val="24"/>
          <w:szCs w:val="24"/>
          <w:rtl/>
        </w:rPr>
        <w:t xml:space="preserve">ل كيفية إدارة المهرجانات والأحداث في نظام السياحة وعلاقة المجتمع المضيف بالزائرين وكيفية مشاركة المجتمعات ثقافتها من خلال المهرجانات والأهمية </w:t>
      </w:r>
      <w:proofErr w:type="spellStart"/>
      <w:r w:rsidRPr="00800B33">
        <w:rPr>
          <w:rFonts w:asciiTheme="minorBidi" w:hAnsiTheme="minorBidi"/>
          <w:sz w:val="24"/>
          <w:szCs w:val="24"/>
          <w:rtl/>
        </w:rPr>
        <w:t>الإقتصادية</w:t>
      </w:r>
      <w:proofErr w:type="spellEnd"/>
      <w:r w:rsidRPr="00800B33">
        <w:rPr>
          <w:rFonts w:asciiTheme="minorBidi" w:hAnsiTheme="minorBidi"/>
          <w:sz w:val="24"/>
          <w:szCs w:val="24"/>
          <w:rtl/>
        </w:rPr>
        <w:t xml:space="preserve"> للمعارض والمهرجانات وطبيعة السعة المكانية والطاقة الإنتاجية للمهرجان والارتقاء بالطالب الى </w:t>
      </w:r>
      <w:proofErr w:type="spellStart"/>
      <w:r w:rsidRPr="00800B33">
        <w:rPr>
          <w:rFonts w:asciiTheme="minorBidi" w:hAnsiTheme="minorBidi"/>
          <w:sz w:val="24"/>
          <w:szCs w:val="24"/>
          <w:rtl/>
        </w:rPr>
        <w:t>ان</w:t>
      </w:r>
      <w:proofErr w:type="spellEnd"/>
      <w:r w:rsidRPr="00800B33">
        <w:rPr>
          <w:rFonts w:asciiTheme="minorBidi" w:hAnsiTheme="minorBidi"/>
          <w:sz w:val="24"/>
          <w:szCs w:val="24"/>
          <w:rtl/>
        </w:rPr>
        <w:t xml:space="preserve"> يكون قادرا على تقييم الفكرة والاستراتيجيات الرئيسية ونتائج المشاركة بالمعارض</w:t>
      </w:r>
      <w:r w:rsidR="00F33E78" w:rsidRPr="00800B33">
        <w:rPr>
          <w:rFonts w:asciiTheme="minorBidi" w:eastAsia="Times New Roman" w:hAnsiTheme="minorBidi"/>
          <w:sz w:val="24"/>
          <w:szCs w:val="24"/>
          <w:rtl/>
        </w:rPr>
        <w:t>.</w:t>
      </w:r>
    </w:p>
    <w:p w14:paraId="24F5656E" w14:textId="77777777" w:rsidR="00DF75B2" w:rsidRPr="00800B33" w:rsidRDefault="00F33E78" w:rsidP="00440CE8">
      <w:pPr>
        <w:pStyle w:val="Heading4"/>
        <w:rPr>
          <w:rFonts w:eastAsia="Calibri"/>
          <w:rtl/>
          <w:lang w:bidi="ar-AE"/>
        </w:rPr>
      </w:pPr>
      <w:r w:rsidRPr="00800B33">
        <w:rPr>
          <w:rFonts w:eastAsia="Calibri"/>
          <w:lang w:bidi="ar-AE"/>
        </w:rPr>
        <w:t xml:space="preserve">COM </w:t>
      </w:r>
      <w:r w:rsidR="00DF75B2" w:rsidRPr="00800B33">
        <w:rPr>
          <w:rFonts w:eastAsia="Calibri"/>
          <w:lang w:bidi="ar-AE"/>
        </w:rPr>
        <w:t xml:space="preserve"> </w:t>
      </w:r>
      <w:r w:rsidRPr="00800B33">
        <w:rPr>
          <w:rFonts w:eastAsia="Calibri"/>
          <w:lang w:bidi="ar-AE"/>
        </w:rPr>
        <w:t>304</w:t>
      </w:r>
      <w:r w:rsidR="00006B66" w:rsidRPr="00800B33">
        <w:rPr>
          <w:rFonts w:eastAsia="Calibri"/>
          <w:rtl/>
          <w:lang w:bidi="ar-AE"/>
        </w:rPr>
        <w:t xml:space="preserve"> </w:t>
      </w:r>
      <w:r w:rsidRPr="00800B33">
        <w:rPr>
          <w:rFonts w:eastAsia="Calibri"/>
          <w:rtl/>
          <w:lang w:bidi="ar-AE"/>
        </w:rPr>
        <w:t>الشبكات الاجتماعية</w:t>
      </w:r>
    </w:p>
    <w:p w14:paraId="7540F351"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F33E78" w:rsidRPr="00800B33">
        <w:rPr>
          <w:rFonts w:asciiTheme="minorBidi" w:hAnsiTheme="minorBidi"/>
          <w:sz w:val="24"/>
          <w:szCs w:val="24"/>
          <w:lang w:bidi="ar-AE"/>
        </w:rPr>
        <w:t>CIS 204</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57C359C5" w14:textId="77777777" w:rsidR="00F33E78" w:rsidRPr="00800B33" w:rsidRDefault="00800B33" w:rsidP="00BC2B54">
      <w:pPr>
        <w:shd w:val="clear" w:color="auto" w:fill="FFFFFF"/>
        <w:bidi/>
        <w:jc w:val="both"/>
        <w:rPr>
          <w:rFonts w:asciiTheme="minorBidi" w:eastAsia="Times New Roman" w:hAnsiTheme="minorBidi"/>
          <w:sz w:val="24"/>
          <w:szCs w:val="24"/>
          <w:rtl/>
        </w:rPr>
      </w:pPr>
      <w:r w:rsidRPr="00800B33">
        <w:rPr>
          <w:rFonts w:asciiTheme="minorBidi" w:hAnsiTheme="minorBidi"/>
          <w:sz w:val="24"/>
          <w:szCs w:val="24"/>
          <w:rtl/>
          <w:lang w:bidi="ar-AE"/>
        </w:rPr>
        <w:t xml:space="preserve">يتناول هذا المساق طرق </w:t>
      </w:r>
      <w:proofErr w:type="spellStart"/>
      <w:r w:rsidRPr="00800B33">
        <w:rPr>
          <w:rFonts w:asciiTheme="minorBidi" w:hAnsiTheme="minorBidi"/>
          <w:sz w:val="24"/>
          <w:szCs w:val="24"/>
          <w:rtl/>
          <w:lang w:bidi="ar-AE"/>
        </w:rPr>
        <w:t>الإتصال</w:t>
      </w:r>
      <w:proofErr w:type="spellEnd"/>
      <w:r w:rsidRPr="00800B33">
        <w:rPr>
          <w:rFonts w:asciiTheme="minorBidi" w:hAnsiTheme="minorBidi"/>
          <w:sz w:val="24"/>
          <w:szCs w:val="24"/>
          <w:rtl/>
          <w:lang w:bidi="ar-AE"/>
        </w:rPr>
        <w:t xml:space="preserve"> الحديث في المجتمعات وتأثير خصائص الشبكات </w:t>
      </w:r>
      <w:proofErr w:type="spellStart"/>
      <w:r w:rsidRPr="00800B33">
        <w:rPr>
          <w:rFonts w:asciiTheme="minorBidi" w:hAnsiTheme="minorBidi"/>
          <w:sz w:val="24"/>
          <w:szCs w:val="24"/>
          <w:rtl/>
          <w:lang w:bidi="ar-AE"/>
        </w:rPr>
        <w:t>الإجتماعية</w:t>
      </w:r>
      <w:proofErr w:type="spellEnd"/>
      <w:r w:rsidRPr="00800B33">
        <w:rPr>
          <w:rFonts w:asciiTheme="minorBidi" w:hAnsiTheme="minorBidi"/>
          <w:sz w:val="24"/>
          <w:szCs w:val="24"/>
          <w:rtl/>
          <w:lang w:bidi="ar-AE"/>
        </w:rPr>
        <w:t xml:space="preserve"> في تقوية روابط المجتمع وتواصل أجياله. كما يوضح الجوانب </w:t>
      </w:r>
      <w:r w:rsidRPr="00800B33">
        <w:rPr>
          <w:rFonts w:asciiTheme="minorBidi" w:hAnsiTheme="minorBidi"/>
          <w:sz w:val="24"/>
          <w:szCs w:val="24"/>
          <w:rtl/>
        </w:rPr>
        <w:t xml:space="preserve">السياسية </w:t>
      </w:r>
      <w:proofErr w:type="spellStart"/>
      <w:r w:rsidRPr="00800B33">
        <w:rPr>
          <w:rFonts w:asciiTheme="minorBidi" w:hAnsiTheme="minorBidi"/>
          <w:sz w:val="24"/>
          <w:szCs w:val="24"/>
          <w:rtl/>
        </w:rPr>
        <w:t>والإجتماعية</w:t>
      </w:r>
      <w:proofErr w:type="spellEnd"/>
      <w:r w:rsidRPr="00800B33">
        <w:rPr>
          <w:rFonts w:asciiTheme="minorBidi" w:hAnsiTheme="minorBidi"/>
          <w:sz w:val="24"/>
          <w:szCs w:val="24"/>
          <w:rtl/>
        </w:rPr>
        <w:t xml:space="preserve"> </w:t>
      </w:r>
      <w:proofErr w:type="spellStart"/>
      <w:r w:rsidRPr="00800B33">
        <w:rPr>
          <w:rFonts w:asciiTheme="minorBidi" w:hAnsiTheme="minorBidi"/>
          <w:sz w:val="24"/>
          <w:szCs w:val="24"/>
          <w:rtl/>
        </w:rPr>
        <w:t>والأقتصادية</w:t>
      </w:r>
      <w:proofErr w:type="spellEnd"/>
      <w:r w:rsidRPr="00800B33">
        <w:rPr>
          <w:rFonts w:asciiTheme="minorBidi" w:hAnsiTheme="minorBidi"/>
          <w:sz w:val="24"/>
          <w:szCs w:val="24"/>
          <w:rtl/>
        </w:rPr>
        <w:t xml:space="preserve"> للإعلام الجديد وتفاعلها مع المجتمع ويتطرق </w:t>
      </w:r>
      <w:proofErr w:type="spellStart"/>
      <w:r w:rsidRPr="00800B33">
        <w:rPr>
          <w:rFonts w:asciiTheme="minorBidi" w:hAnsiTheme="minorBidi"/>
          <w:sz w:val="24"/>
          <w:szCs w:val="24"/>
          <w:rtl/>
        </w:rPr>
        <w:t>ايضاً</w:t>
      </w:r>
      <w:proofErr w:type="spellEnd"/>
      <w:r w:rsidRPr="00800B33">
        <w:rPr>
          <w:rFonts w:asciiTheme="minorBidi" w:hAnsiTheme="minorBidi"/>
          <w:sz w:val="24"/>
          <w:szCs w:val="24"/>
          <w:rtl/>
        </w:rPr>
        <w:t xml:space="preserve"> للأدوار السلبية لتلك الجوانب. ويعرف مزايا شبكات التواصل </w:t>
      </w:r>
      <w:proofErr w:type="spellStart"/>
      <w:r w:rsidRPr="00800B33">
        <w:rPr>
          <w:rFonts w:asciiTheme="minorBidi" w:hAnsiTheme="minorBidi"/>
          <w:sz w:val="24"/>
          <w:szCs w:val="24"/>
          <w:rtl/>
        </w:rPr>
        <w:t>الإجتماعية</w:t>
      </w:r>
      <w:proofErr w:type="spellEnd"/>
      <w:r w:rsidRPr="00800B33">
        <w:rPr>
          <w:rFonts w:asciiTheme="minorBidi" w:hAnsiTheme="minorBidi"/>
          <w:sz w:val="24"/>
          <w:szCs w:val="24"/>
          <w:rtl/>
        </w:rPr>
        <w:t xml:space="preserve"> المختلفة وإيجابيات وسلبيات كل منها وسمات الصحافة الإلكترونية وطرق الرقابة عليها ويوضح </w:t>
      </w:r>
      <w:proofErr w:type="spellStart"/>
      <w:r w:rsidRPr="00800B33">
        <w:rPr>
          <w:rFonts w:asciiTheme="minorBidi" w:hAnsiTheme="minorBidi"/>
          <w:sz w:val="24"/>
          <w:szCs w:val="24"/>
          <w:rtl/>
        </w:rPr>
        <w:t>ايضاً</w:t>
      </w:r>
      <w:proofErr w:type="spellEnd"/>
      <w:r w:rsidRPr="00800B33">
        <w:rPr>
          <w:rFonts w:asciiTheme="minorBidi" w:hAnsiTheme="minorBidi"/>
          <w:sz w:val="24"/>
          <w:szCs w:val="24"/>
          <w:rtl/>
        </w:rPr>
        <w:t xml:space="preserve"> خصائص الإعلام الجديد التي تميزه عن الإعلام التقليدي</w:t>
      </w:r>
      <w:r w:rsidR="00F33E78" w:rsidRPr="00800B33">
        <w:rPr>
          <w:rFonts w:asciiTheme="minorBidi" w:eastAsia="Times New Roman" w:hAnsiTheme="minorBidi"/>
          <w:sz w:val="24"/>
          <w:szCs w:val="24"/>
          <w:rtl/>
        </w:rPr>
        <w:t>.</w:t>
      </w:r>
    </w:p>
    <w:p w14:paraId="7C57B168" w14:textId="77777777" w:rsidR="00DF75B2" w:rsidRPr="00800B33" w:rsidRDefault="00DF75B2" w:rsidP="00440CE8">
      <w:pPr>
        <w:pStyle w:val="Heading4"/>
        <w:rPr>
          <w:rFonts w:eastAsia="Calibri"/>
          <w:rtl/>
          <w:lang w:bidi="ar-AE"/>
        </w:rPr>
      </w:pPr>
      <w:r w:rsidRPr="00800B33">
        <w:rPr>
          <w:rFonts w:eastAsia="Calibri"/>
          <w:lang w:bidi="ar-AE"/>
        </w:rPr>
        <w:t xml:space="preserve">ADV </w:t>
      </w:r>
      <w:r w:rsidR="00F33E78" w:rsidRPr="00800B33">
        <w:rPr>
          <w:rFonts w:eastAsia="Calibri"/>
          <w:lang w:bidi="ar-AE"/>
        </w:rPr>
        <w:t>305</w:t>
      </w:r>
      <w:r w:rsidR="00800B33" w:rsidRPr="00800B33">
        <w:rPr>
          <w:rFonts w:eastAsia="Calibri"/>
          <w:rtl/>
          <w:lang w:bidi="ar-AE"/>
        </w:rPr>
        <w:t xml:space="preserve"> </w:t>
      </w:r>
      <w:r w:rsidR="00006B66" w:rsidRPr="00800B33">
        <w:rPr>
          <w:rFonts w:eastAsia="Calibri"/>
          <w:rtl/>
          <w:lang w:bidi="ar-AE"/>
        </w:rPr>
        <w:t xml:space="preserve"> </w:t>
      </w:r>
      <w:proofErr w:type="spellStart"/>
      <w:r w:rsidR="00F33E78" w:rsidRPr="00800B33">
        <w:rPr>
          <w:rFonts w:eastAsia="Calibri"/>
          <w:rtl/>
          <w:lang w:bidi="ar-AE"/>
        </w:rPr>
        <w:t>اساسيات</w:t>
      </w:r>
      <w:proofErr w:type="spellEnd"/>
      <w:r w:rsidR="00F33E78" w:rsidRPr="00800B33">
        <w:rPr>
          <w:rFonts w:eastAsia="Calibri"/>
          <w:rtl/>
          <w:lang w:bidi="ar-AE"/>
        </w:rPr>
        <w:t xml:space="preserve"> التصميم </w:t>
      </w:r>
      <w:r w:rsidRPr="00800B33">
        <w:rPr>
          <w:rFonts w:eastAsia="Calibri"/>
          <w:rtl/>
          <w:lang w:bidi="ar-AE"/>
        </w:rPr>
        <w:t xml:space="preserve">  </w:t>
      </w:r>
    </w:p>
    <w:p w14:paraId="4B3DD0A0" w14:textId="77777777" w:rsidR="00F33E78" w:rsidRPr="00800B33" w:rsidRDefault="00F33E78"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CIS 204 </w:t>
      </w:r>
      <w:r w:rsidRPr="00800B33">
        <w:rPr>
          <w:rFonts w:asciiTheme="minorBidi" w:hAnsiTheme="minorBidi"/>
          <w:sz w:val="24"/>
          <w:szCs w:val="24"/>
          <w:rtl/>
          <w:lang w:bidi="ar-AE"/>
        </w:rPr>
        <w:t>)</w:t>
      </w:r>
    </w:p>
    <w:p w14:paraId="1D796F0E" w14:textId="77777777" w:rsidR="00F33E78" w:rsidRPr="005D46CA" w:rsidRDefault="00800B33" w:rsidP="00BC2B54">
      <w:pPr>
        <w:bidi/>
        <w:jc w:val="both"/>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w:t>
      </w:r>
      <w:r w:rsidRPr="00800B33">
        <w:rPr>
          <w:rStyle w:val="hps"/>
          <w:rFonts w:asciiTheme="minorBidi" w:hAnsiTheme="minorBidi"/>
          <w:color w:val="000000"/>
          <w:sz w:val="24"/>
          <w:szCs w:val="24"/>
          <w:rtl/>
          <w:lang w:bidi="ar-JO"/>
        </w:rPr>
        <w:t xml:space="preserve">أهمية ووظيفة والعوامل المؤثرة والخامات والأدوات المستخدمة والتيار الحديث للتصميم. كما يتيح المساق للطالب </w:t>
      </w:r>
      <w:proofErr w:type="spellStart"/>
      <w:r w:rsidRPr="00800B33">
        <w:rPr>
          <w:rStyle w:val="hps"/>
          <w:rFonts w:asciiTheme="minorBidi" w:hAnsiTheme="minorBidi"/>
          <w:color w:val="000000"/>
          <w:sz w:val="24"/>
          <w:szCs w:val="24"/>
          <w:rtl/>
          <w:lang w:bidi="ar-JO"/>
        </w:rPr>
        <w:t>إستخدام</w:t>
      </w:r>
      <w:proofErr w:type="spellEnd"/>
      <w:r w:rsidRPr="00800B33">
        <w:rPr>
          <w:rStyle w:val="hps"/>
          <w:rFonts w:asciiTheme="minorBidi" w:hAnsiTheme="minorBidi"/>
          <w:color w:val="000000"/>
          <w:sz w:val="24"/>
          <w:szCs w:val="24"/>
          <w:rtl/>
          <w:lang w:bidi="ar-JO"/>
        </w:rPr>
        <w:t xml:space="preserve"> أنواع ومساحة وحركة وطبيعة الخط ويميز بين القيمة الضوئية واللونية له وقياس أبعاد الخطوط وقيمتها اللونية والمقارنة بين الخط المستقيم والمنكسر في الكتابة العربية والزخرفة الإسلامية. كما يعد المساق الطالب لمناقشة سيكولوجية إدراك اللون والمعاني المرتبطة </w:t>
      </w:r>
      <w:proofErr w:type="spellStart"/>
      <w:r w:rsidRPr="00800B33">
        <w:rPr>
          <w:rStyle w:val="hps"/>
          <w:rFonts w:asciiTheme="minorBidi" w:hAnsiTheme="minorBidi"/>
          <w:color w:val="000000"/>
          <w:sz w:val="24"/>
          <w:szCs w:val="24"/>
          <w:rtl/>
          <w:lang w:bidi="ar-JO"/>
        </w:rPr>
        <w:t>بالألون</w:t>
      </w:r>
      <w:proofErr w:type="spellEnd"/>
      <w:r w:rsidRPr="00800B33">
        <w:rPr>
          <w:rStyle w:val="hps"/>
          <w:rFonts w:asciiTheme="minorBidi" w:hAnsiTheme="minorBidi"/>
          <w:color w:val="000000"/>
          <w:sz w:val="24"/>
          <w:szCs w:val="24"/>
          <w:rtl/>
          <w:lang w:bidi="ar-JO"/>
        </w:rPr>
        <w:t xml:space="preserve"> وتأثيراتها على التصميم، وتوافق وتباين الألوان وعلاقتها بفن الجرافيك (فن الدعاية والإعلان). كما يؤهل المساق الطالب ليقيم أنواع تكوينات الشكل وعلاقتها بالفضاء (السالب والموجب) وعلاقة الخط ومبادئ تكوين الشكل والمصمم الطباعي والمجتمع ويثمن علاقة وحدة الشكل مع التنويع وأنماط التوازن بين أشكال العمل الفني وأنواع الإيقاع في التصميم. </w:t>
      </w:r>
      <w:r w:rsidRPr="00800B33">
        <w:rPr>
          <w:rFonts w:asciiTheme="minorBidi" w:hAnsiTheme="minorBidi"/>
          <w:color w:val="000000"/>
          <w:sz w:val="24"/>
          <w:szCs w:val="24"/>
          <w:rtl/>
        </w:rPr>
        <w:t xml:space="preserve">وهذا المساق يتيح للطلاب الفرصة لممارسة </w:t>
      </w:r>
      <w:proofErr w:type="spellStart"/>
      <w:r w:rsidRPr="00800B33">
        <w:rPr>
          <w:rFonts w:asciiTheme="minorBidi" w:hAnsiTheme="minorBidi"/>
          <w:color w:val="000000"/>
          <w:sz w:val="24"/>
          <w:szCs w:val="24"/>
          <w:rtl/>
        </w:rPr>
        <w:t>هذة</w:t>
      </w:r>
      <w:proofErr w:type="spellEnd"/>
      <w:r w:rsidRPr="00800B33">
        <w:rPr>
          <w:rFonts w:asciiTheme="minorBidi" w:hAnsiTheme="minorBidi"/>
          <w:color w:val="000000"/>
          <w:sz w:val="24"/>
          <w:szCs w:val="24"/>
          <w:rtl/>
        </w:rPr>
        <w:t xml:space="preserve"> المهارات وتطبيقها بأساليب متنوعة بصورة تمكنهم من تحقيق أهدافهم الشخصية وأفكارهم الفنية بت</w:t>
      </w:r>
      <w:r w:rsidRPr="00800B33">
        <w:rPr>
          <w:rStyle w:val="hps"/>
          <w:rFonts w:asciiTheme="minorBidi" w:hAnsiTheme="minorBidi"/>
          <w:color w:val="000000"/>
          <w:sz w:val="24"/>
          <w:szCs w:val="24"/>
          <w:rtl/>
          <w:lang w:bidi="ar-JO"/>
        </w:rPr>
        <w:t xml:space="preserve">صميم نموذج </w:t>
      </w:r>
      <w:r w:rsidRPr="005D46CA">
        <w:rPr>
          <w:rStyle w:val="hps"/>
          <w:rFonts w:asciiTheme="minorBidi" w:hAnsiTheme="minorBidi"/>
          <w:color w:val="000000"/>
          <w:sz w:val="24"/>
          <w:szCs w:val="24"/>
          <w:rtl/>
          <w:lang w:bidi="ar-JO"/>
        </w:rPr>
        <w:t>يراعي فيه عناصر التصميم والزمن بوصفه وحدة أساسية لبناء عناصر التصميم</w:t>
      </w:r>
      <w:r w:rsidR="00F33E78" w:rsidRPr="005D46CA">
        <w:rPr>
          <w:rFonts w:asciiTheme="minorBidi" w:eastAsia="Times New Roman" w:hAnsiTheme="minorBidi"/>
          <w:sz w:val="24"/>
          <w:szCs w:val="24"/>
          <w:rtl/>
          <w:lang w:bidi="ar-JO"/>
        </w:rPr>
        <w:t xml:space="preserve">. </w:t>
      </w:r>
    </w:p>
    <w:p w14:paraId="56A63943" w14:textId="77777777" w:rsidR="00992B45" w:rsidRPr="005D46CA" w:rsidRDefault="00992B45" w:rsidP="00440CE8">
      <w:pPr>
        <w:pStyle w:val="Heading4"/>
        <w:rPr>
          <w:rFonts w:eastAsia="Calibri"/>
          <w:rtl/>
          <w:lang w:bidi="ar-AE"/>
        </w:rPr>
      </w:pPr>
      <w:r w:rsidRPr="005D46CA">
        <w:rPr>
          <w:rFonts w:eastAsia="Calibri"/>
          <w:lang w:bidi="ar-AE"/>
        </w:rPr>
        <w:t xml:space="preserve">ADV </w:t>
      </w:r>
      <w:r w:rsidR="00F93C3D" w:rsidRPr="005D46CA">
        <w:rPr>
          <w:rFonts w:eastAsia="Calibri"/>
          <w:lang w:bidi="ar-AE"/>
        </w:rPr>
        <w:t>405</w:t>
      </w:r>
      <w:r w:rsidRPr="005D46CA">
        <w:rPr>
          <w:rFonts w:eastAsia="Calibri"/>
          <w:lang w:bidi="ar-AE"/>
        </w:rPr>
        <w:t xml:space="preserve"> </w:t>
      </w:r>
      <w:r w:rsidR="00006B66" w:rsidRPr="005D46CA">
        <w:rPr>
          <w:rFonts w:eastAsia="Calibri"/>
          <w:rtl/>
          <w:lang w:bidi="ar-AE"/>
        </w:rPr>
        <w:t xml:space="preserve"> </w:t>
      </w:r>
      <w:r w:rsidR="00F93C3D" w:rsidRPr="005D46CA">
        <w:rPr>
          <w:rFonts w:eastAsia="Calibri"/>
          <w:rtl/>
          <w:lang w:bidi="ar-AE"/>
        </w:rPr>
        <w:t>الوسائط المتعددة</w:t>
      </w:r>
      <w:r w:rsidRPr="005D46CA">
        <w:rPr>
          <w:rFonts w:eastAsia="Calibri"/>
          <w:rtl/>
          <w:lang w:bidi="ar-AE"/>
        </w:rPr>
        <w:t xml:space="preserve">  </w:t>
      </w:r>
    </w:p>
    <w:p w14:paraId="41EF9CA0" w14:textId="77777777" w:rsidR="00F93C3D" w:rsidRPr="005D46CA" w:rsidRDefault="00F93C3D"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CIS 204 </w:t>
      </w:r>
      <w:r w:rsidRPr="005D46CA">
        <w:rPr>
          <w:rFonts w:asciiTheme="minorBidi" w:hAnsiTheme="minorBidi"/>
          <w:sz w:val="24"/>
          <w:szCs w:val="24"/>
          <w:rtl/>
          <w:lang w:bidi="ar-AE"/>
        </w:rPr>
        <w:t>)</w:t>
      </w:r>
    </w:p>
    <w:p w14:paraId="20588570" w14:textId="77777777" w:rsidR="00F93C3D" w:rsidRPr="005D46CA" w:rsidRDefault="00800B33" w:rsidP="005D46CA">
      <w:pPr>
        <w:bidi/>
        <w:jc w:val="both"/>
        <w:textAlignment w:val="top"/>
        <w:rPr>
          <w:rFonts w:asciiTheme="minorBidi" w:eastAsia="Times New Roman" w:hAnsiTheme="minorBidi"/>
          <w:color w:val="000000"/>
          <w:sz w:val="24"/>
          <w:szCs w:val="24"/>
          <w:rtl/>
          <w:lang w:bidi="ar-AE"/>
        </w:rPr>
      </w:pPr>
      <w:r w:rsidRPr="005D46CA">
        <w:rPr>
          <w:rFonts w:asciiTheme="minorBidi" w:eastAsia="Times New Roman" w:hAnsiTheme="minorBidi"/>
          <w:color w:val="000000"/>
          <w:sz w:val="24"/>
          <w:szCs w:val="24"/>
          <w:rtl/>
        </w:rPr>
        <w:t xml:space="preserve">يتناول هذا المساق التعريف بمفهوم الوسائط المتعددة من خلال الخصائص المختلفة لعناصرها وأنواعها، إضافة إلى مجالات استخدام وطرق تقديم الوسائط المتعددة. ويهدف هذا المساق إلى تنمية قدرات الطالب المعرفية في كيفية توظيف المكونات المادية </w:t>
      </w:r>
      <w:proofErr w:type="spellStart"/>
      <w:r w:rsidRPr="005D46CA">
        <w:rPr>
          <w:rFonts w:asciiTheme="minorBidi" w:eastAsia="Times New Roman" w:hAnsiTheme="minorBidi"/>
          <w:color w:val="000000"/>
          <w:sz w:val="24"/>
          <w:szCs w:val="24"/>
          <w:rtl/>
        </w:rPr>
        <w:t>لانتاج</w:t>
      </w:r>
      <w:proofErr w:type="spellEnd"/>
      <w:r w:rsidRPr="005D46CA">
        <w:rPr>
          <w:rFonts w:asciiTheme="minorBidi" w:eastAsia="Times New Roman" w:hAnsiTheme="minorBidi"/>
          <w:color w:val="000000"/>
          <w:sz w:val="24"/>
          <w:szCs w:val="24"/>
          <w:rtl/>
        </w:rPr>
        <w:t xml:space="preserve"> الوسائط المتعددة وكما يسعى المساق إلى تمكين الطالب من التميز بين خصائص ومعايير برامج الإنتاج والتأليف لتكوين التطبيقات المختلفة، كما يؤهله لتصميم وتقييم خطوات ومراحل ومعايير إنتاج </w:t>
      </w:r>
      <w:proofErr w:type="spellStart"/>
      <w:r w:rsidRPr="005D46CA">
        <w:rPr>
          <w:rFonts w:asciiTheme="minorBidi" w:eastAsia="Times New Roman" w:hAnsiTheme="minorBidi"/>
          <w:color w:val="000000"/>
          <w:sz w:val="24"/>
          <w:szCs w:val="24"/>
          <w:rtl/>
        </w:rPr>
        <w:t>وأختيار</w:t>
      </w:r>
      <w:proofErr w:type="spellEnd"/>
      <w:r w:rsidRPr="005D46CA">
        <w:rPr>
          <w:rFonts w:asciiTheme="minorBidi" w:eastAsia="Times New Roman" w:hAnsiTheme="minorBidi"/>
          <w:color w:val="000000"/>
          <w:sz w:val="24"/>
          <w:szCs w:val="24"/>
          <w:rtl/>
        </w:rPr>
        <w:t xml:space="preserve"> برامج الوسائط المتعددة</w:t>
      </w:r>
      <w:r w:rsidR="00F93C3D" w:rsidRPr="005D46CA">
        <w:rPr>
          <w:rFonts w:asciiTheme="minorBidi" w:eastAsia="Times New Roman" w:hAnsiTheme="minorBidi"/>
          <w:sz w:val="24"/>
          <w:szCs w:val="24"/>
          <w:rtl/>
        </w:rPr>
        <w:t>.</w:t>
      </w:r>
    </w:p>
    <w:p w14:paraId="7F03CEF5" w14:textId="77777777" w:rsidR="00992B45" w:rsidRPr="005D46CA" w:rsidRDefault="00992B45" w:rsidP="00440CE8">
      <w:pPr>
        <w:pStyle w:val="Heading4"/>
        <w:rPr>
          <w:rFonts w:eastAsia="Calibri"/>
          <w:rtl/>
          <w:lang w:bidi="ar-AE"/>
        </w:rPr>
      </w:pPr>
      <w:r w:rsidRPr="005D46CA">
        <w:rPr>
          <w:rFonts w:eastAsia="Calibri"/>
          <w:lang w:bidi="ar-AE"/>
        </w:rPr>
        <w:t xml:space="preserve">ADV </w:t>
      </w:r>
      <w:r w:rsidR="00F93C3D" w:rsidRPr="005D46CA">
        <w:rPr>
          <w:rFonts w:eastAsia="Calibri"/>
          <w:lang w:bidi="ar-AE"/>
        </w:rPr>
        <w:t>409</w:t>
      </w:r>
      <w:r w:rsidRPr="005D46CA">
        <w:rPr>
          <w:rFonts w:eastAsia="Calibri"/>
          <w:lang w:bidi="ar-AE"/>
        </w:rPr>
        <w:t xml:space="preserve">  </w:t>
      </w:r>
      <w:r w:rsidR="00006B66" w:rsidRPr="005D46CA">
        <w:rPr>
          <w:rFonts w:eastAsia="Calibri"/>
          <w:rtl/>
          <w:lang w:bidi="ar-AE"/>
        </w:rPr>
        <w:t xml:space="preserve">  </w:t>
      </w:r>
      <w:r w:rsidR="00F93C3D" w:rsidRPr="005D46CA">
        <w:rPr>
          <w:rFonts w:eastAsia="Calibri"/>
          <w:rtl/>
          <w:lang w:bidi="ar-AE"/>
        </w:rPr>
        <w:t>فن الجرافيك</w:t>
      </w:r>
      <w:r w:rsidRPr="005D46CA">
        <w:rPr>
          <w:rFonts w:eastAsia="Calibri"/>
          <w:rtl/>
          <w:lang w:bidi="ar-AE"/>
        </w:rPr>
        <w:t xml:space="preserve">  </w:t>
      </w:r>
    </w:p>
    <w:p w14:paraId="502792D3" w14:textId="77777777" w:rsidR="00992B45" w:rsidRPr="005D46CA" w:rsidRDefault="00992B45"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ADV 306 </w:t>
      </w:r>
      <w:r w:rsidRPr="005D46CA">
        <w:rPr>
          <w:rFonts w:asciiTheme="minorBidi" w:hAnsiTheme="minorBidi"/>
          <w:sz w:val="24"/>
          <w:szCs w:val="24"/>
          <w:rtl/>
          <w:lang w:bidi="ar-AE"/>
        </w:rPr>
        <w:t>)</w:t>
      </w:r>
    </w:p>
    <w:p w14:paraId="19389261" w14:textId="4F97C00D" w:rsidR="00F93C3D" w:rsidRDefault="00800B33" w:rsidP="00BC2B54">
      <w:pPr>
        <w:bidi/>
        <w:jc w:val="both"/>
        <w:textAlignment w:val="top"/>
        <w:rPr>
          <w:rFonts w:asciiTheme="minorBidi" w:eastAsia="Times New Roman" w:hAnsiTheme="minorBidi"/>
          <w:sz w:val="24"/>
          <w:szCs w:val="24"/>
          <w:rtl/>
          <w:lang w:bidi="ar-JO"/>
        </w:rPr>
      </w:pPr>
      <w:r w:rsidRPr="005D46CA">
        <w:rPr>
          <w:rStyle w:val="hps"/>
          <w:rFonts w:asciiTheme="minorBidi" w:hAnsiTheme="minorBidi"/>
          <w:color w:val="000000"/>
          <w:sz w:val="24"/>
          <w:szCs w:val="24"/>
          <w:rtl/>
        </w:rPr>
        <w:t xml:space="preserve">يتناول هذا المساق </w:t>
      </w:r>
      <w:r w:rsidRPr="005D46CA">
        <w:rPr>
          <w:rFonts w:asciiTheme="minorBidi" w:hAnsiTheme="minorBidi"/>
          <w:color w:val="000000"/>
          <w:sz w:val="24"/>
          <w:szCs w:val="24"/>
          <w:rtl/>
        </w:rPr>
        <w:t xml:space="preserve">التعريف بمفهوم </w:t>
      </w:r>
      <w:r w:rsidRPr="005D46CA">
        <w:rPr>
          <w:rStyle w:val="hps"/>
          <w:rFonts w:asciiTheme="minorBidi" w:hAnsiTheme="minorBidi"/>
          <w:color w:val="000000"/>
          <w:sz w:val="24"/>
          <w:szCs w:val="24"/>
          <w:rtl/>
          <w:lang w:bidi="ar-JO"/>
        </w:rPr>
        <w:t xml:space="preserve">التصميم الجرافيكي وأهميته وتاريخ نشأته </w:t>
      </w:r>
      <w:r w:rsidRPr="005D46CA">
        <w:rPr>
          <w:rFonts w:asciiTheme="minorBidi" w:hAnsiTheme="minorBidi"/>
          <w:sz w:val="24"/>
          <w:szCs w:val="24"/>
          <w:rtl/>
        </w:rPr>
        <w:t>ومجالات تطبيقه وأسس نجاحه</w:t>
      </w:r>
      <w:r w:rsidRPr="005D46CA">
        <w:rPr>
          <w:rFonts w:asciiTheme="minorBidi" w:hAnsiTheme="minorBidi"/>
          <w:color w:val="000000"/>
          <w:sz w:val="24"/>
          <w:szCs w:val="24"/>
          <w:rtl/>
        </w:rPr>
        <w:t xml:space="preserve">. كما يتيح المساق للطالب </w:t>
      </w:r>
      <w:proofErr w:type="spellStart"/>
      <w:r w:rsidRPr="005D46CA">
        <w:rPr>
          <w:rFonts w:asciiTheme="minorBidi" w:hAnsiTheme="minorBidi"/>
          <w:color w:val="000000"/>
          <w:sz w:val="24"/>
          <w:szCs w:val="24"/>
          <w:rtl/>
        </w:rPr>
        <w:t>الت</w:t>
      </w:r>
      <w:r w:rsidRPr="005D46CA">
        <w:rPr>
          <w:rStyle w:val="hps"/>
          <w:rFonts w:asciiTheme="minorBidi" w:hAnsiTheme="minorBidi"/>
          <w:color w:val="000000"/>
          <w:sz w:val="24"/>
          <w:szCs w:val="24"/>
          <w:rtl/>
          <w:lang w:bidi="ar-JO"/>
        </w:rPr>
        <w:t>مييز</w:t>
      </w:r>
      <w:proofErr w:type="spellEnd"/>
      <w:r w:rsidRPr="005D46CA">
        <w:rPr>
          <w:rStyle w:val="hps"/>
          <w:rFonts w:asciiTheme="minorBidi" w:hAnsiTheme="minorBidi"/>
          <w:color w:val="000000"/>
          <w:sz w:val="24"/>
          <w:szCs w:val="24"/>
          <w:rtl/>
          <w:lang w:bidi="ar-JO"/>
        </w:rPr>
        <w:t xml:space="preserve"> ما بين أنواع المطبوعات وأنواع التصميم الجرافيكي، وما بين العناصر التصويرية والمرئية والعلائقية والتطبيقية وبين المبادئ </w:t>
      </w:r>
      <w:proofErr w:type="spellStart"/>
      <w:r w:rsidRPr="005D46CA">
        <w:rPr>
          <w:rStyle w:val="hps"/>
          <w:rFonts w:asciiTheme="minorBidi" w:hAnsiTheme="minorBidi"/>
          <w:color w:val="000000"/>
          <w:sz w:val="24"/>
          <w:szCs w:val="24"/>
          <w:rtl/>
          <w:lang w:bidi="ar-JO"/>
        </w:rPr>
        <w:t>الاساسية</w:t>
      </w:r>
      <w:proofErr w:type="spellEnd"/>
      <w:r w:rsidRPr="005D46CA">
        <w:rPr>
          <w:rStyle w:val="hps"/>
          <w:rFonts w:asciiTheme="minorBidi" w:hAnsiTheme="minorBidi"/>
          <w:color w:val="000000"/>
          <w:sz w:val="24"/>
          <w:szCs w:val="24"/>
          <w:rtl/>
          <w:lang w:bidi="ar-JO"/>
        </w:rPr>
        <w:t xml:space="preserve"> والمساندة في التصميم الجرافيكي. كما يؤهل المساق الطالب ليقيم تقسيم سبنسر للعمل </w:t>
      </w:r>
      <w:proofErr w:type="spellStart"/>
      <w:r w:rsidRPr="005D46CA">
        <w:rPr>
          <w:rStyle w:val="hps"/>
          <w:rFonts w:asciiTheme="minorBidi" w:hAnsiTheme="minorBidi"/>
          <w:color w:val="000000"/>
          <w:sz w:val="24"/>
          <w:szCs w:val="24"/>
          <w:rtl/>
          <w:lang w:bidi="ar-JO"/>
        </w:rPr>
        <w:t>الفني،ويعده</w:t>
      </w:r>
      <w:proofErr w:type="spellEnd"/>
      <w:r w:rsidRPr="005D46CA">
        <w:rPr>
          <w:rStyle w:val="hps"/>
          <w:rFonts w:asciiTheme="minorBidi" w:hAnsiTheme="minorBidi"/>
          <w:color w:val="000000"/>
          <w:sz w:val="24"/>
          <w:szCs w:val="24"/>
          <w:rtl/>
          <w:lang w:bidi="ar-JO"/>
        </w:rPr>
        <w:t xml:space="preserve"> لتخطيط الشبكة المناسبة ويحدد أهمية وعلاقة الشبكات بالتوازن، ويتيح للطلاب تصميم شعار أو شارة </w:t>
      </w:r>
      <w:proofErr w:type="spellStart"/>
      <w:r w:rsidRPr="005D46CA">
        <w:rPr>
          <w:rStyle w:val="hps"/>
          <w:rFonts w:asciiTheme="minorBidi" w:hAnsiTheme="minorBidi"/>
          <w:color w:val="000000"/>
          <w:sz w:val="24"/>
          <w:szCs w:val="24"/>
          <w:rtl/>
          <w:lang w:bidi="ar-JO"/>
        </w:rPr>
        <w:t>بأستخدام</w:t>
      </w:r>
      <w:proofErr w:type="spellEnd"/>
      <w:r w:rsidRPr="005D46CA">
        <w:rPr>
          <w:rStyle w:val="hps"/>
          <w:rFonts w:asciiTheme="minorBidi" w:hAnsiTheme="minorBidi"/>
          <w:color w:val="000000"/>
          <w:sz w:val="24"/>
          <w:szCs w:val="24"/>
          <w:rtl/>
          <w:lang w:bidi="ar-JO"/>
        </w:rPr>
        <w:t xml:space="preserve"> التصميم الجرافيكي</w:t>
      </w:r>
      <w:r w:rsidR="00F93C3D" w:rsidRPr="005D46CA">
        <w:rPr>
          <w:rFonts w:asciiTheme="minorBidi" w:eastAsia="Times New Roman" w:hAnsiTheme="minorBidi"/>
          <w:sz w:val="24"/>
          <w:szCs w:val="24"/>
          <w:rtl/>
          <w:lang w:bidi="ar-JO"/>
        </w:rPr>
        <w:t>.</w:t>
      </w:r>
    </w:p>
    <w:p w14:paraId="0BAFA24B" w14:textId="77777777" w:rsidR="00435F87" w:rsidRPr="005D46CA" w:rsidRDefault="00435F87" w:rsidP="00435F87">
      <w:pPr>
        <w:bidi/>
        <w:jc w:val="both"/>
        <w:textAlignment w:val="top"/>
        <w:rPr>
          <w:rFonts w:asciiTheme="minorBidi" w:eastAsia="Times New Roman" w:hAnsiTheme="minorBidi"/>
          <w:sz w:val="24"/>
          <w:szCs w:val="24"/>
          <w:lang w:bidi="ar-JO"/>
        </w:rPr>
      </w:pPr>
    </w:p>
    <w:p w14:paraId="2A545208" w14:textId="77777777" w:rsidR="00992B45" w:rsidRPr="005D46CA" w:rsidRDefault="00F93C3D" w:rsidP="00440CE8">
      <w:pPr>
        <w:pStyle w:val="Heading4"/>
        <w:rPr>
          <w:rFonts w:eastAsia="Calibri"/>
          <w:rtl/>
          <w:lang w:bidi="ar-AE"/>
        </w:rPr>
      </w:pPr>
      <w:r w:rsidRPr="005D46CA">
        <w:rPr>
          <w:rFonts w:eastAsia="Calibri"/>
          <w:lang w:bidi="ar-AE"/>
        </w:rPr>
        <w:lastRenderedPageBreak/>
        <w:t>MGT</w:t>
      </w:r>
      <w:r w:rsidR="00992B45" w:rsidRPr="005D46CA">
        <w:rPr>
          <w:rFonts w:eastAsia="Calibri"/>
          <w:lang w:bidi="ar-AE"/>
        </w:rPr>
        <w:t xml:space="preserve"> </w:t>
      </w:r>
      <w:r w:rsidRPr="005D46CA">
        <w:rPr>
          <w:rFonts w:eastAsia="Calibri"/>
          <w:lang w:bidi="ar-AE"/>
        </w:rPr>
        <w:t>101</w:t>
      </w:r>
      <w:r w:rsidR="00992B45" w:rsidRPr="005D46CA">
        <w:rPr>
          <w:rFonts w:eastAsia="Calibri"/>
          <w:lang w:bidi="ar-AE"/>
        </w:rPr>
        <w:t xml:space="preserve">  </w:t>
      </w:r>
      <w:r w:rsidR="00F06F71" w:rsidRPr="005D46CA">
        <w:rPr>
          <w:rFonts w:eastAsia="Calibri"/>
          <w:rtl/>
          <w:lang w:bidi="ar-AE"/>
        </w:rPr>
        <w:t xml:space="preserve">  </w:t>
      </w:r>
      <w:r w:rsidRPr="005D46CA">
        <w:rPr>
          <w:rFonts w:eastAsia="Calibri"/>
          <w:rtl/>
          <w:lang w:bidi="ar-AE"/>
        </w:rPr>
        <w:t xml:space="preserve">أسس </w:t>
      </w:r>
      <w:proofErr w:type="spellStart"/>
      <w:r w:rsidRPr="005D46CA">
        <w:rPr>
          <w:rFonts w:eastAsia="Calibri"/>
          <w:rtl/>
          <w:lang w:bidi="ar-AE"/>
        </w:rPr>
        <w:t>الادارة</w:t>
      </w:r>
      <w:proofErr w:type="spellEnd"/>
      <w:r w:rsidR="00992B45" w:rsidRPr="005D46CA">
        <w:rPr>
          <w:rFonts w:eastAsia="Calibri"/>
          <w:rtl/>
          <w:lang w:bidi="ar-AE"/>
        </w:rPr>
        <w:t xml:space="preserve">  </w:t>
      </w:r>
    </w:p>
    <w:p w14:paraId="7FDBB89F" w14:textId="77777777" w:rsidR="00992B45" w:rsidRPr="005D46CA" w:rsidRDefault="00992B45"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ADV 306 </w:t>
      </w:r>
      <w:r w:rsidRPr="005D46CA">
        <w:rPr>
          <w:rFonts w:asciiTheme="minorBidi" w:hAnsiTheme="minorBidi"/>
          <w:sz w:val="24"/>
          <w:szCs w:val="24"/>
          <w:rtl/>
          <w:lang w:bidi="ar-AE"/>
        </w:rPr>
        <w:t>)</w:t>
      </w:r>
    </w:p>
    <w:p w14:paraId="2B46A30D" w14:textId="77777777" w:rsidR="00BD397A" w:rsidRPr="005D46CA" w:rsidRDefault="00800B33" w:rsidP="005D46CA">
      <w:pPr>
        <w:bidi/>
        <w:rPr>
          <w:rFonts w:asciiTheme="minorBidi" w:eastAsia="Times New Roman" w:hAnsiTheme="minorBidi"/>
          <w:sz w:val="24"/>
          <w:szCs w:val="24"/>
          <w:rtl/>
        </w:rPr>
      </w:pPr>
      <w:r w:rsidRPr="005D46CA">
        <w:rPr>
          <w:rFonts w:asciiTheme="minorBidi" w:hAnsiTheme="minorBidi"/>
          <w:sz w:val="24"/>
          <w:szCs w:val="24"/>
          <w:rtl/>
        </w:rPr>
        <w:t xml:space="preserve">نظرة عامة على الوظائف الإدارية الأساسية، التركيز على التخطيط، </w:t>
      </w:r>
      <w:proofErr w:type="spellStart"/>
      <w:r w:rsidRPr="005D46CA">
        <w:rPr>
          <w:rFonts w:asciiTheme="minorBidi" w:hAnsiTheme="minorBidi"/>
          <w:sz w:val="24"/>
          <w:szCs w:val="24"/>
          <w:rtl/>
        </w:rPr>
        <w:t>التنظيم،القيادة</w:t>
      </w:r>
      <w:proofErr w:type="spellEnd"/>
      <w:r w:rsidRPr="005D46CA">
        <w:rPr>
          <w:rFonts w:asciiTheme="minorBidi" w:hAnsiTheme="minorBidi"/>
          <w:sz w:val="24"/>
          <w:szCs w:val="24"/>
          <w:rtl/>
        </w:rPr>
        <w:t xml:space="preserve"> والرقابة</w:t>
      </w:r>
      <w:r w:rsidR="002D7FD3" w:rsidRPr="005D46CA">
        <w:rPr>
          <w:rFonts w:asciiTheme="minorBidi" w:eastAsia="Times New Roman" w:hAnsiTheme="minorBidi"/>
          <w:sz w:val="24"/>
          <w:szCs w:val="24"/>
          <w:rtl/>
        </w:rPr>
        <w:t>.</w:t>
      </w:r>
    </w:p>
    <w:p w14:paraId="4FE9E3CB" w14:textId="77777777" w:rsidR="00800B33" w:rsidRPr="005D46CA" w:rsidRDefault="00800B33" w:rsidP="005D46CA">
      <w:pPr>
        <w:bidi/>
        <w:rPr>
          <w:rFonts w:asciiTheme="minorBidi" w:eastAsia="Times New Roman" w:hAnsiTheme="minorBidi"/>
          <w:sz w:val="24"/>
          <w:szCs w:val="24"/>
          <w:rtl/>
        </w:rPr>
      </w:pPr>
    </w:p>
    <w:p w14:paraId="5AD4B3D1" w14:textId="77777777" w:rsidR="00800B33" w:rsidRPr="005D46CA" w:rsidRDefault="00800B33" w:rsidP="005D46CA">
      <w:pPr>
        <w:bidi/>
        <w:rPr>
          <w:rFonts w:asciiTheme="minorBidi" w:eastAsia="Times New Roman" w:hAnsiTheme="minorBidi"/>
          <w:sz w:val="24"/>
          <w:szCs w:val="24"/>
          <w:rtl/>
        </w:rPr>
      </w:pPr>
    </w:p>
    <w:p w14:paraId="2D03474C" w14:textId="77777777" w:rsidR="00800B33" w:rsidRPr="005D46CA" w:rsidRDefault="00800B33" w:rsidP="005D46CA">
      <w:pPr>
        <w:bidi/>
        <w:rPr>
          <w:rFonts w:asciiTheme="minorBidi" w:eastAsia="Times New Roman" w:hAnsiTheme="minorBidi"/>
          <w:sz w:val="24"/>
          <w:szCs w:val="24"/>
          <w:rtl/>
        </w:rPr>
      </w:pPr>
    </w:p>
    <w:p w14:paraId="71D2F770" w14:textId="77777777" w:rsidR="00800B33" w:rsidRPr="005D46CA" w:rsidRDefault="00800B33" w:rsidP="005D46CA">
      <w:pPr>
        <w:bidi/>
        <w:rPr>
          <w:rFonts w:asciiTheme="minorBidi" w:eastAsia="Times New Roman" w:hAnsiTheme="minorBidi"/>
          <w:sz w:val="24"/>
          <w:szCs w:val="24"/>
          <w:rtl/>
        </w:rPr>
      </w:pPr>
    </w:p>
    <w:p w14:paraId="456B72CE" w14:textId="77777777" w:rsidR="00ED611A" w:rsidRDefault="00ED611A">
      <w:pPr>
        <w:rPr>
          <w:rFonts w:asciiTheme="minorBidi" w:eastAsia="Times New Roman" w:hAnsiTheme="minorBidi"/>
          <w:sz w:val="24"/>
          <w:szCs w:val="24"/>
          <w:rtl/>
          <w:lang w:bidi="ar-AE"/>
        </w:rPr>
      </w:pPr>
      <w:r>
        <w:rPr>
          <w:rFonts w:asciiTheme="minorBidi" w:eastAsia="Times New Roman" w:hAnsiTheme="minorBidi"/>
          <w:sz w:val="24"/>
          <w:szCs w:val="24"/>
          <w:rtl/>
          <w:lang w:bidi="ar-AE"/>
        </w:rPr>
        <w:br w:type="page"/>
      </w:r>
    </w:p>
    <w:p w14:paraId="7404D20C" w14:textId="1420C26F" w:rsidR="00275BCB" w:rsidRDefault="00275BCB" w:rsidP="000829E2">
      <w:pPr>
        <w:pStyle w:val="Heading1"/>
        <w:jc w:val="center"/>
        <w:rPr>
          <w:rtl/>
        </w:rPr>
      </w:pPr>
      <w:bookmarkStart w:id="383" w:name="_Toc21442190"/>
      <w:r w:rsidRPr="000829E2">
        <w:rPr>
          <w:rFonts w:hint="cs"/>
          <w:sz w:val="44"/>
          <w:szCs w:val="44"/>
          <w:rtl/>
          <w:lang w:val="pt-BR"/>
        </w:rPr>
        <w:lastRenderedPageBreak/>
        <w:t>برامج الدراسات العليا</w:t>
      </w:r>
      <w:r w:rsidR="00CA754D" w:rsidRPr="000829E2">
        <w:rPr>
          <w:rFonts w:hint="cs"/>
          <w:sz w:val="44"/>
          <w:szCs w:val="44"/>
          <w:rtl/>
          <w:lang w:val="pt-BR"/>
        </w:rPr>
        <w:t xml:space="preserve"> باللغة العربية</w:t>
      </w:r>
      <w:bookmarkEnd w:id="383"/>
      <w:r>
        <w:rPr>
          <w:rtl/>
        </w:rPr>
        <w:br w:type="page"/>
      </w:r>
    </w:p>
    <w:p w14:paraId="46203110" w14:textId="1590EDF0" w:rsidR="00A42D41" w:rsidRPr="005D46CA" w:rsidRDefault="00093184" w:rsidP="00EF0961">
      <w:pPr>
        <w:pStyle w:val="Heading2"/>
        <w:rPr>
          <w:rtl/>
        </w:rPr>
      </w:pPr>
      <w:bookmarkStart w:id="384" w:name="_Toc21442191"/>
      <w:r w:rsidRPr="005D46CA">
        <w:rPr>
          <w:rtl/>
        </w:rPr>
        <w:lastRenderedPageBreak/>
        <w:t>برنامج الماجستير في القانون</w:t>
      </w:r>
      <w:r w:rsidR="00ED6A7A" w:rsidRPr="005D46CA">
        <w:t xml:space="preserve"> </w:t>
      </w:r>
      <w:r w:rsidR="00ED6A7A" w:rsidRPr="005D46CA">
        <w:rPr>
          <w:rtl/>
        </w:rPr>
        <w:t>العام</w:t>
      </w:r>
      <w:bookmarkEnd w:id="384"/>
    </w:p>
    <w:p w14:paraId="138BEAB7" w14:textId="77777777" w:rsidR="00A42D41" w:rsidRPr="005D46CA" w:rsidRDefault="00A42D41" w:rsidP="00EF0961">
      <w:pPr>
        <w:pStyle w:val="Heading3"/>
        <w:rPr>
          <w:rtl/>
        </w:rPr>
      </w:pPr>
      <w:r w:rsidRPr="005D46CA">
        <w:rPr>
          <w:rtl/>
        </w:rPr>
        <w:t>رؤية البرنامج</w:t>
      </w:r>
    </w:p>
    <w:p w14:paraId="79B837E8" w14:textId="77777777" w:rsidR="00A42D41" w:rsidRPr="005D46CA" w:rsidRDefault="00A42D41"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تنبثق رؤية ورسالة </w:t>
      </w:r>
      <w:proofErr w:type="spellStart"/>
      <w:r w:rsidRPr="005D46CA">
        <w:rPr>
          <w:rFonts w:asciiTheme="minorBidi" w:eastAsia="Times New Roman" w:hAnsiTheme="minorBidi"/>
          <w:sz w:val="24"/>
          <w:szCs w:val="24"/>
          <w:rtl/>
          <w:lang w:bidi="ar-AE"/>
        </w:rPr>
        <w:t>الرنامج</w:t>
      </w:r>
      <w:proofErr w:type="spellEnd"/>
      <w:r w:rsidRPr="005D46CA">
        <w:rPr>
          <w:rFonts w:asciiTheme="minorBidi" w:eastAsia="Times New Roman" w:hAnsiTheme="minorBidi"/>
          <w:sz w:val="24"/>
          <w:szCs w:val="24"/>
          <w:rtl/>
          <w:lang w:bidi="ar-AE"/>
        </w:rPr>
        <w:t xml:space="preserve"> من رؤية ورسالة القسم التي تركز على فكرة التميز والمعاصرة </w:t>
      </w:r>
      <w:proofErr w:type="spellStart"/>
      <w:r w:rsidRPr="005D46CA">
        <w:rPr>
          <w:rFonts w:asciiTheme="minorBidi" w:eastAsia="Times New Roman" w:hAnsiTheme="minorBidi"/>
          <w:sz w:val="24"/>
          <w:szCs w:val="24"/>
          <w:rtl/>
          <w:lang w:bidi="ar-AE"/>
        </w:rPr>
        <w:t>والابداع</w:t>
      </w:r>
      <w:proofErr w:type="spellEnd"/>
      <w:r w:rsidRPr="005D46CA">
        <w:rPr>
          <w:rFonts w:asciiTheme="minorBidi" w:eastAsia="Times New Roman" w:hAnsiTheme="minorBidi"/>
          <w:sz w:val="24"/>
          <w:szCs w:val="24"/>
          <w:rtl/>
          <w:lang w:bidi="ar-AE"/>
        </w:rPr>
        <w:t xml:space="preserve"> في مجال علوم القانون العام والقدرة على المنافسة في السوقيين المحلي </w:t>
      </w:r>
      <w:proofErr w:type="spellStart"/>
      <w:r w:rsidRPr="005D46CA">
        <w:rPr>
          <w:rFonts w:asciiTheme="minorBidi" w:eastAsia="Times New Roman" w:hAnsiTheme="minorBidi"/>
          <w:sz w:val="24"/>
          <w:szCs w:val="24"/>
          <w:rtl/>
          <w:lang w:bidi="ar-AE"/>
        </w:rPr>
        <w:t>والاقليمي</w:t>
      </w:r>
      <w:proofErr w:type="spellEnd"/>
      <w:r w:rsidRPr="005D46CA">
        <w:rPr>
          <w:rFonts w:asciiTheme="minorBidi" w:eastAsia="Times New Roman" w:hAnsiTheme="minorBidi"/>
          <w:sz w:val="24"/>
          <w:szCs w:val="24"/>
          <w:rtl/>
          <w:lang w:bidi="ar-AE"/>
        </w:rPr>
        <w:t xml:space="preserve"> .</w:t>
      </w:r>
    </w:p>
    <w:p w14:paraId="2B45BFC9" w14:textId="77777777" w:rsidR="00A42D41" w:rsidRPr="005D46CA" w:rsidRDefault="00A42D41" w:rsidP="00EF0961">
      <w:pPr>
        <w:pStyle w:val="Heading3"/>
        <w:rPr>
          <w:rtl/>
        </w:rPr>
      </w:pPr>
      <w:proofErr w:type="gramStart"/>
      <w:r w:rsidRPr="005D46CA">
        <w:rPr>
          <w:rtl/>
        </w:rPr>
        <w:t>رسالة  البرنامج</w:t>
      </w:r>
      <w:proofErr w:type="gramEnd"/>
    </w:p>
    <w:p w14:paraId="2DDB4947" w14:textId="77777777" w:rsidR="00A42D41" w:rsidRPr="005D46CA" w:rsidRDefault="00A42D41"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نشر المعارف وتعزيز وتقوية البحث العلمي الهادف والمثمر في مجال القانون العام في تنمية الموارد </w:t>
      </w:r>
      <w:proofErr w:type="spellStart"/>
      <w:r w:rsidRPr="005D46CA">
        <w:rPr>
          <w:rFonts w:asciiTheme="minorBidi" w:eastAsia="Times New Roman" w:hAnsiTheme="minorBidi"/>
          <w:sz w:val="24"/>
          <w:szCs w:val="24"/>
          <w:rtl/>
          <w:lang w:bidi="ar-AE"/>
        </w:rPr>
        <w:t>البشريه</w:t>
      </w:r>
      <w:proofErr w:type="spellEnd"/>
      <w:r w:rsidRPr="005D46CA">
        <w:rPr>
          <w:rFonts w:asciiTheme="minorBidi" w:eastAsia="Times New Roman" w:hAnsiTheme="minorBidi"/>
          <w:sz w:val="24"/>
          <w:szCs w:val="24"/>
          <w:rtl/>
          <w:lang w:bidi="ar-AE"/>
        </w:rPr>
        <w:t xml:space="preserve"> وتأهيلها؛ لتلبية حاجة المجتمع على الصعيدين الوطني </w:t>
      </w:r>
      <w:proofErr w:type="spellStart"/>
      <w:r w:rsidRPr="005D46CA">
        <w:rPr>
          <w:rFonts w:asciiTheme="minorBidi" w:eastAsia="Times New Roman" w:hAnsiTheme="minorBidi"/>
          <w:sz w:val="24"/>
          <w:szCs w:val="24"/>
          <w:rtl/>
          <w:lang w:bidi="ar-AE"/>
        </w:rPr>
        <w:t>والاقليمي</w:t>
      </w:r>
      <w:proofErr w:type="spellEnd"/>
      <w:r w:rsidRPr="005D46CA">
        <w:rPr>
          <w:rFonts w:asciiTheme="minorBidi" w:eastAsia="Times New Roman" w:hAnsiTheme="minorBidi"/>
          <w:sz w:val="24"/>
          <w:szCs w:val="24"/>
          <w:rtl/>
          <w:lang w:bidi="ar-AE"/>
        </w:rPr>
        <w:t xml:space="preserve">. </w:t>
      </w:r>
    </w:p>
    <w:p w14:paraId="5AB214C1" w14:textId="77777777" w:rsidR="00715200" w:rsidRDefault="00715200" w:rsidP="00715200">
      <w:pPr>
        <w:bidi/>
        <w:rPr>
          <w:b/>
          <w:bCs/>
          <w:sz w:val="24"/>
          <w:szCs w:val="24"/>
          <w:rtl/>
        </w:rPr>
      </w:pPr>
    </w:p>
    <w:p w14:paraId="5096F8AA" w14:textId="2B544399" w:rsidR="00A42D41" w:rsidRPr="00715200" w:rsidRDefault="00A42D41" w:rsidP="00EF0961">
      <w:pPr>
        <w:pStyle w:val="Heading3"/>
        <w:rPr>
          <w:rtl/>
        </w:rPr>
      </w:pPr>
      <w:r w:rsidRPr="00715200">
        <w:rPr>
          <w:rtl/>
        </w:rPr>
        <w:t>أهداف البرنامج</w:t>
      </w:r>
    </w:p>
    <w:p w14:paraId="4ACE83B9" w14:textId="77777777" w:rsidR="00A42D41" w:rsidRPr="005D46CA" w:rsidRDefault="00A42D41"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يسعى البرنامج إلى تحقيق الأهداف العامة التالية:</w:t>
      </w:r>
    </w:p>
    <w:p w14:paraId="6FA0349C"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تنمية قدرة الطالب على الإسهام في تطوير النصوص التشريعية في دولة </w:t>
      </w:r>
      <w:proofErr w:type="spellStart"/>
      <w:r w:rsidRPr="005D46CA">
        <w:rPr>
          <w:rFonts w:asciiTheme="minorBidi" w:eastAsia="Times New Roman" w:hAnsiTheme="minorBidi"/>
          <w:sz w:val="24"/>
          <w:szCs w:val="24"/>
          <w:rtl/>
          <w:lang w:bidi="ar-AE"/>
        </w:rPr>
        <w:t>الامارات</w:t>
      </w:r>
      <w:proofErr w:type="spellEnd"/>
      <w:r w:rsidRPr="005D46CA">
        <w:rPr>
          <w:rFonts w:asciiTheme="minorBidi" w:eastAsia="Times New Roman" w:hAnsiTheme="minorBidi"/>
          <w:sz w:val="24"/>
          <w:szCs w:val="24"/>
          <w:rtl/>
          <w:lang w:bidi="ar-AE"/>
        </w:rPr>
        <w:t>.</w:t>
      </w:r>
    </w:p>
    <w:p w14:paraId="700F2DCB"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سد العجز في أعضاء هيئة تدريس في فروع القانون من الجامعات الإماراتية خاصة، ودول مجلس التعاون الخليجي عامة.</w:t>
      </w:r>
    </w:p>
    <w:p w14:paraId="115CBEF5"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تشجيع الطلبة المتميزين من حملة شهادة البكالوريوس في القانون أو </w:t>
      </w:r>
      <w:proofErr w:type="spellStart"/>
      <w:r w:rsidRPr="005D46CA">
        <w:rPr>
          <w:rFonts w:asciiTheme="minorBidi" w:eastAsia="Times New Roman" w:hAnsiTheme="minorBidi"/>
          <w:sz w:val="24"/>
          <w:szCs w:val="24"/>
          <w:rtl/>
          <w:lang w:bidi="ar-AE"/>
        </w:rPr>
        <w:t>مايعادله</w:t>
      </w:r>
      <w:proofErr w:type="spellEnd"/>
      <w:r w:rsidRPr="005D46CA">
        <w:rPr>
          <w:rFonts w:asciiTheme="minorBidi" w:eastAsia="Times New Roman" w:hAnsiTheme="minorBidi"/>
          <w:sz w:val="24"/>
          <w:szCs w:val="24"/>
          <w:rtl/>
          <w:lang w:bidi="ar-AE"/>
        </w:rPr>
        <w:t xml:space="preserve"> على مواصلة دراساتهم العليا داخل الدولة .</w:t>
      </w:r>
    </w:p>
    <w:p w14:paraId="2E167A5F"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proofErr w:type="spellStart"/>
      <w:r w:rsidRPr="005D46CA">
        <w:rPr>
          <w:rFonts w:asciiTheme="minorBidi" w:eastAsia="Times New Roman" w:hAnsiTheme="minorBidi"/>
          <w:sz w:val="24"/>
          <w:szCs w:val="24"/>
          <w:rtl/>
          <w:lang w:bidi="ar-AE"/>
        </w:rPr>
        <w:t>ايجاد</w:t>
      </w:r>
      <w:proofErr w:type="spellEnd"/>
      <w:r w:rsidRPr="005D46CA">
        <w:rPr>
          <w:rFonts w:asciiTheme="minorBidi" w:eastAsia="Times New Roman" w:hAnsiTheme="minorBidi"/>
          <w:sz w:val="24"/>
          <w:szCs w:val="24"/>
          <w:rtl/>
          <w:lang w:bidi="ar-AE"/>
        </w:rPr>
        <w:t xml:space="preserve"> دور اكاديمي </w:t>
      </w:r>
      <w:proofErr w:type="gramStart"/>
      <w:r w:rsidRPr="005D46CA">
        <w:rPr>
          <w:rFonts w:asciiTheme="minorBidi" w:eastAsia="Times New Roman" w:hAnsiTheme="minorBidi"/>
          <w:sz w:val="24"/>
          <w:szCs w:val="24"/>
          <w:rtl/>
          <w:lang w:bidi="ar-AE"/>
        </w:rPr>
        <w:t>مهم  للكلية</w:t>
      </w:r>
      <w:proofErr w:type="gramEnd"/>
      <w:r w:rsidRPr="005D46CA">
        <w:rPr>
          <w:rFonts w:asciiTheme="minorBidi" w:eastAsia="Times New Roman" w:hAnsiTheme="minorBidi"/>
          <w:sz w:val="24"/>
          <w:szCs w:val="24"/>
          <w:rtl/>
          <w:lang w:bidi="ar-AE"/>
        </w:rPr>
        <w:t xml:space="preserve"> على كافة المستويات العلمية والأكاديمية المحلية </w:t>
      </w:r>
      <w:r w:rsidRPr="005D46CA">
        <w:rPr>
          <w:rFonts w:asciiTheme="minorBidi" w:eastAsia="Times New Roman" w:hAnsiTheme="minorBidi"/>
          <w:sz w:val="24"/>
          <w:szCs w:val="24"/>
          <w:rtl/>
          <w:lang w:bidi="ar-AE"/>
        </w:rPr>
        <w:br/>
        <w:t>والإقليمية والعالمية.</w:t>
      </w:r>
    </w:p>
    <w:p w14:paraId="2F615F49"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تطوير البحث العلمي في كافة فروع القانون العام.</w:t>
      </w:r>
    </w:p>
    <w:p w14:paraId="1896ECDF" w14:textId="77777777" w:rsidR="00715200" w:rsidRDefault="00715200" w:rsidP="00715200">
      <w:pPr>
        <w:bidi/>
        <w:rPr>
          <w:b/>
          <w:bCs/>
          <w:sz w:val="24"/>
          <w:szCs w:val="24"/>
          <w:rtl/>
        </w:rPr>
      </w:pPr>
    </w:p>
    <w:p w14:paraId="45914604" w14:textId="4079B80F" w:rsidR="00A42D41" w:rsidRPr="00715200" w:rsidRDefault="00A42D41" w:rsidP="00EF0961">
      <w:pPr>
        <w:pStyle w:val="Heading3"/>
        <w:rPr>
          <w:rtl/>
        </w:rPr>
      </w:pPr>
      <w:r w:rsidRPr="00715200">
        <w:rPr>
          <w:rtl/>
        </w:rPr>
        <w:t>مخرجات التعلم للبرنامج</w:t>
      </w:r>
    </w:p>
    <w:p w14:paraId="7137E0C4" w14:textId="77777777" w:rsidR="00A42D41" w:rsidRPr="005D46CA" w:rsidRDefault="00A42D41" w:rsidP="005D46CA">
      <w:pPr>
        <w:bidi/>
        <w:spacing w:after="0"/>
        <w:ind w:left="-43" w:firstLine="432"/>
        <w:rPr>
          <w:rFonts w:asciiTheme="minorBidi" w:eastAsiaTheme="minorEastAsia" w:hAnsiTheme="minorBidi"/>
          <w:sz w:val="24"/>
          <w:szCs w:val="24"/>
          <w:rtl/>
          <w:lang w:bidi="ar-AE"/>
        </w:rPr>
      </w:pPr>
      <w:r w:rsidRPr="005D46CA">
        <w:rPr>
          <w:rFonts w:asciiTheme="minorBidi" w:eastAsia="Times New Roman" w:hAnsiTheme="minorBidi"/>
          <w:sz w:val="24"/>
          <w:szCs w:val="24"/>
          <w:rtl/>
          <w:lang w:bidi="ar-EG"/>
        </w:rPr>
        <w:t xml:space="preserve">بنهاية دراسة الطالب للبرنامج سيكون قادرا على </w:t>
      </w:r>
      <w:proofErr w:type="spellStart"/>
      <w:r w:rsidRPr="005D46CA">
        <w:rPr>
          <w:rFonts w:asciiTheme="minorBidi" w:eastAsia="Times New Roman" w:hAnsiTheme="minorBidi"/>
          <w:sz w:val="24"/>
          <w:szCs w:val="24"/>
          <w:rtl/>
          <w:lang w:bidi="ar-EG"/>
        </w:rPr>
        <w:t>ان</w:t>
      </w:r>
      <w:proofErr w:type="spellEnd"/>
      <w:r w:rsidRPr="005D46CA">
        <w:rPr>
          <w:rFonts w:asciiTheme="minorBidi" w:eastAsia="Times New Roman" w:hAnsiTheme="minorBidi"/>
          <w:sz w:val="24"/>
          <w:szCs w:val="24"/>
          <w:rtl/>
          <w:lang w:bidi="ar-EG"/>
        </w:rPr>
        <w:t xml:space="preserve"> :</w:t>
      </w:r>
    </w:p>
    <w:p w14:paraId="07B6ACD4" w14:textId="77777777" w:rsidR="00A42D41" w:rsidRPr="005D46CA" w:rsidRDefault="00A42D41"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يسعى برنامج </w:t>
      </w:r>
      <w:proofErr w:type="spellStart"/>
      <w:r w:rsidRPr="005D46CA">
        <w:rPr>
          <w:rFonts w:asciiTheme="minorBidi" w:eastAsia="Times New Roman" w:hAnsiTheme="minorBidi"/>
          <w:sz w:val="24"/>
          <w:szCs w:val="24"/>
          <w:rtl/>
          <w:lang w:bidi="ar-AE"/>
        </w:rPr>
        <w:t>الماجستر</w:t>
      </w:r>
      <w:proofErr w:type="spellEnd"/>
      <w:r w:rsidRPr="005D46CA">
        <w:rPr>
          <w:rFonts w:asciiTheme="minorBidi" w:eastAsia="Times New Roman" w:hAnsiTheme="minorBidi"/>
          <w:sz w:val="24"/>
          <w:szCs w:val="24"/>
          <w:rtl/>
          <w:lang w:bidi="ar-AE"/>
        </w:rPr>
        <w:t xml:space="preserve"> في القانون العام ليكون الخرّيج قادراً على أن:</w:t>
      </w:r>
    </w:p>
    <w:p w14:paraId="0610EA9B" w14:textId="77777777" w:rsidR="00A42D41"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يبيّن المعارف والمفاهيم الرئيسة في مختلف فروع القانون العام.</w:t>
      </w:r>
    </w:p>
    <w:p w14:paraId="5204E884" w14:textId="77777777" w:rsidR="00A42D41"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يربط بين دراساته القانونية وبين قضايا المجتمع.</w:t>
      </w:r>
    </w:p>
    <w:p w14:paraId="2158F03D" w14:textId="77777777" w:rsidR="00A42D41" w:rsidRPr="005D46CA" w:rsidRDefault="00A42D41" w:rsidP="005D46CA">
      <w:pPr>
        <w:pStyle w:val="ListParagraph"/>
        <w:numPr>
          <w:ilvl w:val="0"/>
          <w:numId w:val="7"/>
        </w:numPr>
        <w:bidi/>
        <w:spacing w:after="0"/>
        <w:rPr>
          <w:rFonts w:asciiTheme="minorBidi" w:hAnsiTheme="minorBidi"/>
          <w:sz w:val="24"/>
          <w:szCs w:val="24"/>
          <w:lang w:bidi="ar-AE"/>
        </w:rPr>
      </w:pPr>
      <w:r w:rsidRPr="005D46CA">
        <w:rPr>
          <w:rFonts w:asciiTheme="minorBidi" w:hAnsiTheme="minorBidi"/>
          <w:sz w:val="24"/>
          <w:szCs w:val="24"/>
          <w:rtl/>
          <w:lang w:bidi="ar-AE"/>
        </w:rPr>
        <w:t>يفسّر النصوص التشريعية ويحللها.</w:t>
      </w:r>
    </w:p>
    <w:p w14:paraId="6C05174B" w14:textId="77777777" w:rsidR="00A42D41" w:rsidRPr="005D46CA" w:rsidRDefault="00A42D41" w:rsidP="005D46CA">
      <w:pPr>
        <w:pStyle w:val="ListParagraph"/>
        <w:numPr>
          <w:ilvl w:val="0"/>
          <w:numId w:val="7"/>
        </w:numPr>
        <w:bidi/>
        <w:spacing w:after="0"/>
        <w:rPr>
          <w:rFonts w:asciiTheme="minorBidi" w:hAnsiTheme="minorBidi"/>
          <w:sz w:val="24"/>
          <w:szCs w:val="24"/>
          <w:lang w:bidi="ar-AE"/>
        </w:rPr>
      </w:pPr>
      <w:r w:rsidRPr="005D46CA">
        <w:rPr>
          <w:rFonts w:asciiTheme="minorBidi" w:hAnsiTheme="minorBidi"/>
          <w:sz w:val="24"/>
          <w:szCs w:val="24"/>
          <w:rtl/>
          <w:lang w:bidi="ar-AE"/>
        </w:rPr>
        <w:t>يحلل الأحكام القضائية ويقيّمها.</w:t>
      </w:r>
    </w:p>
    <w:p w14:paraId="1A5B8EDC" w14:textId="77777777" w:rsidR="00D8618F"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يُعدّ بحثاً علمياً متعمقاً في مجال تخصصه.</w:t>
      </w:r>
    </w:p>
    <w:p w14:paraId="45845614" w14:textId="35BCE996" w:rsidR="00A42D41" w:rsidRPr="005D46CA" w:rsidRDefault="00820D7F" w:rsidP="00EF0961">
      <w:pPr>
        <w:pStyle w:val="Heading3"/>
        <w:rPr>
          <w:rtl/>
        </w:rPr>
      </w:pPr>
      <w:r w:rsidRPr="005D46CA">
        <w:rPr>
          <w:rtl/>
        </w:rPr>
        <w:t>الخطة التفصيلية لبرنامج الماجستير في القانون العام</w:t>
      </w:r>
    </w:p>
    <w:p w14:paraId="00E71409" w14:textId="77777777" w:rsidR="00B46342" w:rsidRPr="005D46CA" w:rsidRDefault="00B46342"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تمنح الكلية درجة الماجستير في القانون ال</w:t>
      </w:r>
      <w:r w:rsidR="00820D7F" w:rsidRPr="005D46CA">
        <w:rPr>
          <w:rFonts w:asciiTheme="minorBidi" w:eastAsia="Times New Roman" w:hAnsiTheme="minorBidi"/>
          <w:sz w:val="24"/>
          <w:szCs w:val="24"/>
          <w:rtl/>
          <w:lang w:bidi="ar-AE"/>
        </w:rPr>
        <w:t>عام</w:t>
      </w:r>
      <w:r w:rsidRPr="005D46CA">
        <w:rPr>
          <w:rFonts w:asciiTheme="minorBidi" w:eastAsia="Times New Roman" w:hAnsiTheme="minorBidi"/>
          <w:sz w:val="24"/>
          <w:szCs w:val="24"/>
          <w:rtl/>
          <w:lang w:bidi="ar-AE"/>
        </w:rPr>
        <w:t xml:space="preserve"> بعد أن ينهي الطالب بنجاح متطلبات الدرجة العلمية وهي ثلاثة وثلاثون ( 33 ) ساعة معتمدة موزعة على النحو التالي:</w:t>
      </w:r>
    </w:p>
    <w:p w14:paraId="3BF85DC9" w14:textId="77777777" w:rsidR="00B46342" w:rsidRPr="005D46CA" w:rsidRDefault="00B46342" w:rsidP="005D46CA">
      <w:pPr>
        <w:bidi/>
        <w:spacing w:after="0"/>
        <w:rPr>
          <w:rFonts w:asciiTheme="minorBidi" w:eastAsia="Times New Roman" w:hAnsiTheme="minorBidi"/>
          <w:sz w:val="24"/>
          <w:szCs w:val="24"/>
          <w:rtl/>
          <w:lang w:bidi="ar-AE"/>
        </w:rPr>
      </w:pPr>
    </w:p>
    <w:p w14:paraId="4232AA8F" w14:textId="77777777" w:rsidR="00B46342" w:rsidRPr="005D46CA" w:rsidRDefault="00B46342"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المساقات الإجبارية ( 18 ) ساعة معتمدة.</w:t>
      </w:r>
    </w:p>
    <w:p w14:paraId="2CC5FA48" w14:textId="77777777" w:rsidR="00B46342" w:rsidRPr="005D46CA" w:rsidRDefault="00B46342" w:rsidP="005D46CA">
      <w:pPr>
        <w:numPr>
          <w:ilvl w:val="0"/>
          <w:numId w:val="8"/>
        </w:num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( 6 ) ساعات </w:t>
      </w:r>
      <w:proofErr w:type="spellStart"/>
      <w:r w:rsidRPr="005D46CA">
        <w:rPr>
          <w:rFonts w:asciiTheme="minorBidi" w:eastAsia="Times New Roman" w:hAnsiTheme="minorBidi"/>
          <w:sz w:val="24"/>
          <w:szCs w:val="24"/>
          <w:rtl/>
          <w:lang w:bidi="ar-AE"/>
        </w:rPr>
        <w:t>معتمدة.حيث</w:t>
      </w:r>
      <w:proofErr w:type="spellEnd"/>
      <w:r w:rsidRPr="005D46CA">
        <w:rPr>
          <w:rFonts w:asciiTheme="minorBidi" w:eastAsia="Times New Roman" w:hAnsiTheme="minorBidi"/>
          <w:sz w:val="24"/>
          <w:szCs w:val="24"/>
          <w:rtl/>
          <w:lang w:bidi="ar-AE"/>
        </w:rPr>
        <w:t xml:space="preserve"> يختار الطالب مساقين من مجموعة 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المطروحة. </w:t>
      </w:r>
    </w:p>
    <w:p w14:paraId="421F56D3" w14:textId="77777777" w:rsidR="00B46342" w:rsidRDefault="00B46342"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الرسالة العلمية وتعادل ( 9 ) ساعات معتمدة.</w:t>
      </w:r>
    </w:p>
    <w:p w14:paraId="4752BF1C" w14:textId="77777777" w:rsidR="00ED611A" w:rsidRDefault="00ED611A" w:rsidP="00ED611A">
      <w:pPr>
        <w:bidi/>
        <w:spacing w:after="0"/>
        <w:rPr>
          <w:rFonts w:asciiTheme="minorBidi" w:eastAsia="Times New Roman" w:hAnsiTheme="minorBidi"/>
          <w:sz w:val="24"/>
          <w:szCs w:val="24"/>
          <w:rtl/>
          <w:lang w:bidi="ar-AE"/>
        </w:rPr>
      </w:pPr>
    </w:p>
    <w:p w14:paraId="4C7A6293" w14:textId="77777777" w:rsidR="00ED611A" w:rsidRDefault="00ED611A" w:rsidP="00ED611A">
      <w:pPr>
        <w:bidi/>
        <w:spacing w:after="0"/>
        <w:rPr>
          <w:rFonts w:asciiTheme="minorBidi" w:eastAsia="Times New Roman" w:hAnsiTheme="minorBidi"/>
          <w:sz w:val="24"/>
          <w:szCs w:val="24"/>
          <w:rtl/>
          <w:lang w:bidi="ar-AE"/>
        </w:rPr>
      </w:pPr>
    </w:p>
    <w:p w14:paraId="0E246D3C" w14:textId="77777777" w:rsidR="00ED611A" w:rsidRDefault="00ED611A" w:rsidP="00ED611A">
      <w:pPr>
        <w:bidi/>
        <w:spacing w:after="0"/>
        <w:rPr>
          <w:rFonts w:asciiTheme="minorBidi" w:eastAsia="Times New Roman" w:hAnsiTheme="minorBidi"/>
          <w:sz w:val="24"/>
          <w:szCs w:val="24"/>
          <w:rtl/>
          <w:lang w:bidi="ar-AE"/>
        </w:rPr>
      </w:pPr>
    </w:p>
    <w:p w14:paraId="267F4362" w14:textId="77777777" w:rsidR="00ED611A" w:rsidRDefault="00ED611A" w:rsidP="00ED611A">
      <w:pPr>
        <w:bidi/>
        <w:spacing w:after="0"/>
        <w:rPr>
          <w:rFonts w:asciiTheme="minorBidi" w:eastAsia="Times New Roman" w:hAnsiTheme="minorBidi"/>
          <w:sz w:val="24"/>
          <w:szCs w:val="24"/>
          <w:rtl/>
          <w:lang w:bidi="ar-AE"/>
        </w:rPr>
      </w:pPr>
    </w:p>
    <w:p w14:paraId="7B48BCFF" w14:textId="77777777" w:rsidR="00ED611A" w:rsidRDefault="00ED611A" w:rsidP="00ED611A">
      <w:pPr>
        <w:bidi/>
        <w:spacing w:after="0"/>
        <w:rPr>
          <w:rFonts w:asciiTheme="minorBidi" w:eastAsia="Times New Roman" w:hAnsiTheme="minorBidi"/>
          <w:sz w:val="24"/>
          <w:szCs w:val="24"/>
          <w:rtl/>
          <w:lang w:bidi="ar-AE"/>
        </w:rPr>
      </w:pPr>
    </w:p>
    <w:p w14:paraId="30877DE5" w14:textId="77777777" w:rsidR="00ED611A" w:rsidRPr="005D46CA" w:rsidRDefault="00ED611A" w:rsidP="00ED611A">
      <w:pPr>
        <w:bidi/>
        <w:spacing w:after="0"/>
        <w:rPr>
          <w:rFonts w:asciiTheme="minorBidi" w:eastAsia="Times New Roman" w:hAnsiTheme="minorBidi"/>
          <w:sz w:val="24"/>
          <w:szCs w:val="24"/>
          <w:rtl/>
          <w:lang w:bidi="ar-AE"/>
        </w:rPr>
      </w:pPr>
    </w:p>
    <w:p w14:paraId="58F58C63" w14:textId="77777777" w:rsidR="00B46342" w:rsidRPr="005D46CA" w:rsidRDefault="00B46342" w:rsidP="005D46CA">
      <w:pPr>
        <w:bidi/>
        <w:spacing w:after="0"/>
        <w:rPr>
          <w:rFonts w:asciiTheme="minorBidi" w:eastAsia="Times New Roman" w:hAnsiTheme="minorBidi"/>
          <w:sz w:val="24"/>
          <w:szCs w:val="24"/>
          <w:rtl/>
          <w:lang w:bidi="ar-AE"/>
        </w:rPr>
      </w:pPr>
    </w:p>
    <w:p w14:paraId="5F1795C5" w14:textId="77777777" w:rsidR="00B46342" w:rsidRPr="005D46CA" w:rsidRDefault="00B46342" w:rsidP="005D46CA">
      <w:pPr>
        <w:pStyle w:val="ListParagraph"/>
        <w:numPr>
          <w:ilvl w:val="0"/>
          <w:numId w:val="9"/>
        </w:numPr>
        <w:bidi/>
        <w:spacing w:after="0"/>
        <w:ind w:left="360"/>
        <w:rPr>
          <w:rFonts w:asciiTheme="minorBidi" w:eastAsia="Times New Roman" w:hAnsiTheme="minorBidi"/>
          <w:b/>
          <w:bCs/>
          <w:sz w:val="24"/>
          <w:szCs w:val="24"/>
          <w:lang w:bidi="ar-AE"/>
        </w:rPr>
      </w:pPr>
      <w:r w:rsidRPr="005D46CA">
        <w:rPr>
          <w:rFonts w:asciiTheme="minorBidi" w:eastAsia="Times New Roman" w:hAnsiTheme="minorBidi"/>
          <w:b/>
          <w:bCs/>
          <w:sz w:val="24"/>
          <w:szCs w:val="24"/>
          <w:rtl/>
          <w:lang w:bidi="ar-AE"/>
        </w:rPr>
        <w:t>المساقات الإجبارية ( 18 ) ساعة معتمدة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4500"/>
        <w:gridCol w:w="1548"/>
      </w:tblGrid>
      <w:tr w:rsidR="00B46342" w:rsidRPr="005D46CA" w14:paraId="5E1D37F4" w14:textId="77777777" w:rsidTr="006A344F">
        <w:trPr>
          <w:trHeight w:val="890"/>
        </w:trPr>
        <w:tc>
          <w:tcPr>
            <w:tcW w:w="2474" w:type="dxa"/>
            <w:shd w:val="clear" w:color="auto" w:fill="000000" w:themeFill="text1"/>
            <w:vAlign w:val="center"/>
          </w:tcPr>
          <w:p w14:paraId="26D97E4F"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4500" w:type="dxa"/>
            <w:shd w:val="clear" w:color="auto" w:fill="000000" w:themeFill="text1"/>
            <w:vAlign w:val="center"/>
          </w:tcPr>
          <w:p w14:paraId="00CF6B14"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اسم المساق</w:t>
            </w:r>
          </w:p>
        </w:tc>
        <w:tc>
          <w:tcPr>
            <w:tcW w:w="1548" w:type="dxa"/>
            <w:shd w:val="clear" w:color="auto" w:fill="000000" w:themeFill="text1"/>
            <w:vAlign w:val="center"/>
          </w:tcPr>
          <w:p w14:paraId="304B9198"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عدد الساعات</w:t>
            </w:r>
          </w:p>
        </w:tc>
      </w:tr>
      <w:tr w:rsidR="00B46342" w:rsidRPr="005D46CA" w14:paraId="40163029" w14:textId="77777777" w:rsidTr="00FC5196">
        <w:trPr>
          <w:trHeight w:val="116"/>
        </w:trPr>
        <w:tc>
          <w:tcPr>
            <w:tcW w:w="2474" w:type="dxa"/>
            <w:vAlign w:val="center"/>
          </w:tcPr>
          <w:p w14:paraId="21F878C7" w14:textId="77777777" w:rsidR="00B46342" w:rsidRPr="005D46CA" w:rsidRDefault="00B46342" w:rsidP="005D46CA">
            <w:pPr>
              <w:bidi/>
              <w:spacing w:after="0"/>
              <w:rPr>
                <w:rFonts w:asciiTheme="minorBidi" w:hAnsiTheme="minorBidi"/>
                <w:sz w:val="24"/>
                <w:szCs w:val="24"/>
                <w:lang w:bidi="ar-AE"/>
              </w:rPr>
            </w:pPr>
            <w:r w:rsidRPr="005D46CA">
              <w:rPr>
                <w:rFonts w:asciiTheme="minorBidi" w:hAnsiTheme="minorBidi"/>
                <w:sz w:val="24"/>
                <w:szCs w:val="24"/>
                <w:lang w:bidi="ar-AE"/>
              </w:rPr>
              <w:t>LAW641</w:t>
            </w:r>
          </w:p>
        </w:tc>
        <w:tc>
          <w:tcPr>
            <w:tcW w:w="4500" w:type="dxa"/>
            <w:vAlign w:val="center"/>
          </w:tcPr>
          <w:p w14:paraId="543E201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الدستوري والنظم السياسية</w:t>
            </w:r>
          </w:p>
        </w:tc>
        <w:tc>
          <w:tcPr>
            <w:tcW w:w="1548" w:type="dxa"/>
            <w:vAlign w:val="center"/>
          </w:tcPr>
          <w:p w14:paraId="6E61FC3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8F04546" w14:textId="77777777" w:rsidTr="00FC5196">
        <w:trPr>
          <w:trHeight w:val="77"/>
        </w:trPr>
        <w:tc>
          <w:tcPr>
            <w:tcW w:w="2474" w:type="dxa"/>
            <w:vAlign w:val="center"/>
          </w:tcPr>
          <w:p w14:paraId="2E426EB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LAW671</w:t>
            </w:r>
          </w:p>
        </w:tc>
        <w:tc>
          <w:tcPr>
            <w:tcW w:w="4500" w:type="dxa"/>
            <w:vAlign w:val="center"/>
          </w:tcPr>
          <w:p w14:paraId="459EF3F8"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الإداري</w:t>
            </w:r>
          </w:p>
        </w:tc>
        <w:tc>
          <w:tcPr>
            <w:tcW w:w="1548" w:type="dxa"/>
            <w:vAlign w:val="center"/>
          </w:tcPr>
          <w:p w14:paraId="7E024A7B"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1F9506A5" w14:textId="77777777" w:rsidTr="00FC5196">
        <w:trPr>
          <w:trHeight w:val="77"/>
        </w:trPr>
        <w:tc>
          <w:tcPr>
            <w:tcW w:w="2474" w:type="dxa"/>
            <w:vAlign w:val="center"/>
          </w:tcPr>
          <w:p w14:paraId="749E5A2E"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LAW631</w:t>
            </w:r>
          </w:p>
        </w:tc>
        <w:tc>
          <w:tcPr>
            <w:tcW w:w="4500" w:type="dxa"/>
            <w:vAlign w:val="center"/>
          </w:tcPr>
          <w:p w14:paraId="79F6890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الجنائي</w:t>
            </w:r>
          </w:p>
        </w:tc>
        <w:tc>
          <w:tcPr>
            <w:tcW w:w="1548" w:type="dxa"/>
            <w:vAlign w:val="center"/>
          </w:tcPr>
          <w:p w14:paraId="01F498C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2F76224" w14:textId="77777777" w:rsidTr="00FC5196">
        <w:trPr>
          <w:trHeight w:val="77"/>
        </w:trPr>
        <w:tc>
          <w:tcPr>
            <w:tcW w:w="2474" w:type="dxa"/>
            <w:vAlign w:val="center"/>
          </w:tcPr>
          <w:p w14:paraId="332CBC5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LAW651</w:t>
            </w:r>
          </w:p>
        </w:tc>
        <w:tc>
          <w:tcPr>
            <w:tcW w:w="4500" w:type="dxa"/>
            <w:vAlign w:val="center"/>
          </w:tcPr>
          <w:p w14:paraId="564127C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الدولي العام باللغة الإنكليزية</w:t>
            </w:r>
          </w:p>
        </w:tc>
        <w:tc>
          <w:tcPr>
            <w:tcW w:w="1548" w:type="dxa"/>
            <w:vAlign w:val="center"/>
          </w:tcPr>
          <w:p w14:paraId="1C9FA13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7AD2EAD7" w14:textId="77777777" w:rsidTr="00FC5196">
        <w:trPr>
          <w:trHeight w:val="77"/>
        </w:trPr>
        <w:tc>
          <w:tcPr>
            <w:tcW w:w="2474" w:type="dxa"/>
            <w:vAlign w:val="center"/>
          </w:tcPr>
          <w:p w14:paraId="577CBF4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LAW672</w:t>
            </w:r>
          </w:p>
        </w:tc>
        <w:tc>
          <w:tcPr>
            <w:tcW w:w="4500" w:type="dxa"/>
            <w:vAlign w:val="center"/>
          </w:tcPr>
          <w:p w14:paraId="67C36D4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 xml:space="preserve"> </w:t>
            </w:r>
            <w:r w:rsidRPr="005D46CA">
              <w:rPr>
                <w:rFonts w:asciiTheme="minorBidi" w:hAnsiTheme="minorBidi"/>
                <w:sz w:val="24"/>
                <w:szCs w:val="24"/>
                <w:rtl/>
                <w:lang w:bidi="ar-AE"/>
              </w:rPr>
              <w:t>التشريعات المالية والاقتصادية</w:t>
            </w:r>
          </w:p>
        </w:tc>
        <w:tc>
          <w:tcPr>
            <w:tcW w:w="1548" w:type="dxa"/>
            <w:vAlign w:val="center"/>
          </w:tcPr>
          <w:p w14:paraId="4F43E5C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4DF3E3DF" w14:textId="77777777" w:rsidTr="00FC5196">
        <w:trPr>
          <w:trHeight w:val="77"/>
        </w:trPr>
        <w:tc>
          <w:tcPr>
            <w:tcW w:w="2474" w:type="dxa"/>
            <w:tcBorders>
              <w:bottom w:val="single" w:sz="4" w:space="0" w:color="auto"/>
            </w:tcBorders>
            <w:vAlign w:val="center"/>
          </w:tcPr>
          <w:p w14:paraId="08883B5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LAW680</w:t>
            </w:r>
          </w:p>
        </w:tc>
        <w:tc>
          <w:tcPr>
            <w:tcW w:w="4500" w:type="dxa"/>
            <w:tcBorders>
              <w:bottom w:val="single" w:sz="4" w:space="0" w:color="auto"/>
            </w:tcBorders>
            <w:vAlign w:val="center"/>
          </w:tcPr>
          <w:p w14:paraId="6D59F8A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مناهج البحث القانوني</w:t>
            </w:r>
          </w:p>
        </w:tc>
        <w:tc>
          <w:tcPr>
            <w:tcW w:w="1548" w:type="dxa"/>
            <w:vAlign w:val="center"/>
          </w:tcPr>
          <w:p w14:paraId="2FA4523E"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7B8B8BF6" w14:textId="77777777" w:rsidTr="006A344F">
        <w:tc>
          <w:tcPr>
            <w:tcW w:w="2474" w:type="dxa"/>
            <w:tcBorders>
              <w:top w:val="single" w:sz="4" w:space="0" w:color="auto"/>
              <w:left w:val="single" w:sz="4" w:space="0" w:color="auto"/>
              <w:bottom w:val="single" w:sz="4" w:space="0" w:color="auto"/>
              <w:right w:val="nil"/>
            </w:tcBorders>
            <w:shd w:val="clear" w:color="auto" w:fill="auto"/>
            <w:vAlign w:val="center"/>
          </w:tcPr>
          <w:p w14:paraId="2079C991" w14:textId="77777777" w:rsidR="00B46342" w:rsidRPr="005D46CA" w:rsidRDefault="00B46342" w:rsidP="005D46CA">
            <w:pPr>
              <w:bidi/>
              <w:spacing w:after="0"/>
              <w:rPr>
                <w:rFonts w:asciiTheme="minorBidi" w:hAnsiTheme="minorBidi"/>
                <w:sz w:val="24"/>
                <w:szCs w:val="24"/>
                <w:rtl/>
                <w:lang w:bidi="ar-AE"/>
              </w:rPr>
            </w:pPr>
          </w:p>
        </w:tc>
        <w:tc>
          <w:tcPr>
            <w:tcW w:w="4500" w:type="dxa"/>
            <w:tcBorders>
              <w:top w:val="single" w:sz="4" w:space="0" w:color="auto"/>
              <w:left w:val="nil"/>
              <w:bottom w:val="single" w:sz="4" w:space="0" w:color="auto"/>
              <w:right w:val="single" w:sz="4" w:space="0" w:color="auto"/>
            </w:tcBorders>
            <w:shd w:val="clear" w:color="auto" w:fill="auto"/>
            <w:vAlign w:val="center"/>
          </w:tcPr>
          <w:p w14:paraId="7B36743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المجموع</w:t>
            </w:r>
          </w:p>
        </w:tc>
        <w:tc>
          <w:tcPr>
            <w:tcW w:w="1548" w:type="dxa"/>
            <w:tcBorders>
              <w:left w:val="single" w:sz="4" w:space="0" w:color="auto"/>
            </w:tcBorders>
            <w:shd w:val="clear" w:color="auto" w:fill="auto"/>
            <w:vAlign w:val="center"/>
          </w:tcPr>
          <w:p w14:paraId="7314AF0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18</w:t>
            </w:r>
          </w:p>
        </w:tc>
      </w:tr>
    </w:tbl>
    <w:p w14:paraId="6AD6863E" w14:textId="77777777" w:rsidR="00EF0961" w:rsidRDefault="00EF0961" w:rsidP="005D46CA">
      <w:pPr>
        <w:bidi/>
        <w:spacing w:after="0"/>
        <w:ind w:left="90"/>
        <w:rPr>
          <w:rFonts w:asciiTheme="minorBidi" w:hAnsiTheme="minorBidi"/>
          <w:sz w:val="24"/>
          <w:szCs w:val="24"/>
          <w:rtl/>
          <w:lang w:bidi="ar-AE"/>
        </w:rPr>
      </w:pPr>
    </w:p>
    <w:p w14:paraId="33855647" w14:textId="439FF714" w:rsidR="00B46342" w:rsidRPr="005D46CA" w:rsidRDefault="00B46342" w:rsidP="00EF0961">
      <w:pPr>
        <w:bidi/>
        <w:spacing w:after="0"/>
        <w:ind w:left="90"/>
        <w:rPr>
          <w:rFonts w:asciiTheme="minorBidi" w:hAnsiTheme="minorBidi"/>
          <w:sz w:val="24"/>
          <w:szCs w:val="24"/>
          <w:lang w:bidi="ar-AE"/>
        </w:rPr>
      </w:pPr>
      <w:r w:rsidRPr="005D46CA">
        <w:rPr>
          <w:rFonts w:asciiTheme="minorBidi" w:hAnsiTheme="minorBidi"/>
          <w:sz w:val="24"/>
          <w:szCs w:val="24"/>
          <w:rtl/>
          <w:lang w:bidi="ar-AE"/>
        </w:rPr>
        <w:t>يتكون كل مساق من المساقات الإجبارية من قسمين:</w:t>
      </w:r>
    </w:p>
    <w:p w14:paraId="1D4BA9A7" w14:textId="77777777" w:rsidR="00B46342" w:rsidRPr="005D46CA" w:rsidRDefault="00B46342" w:rsidP="005D46CA">
      <w:pPr>
        <w:bidi/>
        <w:ind w:left="90"/>
        <w:rPr>
          <w:rFonts w:asciiTheme="minorBidi" w:hAnsiTheme="minorBidi"/>
          <w:sz w:val="24"/>
          <w:szCs w:val="24"/>
          <w:rtl/>
        </w:rPr>
      </w:pPr>
      <w:r w:rsidRPr="005D46CA">
        <w:rPr>
          <w:rFonts w:asciiTheme="minorBidi" w:hAnsiTheme="minorBidi"/>
          <w:sz w:val="24"/>
          <w:szCs w:val="24"/>
          <w:rtl/>
        </w:rPr>
        <w:t>يشمل القسم الأول دراسة عامة يتم تحديد مفرداتها في توصيف المساق ويحال فيها الطالب إلى المراجع المتخصصة بتوجيه من مدرس المساق دون أن يتلقى فيها تدريساً خاصاً.</w:t>
      </w:r>
    </w:p>
    <w:p w14:paraId="7AB8268F" w14:textId="77777777" w:rsidR="00B46342" w:rsidRPr="005D46CA" w:rsidRDefault="00B46342" w:rsidP="005D46CA">
      <w:pPr>
        <w:tabs>
          <w:tab w:val="right" w:pos="360"/>
          <w:tab w:val="right" w:pos="630"/>
        </w:tabs>
        <w:bidi/>
        <w:ind w:left="90"/>
        <w:rPr>
          <w:rFonts w:asciiTheme="minorBidi" w:hAnsiTheme="minorBidi"/>
          <w:sz w:val="24"/>
          <w:szCs w:val="24"/>
          <w:rtl/>
        </w:rPr>
      </w:pPr>
      <w:r w:rsidRPr="005D46CA">
        <w:rPr>
          <w:rFonts w:asciiTheme="minorBidi" w:hAnsiTheme="minorBidi"/>
          <w:sz w:val="24"/>
          <w:szCs w:val="24"/>
          <w:rtl/>
        </w:rPr>
        <w:t>أما القسم الثاني فيشمل دراسة متعمقة لأحد موضوعات المساق يطرحه مدرس المساق ويقره القسم المختص ويعتمده مجلس الكلية، ويتلقى فيه الطالب محاضرات بواقع ثلاث ساعات أسبوعياً طوال مدة الفصل الدراسي.</w:t>
      </w:r>
    </w:p>
    <w:p w14:paraId="05AC3350" w14:textId="77777777" w:rsidR="00B46342" w:rsidRPr="005D46CA" w:rsidRDefault="00B46342" w:rsidP="005D46CA">
      <w:pPr>
        <w:pStyle w:val="ListParagraph"/>
        <w:numPr>
          <w:ilvl w:val="0"/>
          <w:numId w:val="9"/>
        </w:numPr>
        <w:bidi/>
        <w:spacing w:after="0"/>
        <w:rPr>
          <w:rFonts w:asciiTheme="minorBidi" w:hAnsiTheme="minorBidi"/>
          <w:b/>
          <w:bCs/>
          <w:sz w:val="24"/>
          <w:szCs w:val="24"/>
          <w:lang w:bidi="ar-AE"/>
        </w:rPr>
      </w:pPr>
      <w:r w:rsidRPr="005D46CA">
        <w:rPr>
          <w:rFonts w:asciiTheme="minorBidi" w:hAnsiTheme="minorBidi"/>
          <w:b/>
          <w:bCs/>
          <w:sz w:val="24"/>
          <w:szCs w:val="24"/>
          <w:rtl/>
          <w:lang w:bidi="ar-AE"/>
        </w:rPr>
        <w:t xml:space="preserve">المساقات </w:t>
      </w:r>
      <w:proofErr w:type="spellStart"/>
      <w:r w:rsidRPr="005D46CA">
        <w:rPr>
          <w:rFonts w:asciiTheme="minorBidi" w:hAnsiTheme="minorBidi"/>
          <w:b/>
          <w:bCs/>
          <w:sz w:val="24"/>
          <w:szCs w:val="24"/>
          <w:rtl/>
          <w:lang w:bidi="ar-AE"/>
        </w:rPr>
        <w:t>الإختيارية</w:t>
      </w:r>
      <w:proofErr w:type="spellEnd"/>
      <w:r w:rsidRPr="005D46CA">
        <w:rPr>
          <w:rFonts w:asciiTheme="minorBidi" w:hAnsiTheme="minorBidi"/>
          <w:b/>
          <w:bCs/>
          <w:sz w:val="24"/>
          <w:szCs w:val="24"/>
          <w:rtl/>
          <w:lang w:bidi="ar-AE"/>
        </w:rPr>
        <w:t xml:space="preserve"> ( 6 ) ساعات معتمدة</w:t>
      </w:r>
    </w:p>
    <w:p w14:paraId="3A39452D" w14:textId="77777777" w:rsidR="00B46342" w:rsidRPr="005D46CA" w:rsidRDefault="00B46342" w:rsidP="005D46CA">
      <w:pPr>
        <w:pStyle w:val="ListParagraph"/>
        <w:bidi/>
        <w:spacing w:after="0"/>
        <w:rPr>
          <w:rFonts w:asciiTheme="minorBidi" w:hAnsiTheme="minorBidi"/>
          <w:sz w:val="24"/>
          <w:szCs w:val="24"/>
          <w:lang w:bidi="ar-A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4483"/>
        <w:gridCol w:w="1545"/>
      </w:tblGrid>
      <w:tr w:rsidR="00B46342" w:rsidRPr="005D46CA" w14:paraId="0AFC4986" w14:textId="77777777" w:rsidTr="006A344F">
        <w:trPr>
          <w:trHeight w:val="638"/>
        </w:trPr>
        <w:tc>
          <w:tcPr>
            <w:tcW w:w="2468" w:type="dxa"/>
            <w:shd w:val="clear" w:color="auto" w:fill="000000" w:themeFill="text1"/>
            <w:vAlign w:val="center"/>
          </w:tcPr>
          <w:p w14:paraId="421FA344"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4483" w:type="dxa"/>
            <w:shd w:val="clear" w:color="auto" w:fill="000000" w:themeFill="text1"/>
            <w:vAlign w:val="center"/>
          </w:tcPr>
          <w:p w14:paraId="52C75253"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اسم المساق</w:t>
            </w:r>
          </w:p>
        </w:tc>
        <w:tc>
          <w:tcPr>
            <w:tcW w:w="1545" w:type="dxa"/>
            <w:shd w:val="clear" w:color="auto" w:fill="000000" w:themeFill="text1"/>
            <w:vAlign w:val="center"/>
          </w:tcPr>
          <w:p w14:paraId="43AE2633"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عدد الساعات</w:t>
            </w:r>
          </w:p>
        </w:tc>
      </w:tr>
      <w:tr w:rsidR="00B46342" w:rsidRPr="005D46CA" w14:paraId="29E8816B" w14:textId="77777777" w:rsidTr="00FC5196">
        <w:trPr>
          <w:trHeight w:val="77"/>
        </w:trPr>
        <w:tc>
          <w:tcPr>
            <w:tcW w:w="2468" w:type="dxa"/>
            <w:vAlign w:val="center"/>
          </w:tcPr>
          <w:p w14:paraId="0B9D48BD"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LAW661</w:t>
            </w:r>
          </w:p>
        </w:tc>
        <w:tc>
          <w:tcPr>
            <w:tcW w:w="4483" w:type="dxa"/>
            <w:vAlign w:val="center"/>
          </w:tcPr>
          <w:p w14:paraId="2BFC30D6"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نظام الحكم في الإسلام</w:t>
            </w:r>
          </w:p>
        </w:tc>
        <w:tc>
          <w:tcPr>
            <w:tcW w:w="1545" w:type="dxa"/>
            <w:vAlign w:val="center"/>
          </w:tcPr>
          <w:p w14:paraId="04EA41B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0809FF3A" w14:textId="77777777" w:rsidTr="00FC5196">
        <w:trPr>
          <w:trHeight w:val="224"/>
        </w:trPr>
        <w:tc>
          <w:tcPr>
            <w:tcW w:w="2468" w:type="dxa"/>
            <w:vAlign w:val="center"/>
          </w:tcPr>
          <w:p w14:paraId="57B9C19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LAW652</w:t>
            </w:r>
          </w:p>
        </w:tc>
        <w:tc>
          <w:tcPr>
            <w:tcW w:w="4483" w:type="dxa"/>
            <w:vAlign w:val="center"/>
          </w:tcPr>
          <w:p w14:paraId="0C44578F"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حماية البيئة</w:t>
            </w:r>
          </w:p>
        </w:tc>
        <w:tc>
          <w:tcPr>
            <w:tcW w:w="1545" w:type="dxa"/>
            <w:vAlign w:val="center"/>
          </w:tcPr>
          <w:p w14:paraId="34DFC80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3DE0B6B" w14:textId="77777777" w:rsidTr="00FC5196">
        <w:trPr>
          <w:trHeight w:val="77"/>
        </w:trPr>
        <w:tc>
          <w:tcPr>
            <w:tcW w:w="2468" w:type="dxa"/>
            <w:vAlign w:val="center"/>
          </w:tcPr>
          <w:p w14:paraId="02911483"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LAW632</w:t>
            </w:r>
          </w:p>
        </w:tc>
        <w:tc>
          <w:tcPr>
            <w:tcW w:w="4483" w:type="dxa"/>
            <w:vAlign w:val="center"/>
          </w:tcPr>
          <w:p w14:paraId="12CCA129"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الجرائم المستحدثة</w:t>
            </w:r>
          </w:p>
        </w:tc>
        <w:tc>
          <w:tcPr>
            <w:tcW w:w="1545" w:type="dxa"/>
            <w:vAlign w:val="center"/>
          </w:tcPr>
          <w:p w14:paraId="4F4F64E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2FA421DF" w14:textId="77777777" w:rsidTr="00FC5196">
        <w:trPr>
          <w:trHeight w:val="80"/>
        </w:trPr>
        <w:tc>
          <w:tcPr>
            <w:tcW w:w="2468" w:type="dxa"/>
            <w:vAlign w:val="center"/>
          </w:tcPr>
          <w:p w14:paraId="6868CF2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LAW653</w:t>
            </w:r>
          </w:p>
        </w:tc>
        <w:tc>
          <w:tcPr>
            <w:tcW w:w="4483" w:type="dxa"/>
            <w:vAlign w:val="center"/>
          </w:tcPr>
          <w:p w14:paraId="17DEF4DD"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حقوق الإنسان</w:t>
            </w:r>
          </w:p>
        </w:tc>
        <w:tc>
          <w:tcPr>
            <w:tcW w:w="1545" w:type="dxa"/>
            <w:vAlign w:val="center"/>
          </w:tcPr>
          <w:p w14:paraId="5F648DE3"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12025669" w14:textId="77777777" w:rsidTr="00FC5196">
        <w:trPr>
          <w:trHeight w:val="77"/>
        </w:trPr>
        <w:tc>
          <w:tcPr>
            <w:tcW w:w="2468" w:type="dxa"/>
            <w:vAlign w:val="center"/>
          </w:tcPr>
          <w:p w14:paraId="46B42AC6"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LAW633</w:t>
            </w:r>
          </w:p>
        </w:tc>
        <w:tc>
          <w:tcPr>
            <w:tcW w:w="4483" w:type="dxa"/>
            <w:vAlign w:val="center"/>
          </w:tcPr>
          <w:p w14:paraId="08D9C1B4"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الإجراءات الجزائية</w:t>
            </w:r>
          </w:p>
        </w:tc>
        <w:tc>
          <w:tcPr>
            <w:tcW w:w="1545" w:type="dxa"/>
            <w:vAlign w:val="center"/>
          </w:tcPr>
          <w:p w14:paraId="24E8CCB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4F358DB7" w14:textId="77777777" w:rsidTr="006A344F">
        <w:trPr>
          <w:trHeight w:val="600"/>
        </w:trPr>
        <w:tc>
          <w:tcPr>
            <w:tcW w:w="2468" w:type="dxa"/>
            <w:tcBorders>
              <w:top w:val="single" w:sz="4" w:space="0" w:color="auto"/>
              <w:left w:val="single" w:sz="4" w:space="0" w:color="auto"/>
              <w:bottom w:val="single" w:sz="4" w:space="0" w:color="auto"/>
              <w:right w:val="nil"/>
            </w:tcBorders>
            <w:shd w:val="clear" w:color="auto" w:fill="auto"/>
            <w:vAlign w:val="center"/>
          </w:tcPr>
          <w:p w14:paraId="7EB9AA05" w14:textId="77777777" w:rsidR="00B46342" w:rsidRPr="005D46CA" w:rsidRDefault="00B46342" w:rsidP="005D46CA">
            <w:pPr>
              <w:bidi/>
              <w:spacing w:after="0"/>
              <w:ind w:firstLine="720"/>
              <w:rPr>
                <w:rFonts w:asciiTheme="minorBidi" w:hAnsiTheme="minorBidi"/>
                <w:sz w:val="24"/>
                <w:szCs w:val="24"/>
                <w:rtl/>
                <w:lang w:bidi="ar-AE"/>
              </w:rPr>
            </w:pPr>
          </w:p>
        </w:tc>
        <w:tc>
          <w:tcPr>
            <w:tcW w:w="4483" w:type="dxa"/>
            <w:tcBorders>
              <w:top w:val="single" w:sz="4" w:space="0" w:color="auto"/>
              <w:left w:val="nil"/>
              <w:bottom w:val="single" w:sz="4" w:space="0" w:color="auto"/>
              <w:right w:val="single" w:sz="4" w:space="0" w:color="auto"/>
            </w:tcBorders>
            <w:shd w:val="clear" w:color="auto" w:fill="auto"/>
            <w:vAlign w:val="center"/>
          </w:tcPr>
          <w:p w14:paraId="33BC84A4"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المجموع</w:t>
            </w:r>
          </w:p>
        </w:tc>
        <w:tc>
          <w:tcPr>
            <w:tcW w:w="1545" w:type="dxa"/>
            <w:tcBorders>
              <w:left w:val="single" w:sz="4" w:space="0" w:color="auto"/>
            </w:tcBorders>
            <w:shd w:val="clear" w:color="auto" w:fill="auto"/>
            <w:vAlign w:val="center"/>
          </w:tcPr>
          <w:p w14:paraId="6239671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15</w:t>
            </w:r>
          </w:p>
        </w:tc>
      </w:tr>
    </w:tbl>
    <w:p w14:paraId="548A7893" w14:textId="77777777" w:rsidR="00B46342" w:rsidRPr="005D46CA" w:rsidRDefault="00B46342" w:rsidP="005D46CA">
      <w:pPr>
        <w:bidi/>
        <w:spacing w:after="0"/>
        <w:rPr>
          <w:rFonts w:asciiTheme="minorBidi" w:eastAsia="Times New Roman" w:hAnsiTheme="minorBidi"/>
          <w:sz w:val="24"/>
          <w:szCs w:val="24"/>
          <w:rtl/>
          <w:lang w:bidi="ar-AE"/>
        </w:rPr>
      </w:pPr>
    </w:p>
    <w:p w14:paraId="5F408A19" w14:textId="77777777" w:rsidR="00B46342" w:rsidRPr="005D46CA" w:rsidRDefault="00B46342" w:rsidP="005D46CA">
      <w:pPr>
        <w:tabs>
          <w:tab w:val="right" w:pos="360"/>
          <w:tab w:val="right" w:pos="630"/>
        </w:tabs>
        <w:bidi/>
        <w:ind w:left="90"/>
        <w:rPr>
          <w:rFonts w:asciiTheme="minorBidi" w:hAnsiTheme="minorBidi"/>
          <w:sz w:val="24"/>
          <w:szCs w:val="24"/>
        </w:rPr>
      </w:pPr>
      <w:r w:rsidRPr="005D46CA">
        <w:rPr>
          <w:rFonts w:asciiTheme="minorBidi" w:hAnsiTheme="minorBidi"/>
          <w:sz w:val="24"/>
          <w:szCs w:val="24"/>
          <w:rtl/>
        </w:rPr>
        <w:t xml:space="preserve">يختار الطالب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بواقع ( 6 ) ساعات من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المطروحة.</w:t>
      </w:r>
    </w:p>
    <w:p w14:paraId="49FED419" w14:textId="77777777" w:rsidR="00B46342" w:rsidRPr="005D46CA" w:rsidRDefault="00B46342" w:rsidP="005D46CA">
      <w:pPr>
        <w:pStyle w:val="ListParagraph"/>
        <w:numPr>
          <w:ilvl w:val="0"/>
          <w:numId w:val="9"/>
        </w:numPr>
        <w:bidi/>
        <w:spacing w:after="0"/>
        <w:rPr>
          <w:rFonts w:asciiTheme="minorBidi" w:hAnsiTheme="minorBidi"/>
          <w:b/>
          <w:bCs/>
          <w:sz w:val="24"/>
          <w:szCs w:val="24"/>
          <w:lang w:bidi="ar-AE"/>
        </w:rPr>
      </w:pPr>
      <w:r w:rsidRPr="005D46CA">
        <w:rPr>
          <w:rFonts w:asciiTheme="minorBidi" w:hAnsiTheme="minorBidi"/>
          <w:b/>
          <w:bCs/>
          <w:sz w:val="24"/>
          <w:szCs w:val="24"/>
          <w:rtl/>
          <w:lang w:bidi="ar-AE"/>
        </w:rPr>
        <w:t>رسالة الماجستير (9) ساعات معتمدة</w:t>
      </w:r>
    </w:p>
    <w:p w14:paraId="501B95F4" w14:textId="77777777" w:rsidR="00B46342" w:rsidRPr="005D46CA" w:rsidRDefault="00B46342"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w:t>
      </w:r>
      <w:r w:rsidRPr="005D46CA">
        <w:rPr>
          <w:rFonts w:asciiTheme="minorBidi" w:hAnsiTheme="minorBidi"/>
          <w:sz w:val="24"/>
          <w:szCs w:val="24"/>
          <w:rtl/>
          <w:lang w:bidi="ar-SY"/>
        </w:rPr>
        <w:t>العام</w:t>
      </w:r>
      <w:r w:rsidRPr="005D46CA">
        <w:rPr>
          <w:rFonts w:asciiTheme="minorBidi" w:hAnsiTheme="minorBidi"/>
          <w:sz w:val="24"/>
          <w:szCs w:val="24"/>
          <w:rtl/>
        </w:rPr>
        <w:t xml:space="preserve">، وذلك باللغة العربية على أن تتضمن ملخصاً باللغـة </w:t>
      </w:r>
      <w:proofErr w:type="spellStart"/>
      <w:r w:rsidRPr="005D46CA">
        <w:rPr>
          <w:rFonts w:asciiTheme="minorBidi" w:hAnsiTheme="minorBidi"/>
          <w:sz w:val="24"/>
          <w:szCs w:val="24"/>
          <w:rtl/>
        </w:rPr>
        <w:t>الانجليزية</w:t>
      </w:r>
      <w:proofErr w:type="spellEnd"/>
      <w:r w:rsidRPr="005D46CA">
        <w:rPr>
          <w:rFonts w:asciiTheme="minorBidi" w:hAnsiTheme="minorBidi"/>
          <w:sz w:val="24"/>
          <w:szCs w:val="24"/>
          <w:rtl/>
        </w:rPr>
        <w:t xml:space="preserve">، ويعين له مشرفاً من قسم القانون العام. ويجوز، عند الاقتضـاء أن يعين له مشرفـاً مسـاعداً من غير قسم القـانون العام.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4D54876F" w14:textId="77777777" w:rsidR="00B46342" w:rsidRPr="005D46CA" w:rsidRDefault="00B46342" w:rsidP="005D46CA">
      <w:pPr>
        <w:bidi/>
        <w:rPr>
          <w:rFonts w:asciiTheme="minorBidi" w:hAnsiTheme="minorBidi"/>
          <w:sz w:val="24"/>
          <w:szCs w:val="24"/>
          <w:rtl/>
        </w:rPr>
      </w:pPr>
      <w:r w:rsidRPr="005D46CA">
        <w:rPr>
          <w:rFonts w:asciiTheme="minorBidi" w:hAnsiTheme="minorBidi"/>
          <w:sz w:val="24"/>
          <w:szCs w:val="24"/>
          <w:rtl/>
        </w:rPr>
        <w:t>ويتم تعيين المشرف بقرار من مجلس الكلية بناء على اقتراح مجلس قسم القانون العام.</w:t>
      </w:r>
    </w:p>
    <w:p w14:paraId="3EDC8657" w14:textId="0ABD9C25" w:rsidR="00FC5196" w:rsidRPr="004816F9" w:rsidRDefault="00E73DBD" w:rsidP="004816F9">
      <w:pPr>
        <w:bidi/>
        <w:rPr>
          <w:b/>
          <w:bCs/>
          <w:sz w:val="24"/>
          <w:szCs w:val="24"/>
          <w:rtl/>
        </w:rPr>
      </w:pPr>
      <w:r w:rsidRPr="004816F9">
        <w:rPr>
          <w:b/>
          <w:bCs/>
          <w:sz w:val="24"/>
          <w:szCs w:val="24"/>
          <w:rtl/>
        </w:rPr>
        <w:t xml:space="preserve">توصيفات برنامج </w:t>
      </w:r>
      <w:r w:rsidR="00093184" w:rsidRPr="004816F9">
        <w:rPr>
          <w:b/>
          <w:bCs/>
          <w:sz w:val="24"/>
          <w:szCs w:val="24"/>
          <w:rtl/>
        </w:rPr>
        <w:t>الماجستير في القانون</w:t>
      </w:r>
      <w:r w:rsidR="00ED6A7A" w:rsidRPr="004816F9">
        <w:rPr>
          <w:b/>
          <w:bCs/>
          <w:sz w:val="24"/>
          <w:szCs w:val="24"/>
          <w:rtl/>
        </w:rPr>
        <w:t xml:space="preserve"> العام</w:t>
      </w:r>
    </w:p>
    <w:p w14:paraId="2D1A895B" w14:textId="77777777" w:rsidR="00FC5196" w:rsidRPr="005D46CA" w:rsidRDefault="00FC5196" w:rsidP="005D46CA">
      <w:pPr>
        <w:bidi/>
        <w:rPr>
          <w:rFonts w:asciiTheme="minorBidi" w:eastAsiaTheme="minorEastAsia" w:hAnsiTheme="minorBidi"/>
          <w:sz w:val="24"/>
          <w:szCs w:val="24"/>
          <w:lang w:bidi="ar-AE"/>
        </w:rPr>
      </w:pPr>
      <w:r w:rsidRPr="005D46CA">
        <w:rPr>
          <w:rFonts w:asciiTheme="minorBidi" w:eastAsiaTheme="minorEastAsia" w:hAnsiTheme="minorBidi"/>
          <w:sz w:val="24"/>
          <w:szCs w:val="24"/>
          <w:rtl/>
          <w:lang w:bidi="ar-AE"/>
        </w:rPr>
        <w:lastRenderedPageBreak/>
        <w:t>ملاحظة: الساعات المعتمدة هي ثلاث ساعات معتمدة لكافة مساقات البرنامج، المتطلبات لكل مساق مذكورة بعد عنوان المساق مباشرة، إن وجد:</w:t>
      </w:r>
    </w:p>
    <w:p w14:paraId="6E14220D" w14:textId="77777777" w:rsidR="00FC5196" w:rsidRPr="005D46CA" w:rsidRDefault="00FC5196" w:rsidP="00440CE8">
      <w:pPr>
        <w:pStyle w:val="Heading4"/>
        <w:rPr>
          <w:rFonts w:eastAsia="Calibri"/>
          <w:rtl/>
          <w:lang w:bidi="ar-AE"/>
        </w:rPr>
      </w:pPr>
      <w:r w:rsidRPr="005D46CA">
        <w:rPr>
          <w:rFonts w:eastAsia="Calibri"/>
          <w:lang w:bidi="ar-AE"/>
        </w:rPr>
        <w:t>LAW 641</w:t>
      </w:r>
      <w:r w:rsidR="00820D7F" w:rsidRPr="005D46CA">
        <w:rPr>
          <w:rFonts w:eastAsia="Calibri"/>
          <w:rtl/>
          <w:lang w:bidi="ar-AE"/>
        </w:rPr>
        <w:t xml:space="preserve">  </w:t>
      </w:r>
      <w:r w:rsidRPr="005D46CA">
        <w:rPr>
          <w:rFonts w:eastAsia="Calibri"/>
          <w:rtl/>
          <w:lang w:bidi="ar-AE"/>
        </w:rPr>
        <w:t>القانون الدستوري والنظم السياسية</w:t>
      </w:r>
    </w:p>
    <w:p w14:paraId="156B3D31" w14:textId="77777777" w:rsidR="00FC5196" w:rsidRPr="005D46CA" w:rsidRDefault="00FC5196"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العام: يتضمن دراسة مبادئ القانون الدستوري والنظم السياسية المعاصرة ، والنظام الدستوري </w:t>
      </w:r>
      <w:proofErr w:type="spellStart"/>
      <w:r w:rsidRPr="005D46CA">
        <w:rPr>
          <w:rFonts w:asciiTheme="minorBidi" w:eastAsia="Times New Roman" w:hAnsiTheme="minorBidi"/>
          <w:sz w:val="24"/>
          <w:szCs w:val="24"/>
          <w:rtl/>
          <w:lang w:bidi="ar-AE"/>
        </w:rPr>
        <w:t>لدولةا</w:t>
      </w:r>
      <w:proofErr w:type="spellEnd"/>
      <w:r w:rsidRPr="005D46CA">
        <w:rPr>
          <w:rFonts w:asciiTheme="minorBidi" w:eastAsia="Times New Roman" w:hAnsiTheme="minorBidi"/>
          <w:sz w:val="24"/>
          <w:szCs w:val="24"/>
          <w:rtl/>
          <w:lang w:bidi="ar-AE"/>
        </w:rPr>
        <w:t xml:space="preserve"> لإمارات العربية المتحدة، والحقوق والحريات العامة</w:t>
      </w:r>
      <w:r w:rsidRPr="005D46CA">
        <w:rPr>
          <w:rFonts w:asciiTheme="minorBidi" w:eastAsia="Times New Roman" w:hAnsiTheme="minorBidi"/>
          <w:sz w:val="24"/>
          <w:szCs w:val="24"/>
          <w:lang w:bidi="ar-AE"/>
        </w:rPr>
        <w:t>.</w:t>
      </w:r>
    </w:p>
    <w:p w14:paraId="4E174D01" w14:textId="77777777" w:rsidR="00FC5196" w:rsidRPr="005D46CA" w:rsidRDefault="00FC5196"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الخاص: ويتضمن دراسة معمقة لموضوع – أو أكثر- من موضوعات القانون الدستوري والنظم السياسية ويتم تحديده في ضوء المعايير التي يعتمدها مجلس الكلية. مثل نظام الحكم في دولة الإمارات العربية المتحدة، الرقابة على دستورية القوانين ،نماذج من الحقوق والحريات العامة</w:t>
      </w:r>
      <w:r w:rsidRPr="005D46CA">
        <w:rPr>
          <w:rFonts w:asciiTheme="minorBidi" w:eastAsia="Times New Roman" w:hAnsiTheme="minorBidi"/>
          <w:sz w:val="24"/>
          <w:szCs w:val="24"/>
          <w:lang w:bidi="ar-AE"/>
        </w:rPr>
        <w:t>.</w:t>
      </w:r>
    </w:p>
    <w:p w14:paraId="6EF1EEC9"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820D7F" w:rsidRPr="005D46CA">
        <w:rPr>
          <w:rFonts w:eastAsia="Calibri"/>
          <w:lang w:bidi="ar-AE"/>
        </w:rPr>
        <w:t>671</w:t>
      </w:r>
      <w:r w:rsidR="00820D7F" w:rsidRPr="005D46CA">
        <w:rPr>
          <w:rFonts w:eastAsia="Calibri"/>
          <w:rtl/>
          <w:lang w:bidi="ar-AE"/>
        </w:rPr>
        <w:t xml:space="preserve">  </w:t>
      </w:r>
      <w:r w:rsidR="00ED6A7A" w:rsidRPr="005D46CA">
        <w:rPr>
          <w:rFonts w:eastAsia="Calibri"/>
          <w:rtl/>
          <w:lang w:bidi="ar-AE"/>
        </w:rPr>
        <w:t xml:space="preserve">القانون </w:t>
      </w:r>
      <w:proofErr w:type="spellStart"/>
      <w:r w:rsidR="00ED6A7A" w:rsidRPr="005D46CA">
        <w:rPr>
          <w:rFonts w:eastAsia="Calibri"/>
          <w:rtl/>
          <w:lang w:bidi="ar-AE"/>
        </w:rPr>
        <w:t>الاداري</w:t>
      </w:r>
      <w:proofErr w:type="spellEnd"/>
    </w:p>
    <w:p w14:paraId="5262838A" w14:textId="77777777" w:rsidR="00ED6A7A" w:rsidRPr="005D46CA" w:rsidRDefault="00ED6A7A" w:rsidP="005D46CA">
      <w:pPr>
        <w:bidi/>
        <w:rPr>
          <w:rFonts w:asciiTheme="minorBidi" w:hAnsiTheme="minorBidi"/>
          <w:sz w:val="24"/>
          <w:szCs w:val="24"/>
          <w:lang w:bidi="ar-AE"/>
        </w:rPr>
      </w:pPr>
      <w:r w:rsidRPr="005D46CA">
        <w:rPr>
          <w:rFonts w:asciiTheme="minorBidi" w:hAnsiTheme="minorBidi"/>
          <w:sz w:val="24"/>
          <w:szCs w:val="24"/>
          <w:rtl/>
          <w:lang w:bidi="ar-AE"/>
        </w:rPr>
        <w:t>المنهج العام: يتضمن دراسة المبادئ العامة للقانون الإداري ،التنظيم الإداري المركزي واللامركزي وتطبيقاته في دولة الإمارات العربية المتحدة، الضبط الإداري ،المرافق العامة، وسائل الإدارة العامة، الوظيفة العامة، الأموال العامة، القرارات الإدارية، العقود الإدارية ،والرقابة على أعمال الإدارة من حيث ماهيتها وأنواعها وآثارها.</w:t>
      </w:r>
      <w:r w:rsidRPr="005D46CA">
        <w:rPr>
          <w:rFonts w:asciiTheme="minorBidi" w:hAnsiTheme="minorBidi"/>
          <w:sz w:val="24"/>
          <w:szCs w:val="24"/>
          <w:lang w:bidi="ar-AE"/>
        </w:rPr>
        <w:t xml:space="preserve"> </w:t>
      </w:r>
    </w:p>
    <w:p w14:paraId="285D1BFA" w14:textId="77777777" w:rsidR="00ED6A7A" w:rsidRPr="005D46CA" w:rsidRDefault="00ED6A7A" w:rsidP="005D46CA">
      <w:pPr>
        <w:bidi/>
        <w:rPr>
          <w:rFonts w:asciiTheme="minorBidi" w:hAnsiTheme="minorBidi"/>
          <w:sz w:val="24"/>
          <w:szCs w:val="24"/>
          <w:lang w:bidi="ar-AE"/>
        </w:rPr>
      </w:pPr>
      <w:r w:rsidRPr="005D46CA">
        <w:rPr>
          <w:rFonts w:asciiTheme="minorBidi" w:hAnsiTheme="minorBidi"/>
          <w:sz w:val="24"/>
          <w:szCs w:val="24"/>
          <w:rtl/>
          <w:lang w:bidi="ar-AE"/>
        </w:rPr>
        <w:t xml:space="preserve">المنهج الخاص: يتضمن دراسة معمقة لموضوع </w:t>
      </w:r>
      <w:proofErr w:type="spellStart"/>
      <w:r w:rsidRPr="005D46CA">
        <w:rPr>
          <w:rFonts w:asciiTheme="minorBidi" w:hAnsiTheme="minorBidi"/>
          <w:sz w:val="24"/>
          <w:szCs w:val="24"/>
          <w:rtl/>
          <w:lang w:bidi="ar-AE"/>
        </w:rPr>
        <w:t>أوأكثر</w:t>
      </w:r>
      <w:proofErr w:type="spellEnd"/>
      <w:r w:rsidRPr="005D46CA">
        <w:rPr>
          <w:rFonts w:asciiTheme="minorBidi" w:hAnsiTheme="minorBidi"/>
          <w:sz w:val="24"/>
          <w:szCs w:val="24"/>
          <w:rtl/>
          <w:lang w:bidi="ar-AE"/>
        </w:rPr>
        <w:t xml:space="preserve"> من مواضيع القانون الإداري مثل</w:t>
      </w:r>
      <w:r w:rsidRPr="005D46CA">
        <w:rPr>
          <w:rFonts w:asciiTheme="minorBidi" w:hAnsiTheme="minorBidi"/>
          <w:sz w:val="24"/>
          <w:szCs w:val="24"/>
          <w:lang w:bidi="ar-AE"/>
        </w:rPr>
        <w:t>:</w:t>
      </w:r>
      <w:r w:rsidRPr="005D46CA">
        <w:rPr>
          <w:rFonts w:asciiTheme="minorBidi" w:hAnsiTheme="minorBidi"/>
          <w:sz w:val="24"/>
          <w:szCs w:val="24"/>
          <w:rtl/>
          <w:lang w:bidi="ar-AE"/>
        </w:rPr>
        <w:t xml:space="preserve"> القرار </w:t>
      </w:r>
      <w:proofErr w:type="gramStart"/>
      <w:r w:rsidRPr="005D46CA">
        <w:rPr>
          <w:rFonts w:asciiTheme="minorBidi" w:hAnsiTheme="minorBidi"/>
          <w:sz w:val="24"/>
          <w:szCs w:val="24"/>
          <w:rtl/>
          <w:lang w:bidi="ar-AE"/>
        </w:rPr>
        <w:t>الإداري,</w:t>
      </w:r>
      <w:proofErr w:type="gramEnd"/>
      <w:r w:rsidRPr="005D46CA">
        <w:rPr>
          <w:rFonts w:asciiTheme="minorBidi" w:hAnsiTheme="minorBidi"/>
          <w:sz w:val="24"/>
          <w:szCs w:val="24"/>
          <w:rtl/>
          <w:lang w:bidi="ar-AE"/>
        </w:rPr>
        <w:t xml:space="preserve"> </w:t>
      </w:r>
      <w:r w:rsidRPr="005D46CA">
        <w:rPr>
          <w:rFonts w:asciiTheme="minorBidi" w:hAnsiTheme="minorBidi"/>
          <w:sz w:val="24"/>
          <w:szCs w:val="24"/>
          <w:rtl/>
          <w:lang w:bidi="ar-EG"/>
        </w:rPr>
        <w:t xml:space="preserve">العقد الإداري,  </w:t>
      </w:r>
      <w:r w:rsidRPr="005D46CA">
        <w:rPr>
          <w:rFonts w:asciiTheme="minorBidi" w:hAnsiTheme="minorBidi"/>
          <w:sz w:val="24"/>
          <w:szCs w:val="24"/>
          <w:rtl/>
          <w:lang w:bidi="ar-AE"/>
        </w:rPr>
        <w:t xml:space="preserve">الضبط  الإداري، الوظيفة العامة,  التأديب الوظيفي،  الرقابة </w:t>
      </w:r>
      <w:r w:rsidRPr="005D46CA">
        <w:rPr>
          <w:rFonts w:asciiTheme="minorBidi" w:hAnsiTheme="minorBidi"/>
          <w:sz w:val="24"/>
          <w:szCs w:val="24"/>
          <w:rtl/>
          <w:lang w:bidi="ar-EG"/>
        </w:rPr>
        <w:t>الرئاسية الإدارية, الحماية الإدارية للبيئة, العقود الإدارية الالكترونية, التحكيم في منازعات العقود الإدارية الدولية.</w:t>
      </w:r>
    </w:p>
    <w:p w14:paraId="17070D4E"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ED6A7A" w:rsidRPr="005D46CA">
        <w:rPr>
          <w:rFonts w:eastAsia="Calibri"/>
          <w:lang w:bidi="ar-AE"/>
        </w:rPr>
        <w:t>631</w:t>
      </w:r>
      <w:r w:rsidR="00820D7F" w:rsidRPr="005D46CA">
        <w:rPr>
          <w:rFonts w:eastAsia="Calibri"/>
          <w:rtl/>
          <w:lang w:bidi="ar-AE"/>
        </w:rPr>
        <w:t xml:space="preserve">  </w:t>
      </w:r>
      <w:r w:rsidR="00ED6A7A" w:rsidRPr="005D46CA">
        <w:rPr>
          <w:rFonts w:eastAsia="Calibri"/>
          <w:rtl/>
          <w:lang w:bidi="ar-AE"/>
        </w:rPr>
        <w:t>القانون الجنائي</w:t>
      </w:r>
    </w:p>
    <w:p w14:paraId="049627C1" w14:textId="77777777" w:rsidR="00320C18" w:rsidRPr="005D46CA" w:rsidRDefault="00320C18"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AE"/>
        </w:rPr>
        <w:t>المنهج العام:  يتضمن دراسة النظرية العامة للجريمة والعقوبة ، والأحكام العامة للخصومة الجنائية ، وطرق الإثبات و</w:t>
      </w:r>
      <w:r w:rsidR="00820D7F" w:rsidRPr="005D46CA">
        <w:rPr>
          <w:rFonts w:asciiTheme="minorBidi" w:eastAsia="Times New Roman" w:hAnsiTheme="minorBidi"/>
          <w:sz w:val="24"/>
          <w:szCs w:val="24"/>
          <w:rtl/>
          <w:lang w:bidi="ar-AE"/>
        </w:rPr>
        <w:t>الطعن في الأحكام الصادرة فيها .</w:t>
      </w:r>
    </w:p>
    <w:p w14:paraId="0F7FD65B" w14:textId="77777777" w:rsidR="00320C18" w:rsidRPr="005D46CA" w:rsidRDefault="00320C18" w:rsidP="005D46CA">
      <w:pPr>
        <w:tabs>
          <w:tab w:val="left" w:pos="1481"/>
          <w:tab w:val="right" w:pos="8306"/>
        </w:tabs>
        <w:autoSpaceDE w:val="0"/>
        <w:autoSpaceDN w:val="0"/>
        <w:bidi/>
        <w:adjustRightInd w:val="0"/>
        <w:spacing w:after="0"/>
        <w:rPr>
          <w:rFonts w:asciiTheme="minorBidi" w:eastAsia="Times New Roman" w:hAnsiTheme="minorBidi"/>
          <w:sz w:val="24"/>
          <w:szCs w:val="24"/>
          <w:rtl/>
          <w:lang w:bidi="ar-SY"/>
        </w:rPr>
      </w:pPr>
      <w:proofErr w:type="spellStart"/>
      <w:r w:rsidRPr="005D46CA">
        <w:rPr>
          <w:rFonts w:asciiTheme="minorBidi" w:eastAsia="Times New Roman" w:hAnsiTheme="minorBidi"/>
          <w:sz w:val="24"/>
          <w:szCs w:val="24"/>
          <w:rtl/>
          <w:lang w:bidi="ar-EG"/>
        </w:rPr>
        <w:t>ال</w:t>
      </w:r>
      <w:proofErr w:type="spellEnd"/>
      <w:r w:rsidRPr="005D46CA">
        <w:rPr>
          <w:rFonts w:asciiTheme="minorBidi" w:eastAsia="Times New Roman" w:hAnsiTheme="minorBidi"/>
          <w:sz w:val="24"/>
          <w:szCs w:val="24"/>
          <w:rtl/>
          <w:lang w:bidi="ar-AE"/>
        </w:rPr>
        <w:t>منهج الخاص: يتضمن دراسة معمقة لموضوع – أو أكثر – من موضوعات القانون الجنائي مثل المسؤولية الجنائية للأشخاص المعنوية القصد الجنائي الخاص والمساهمة الجنائية في التشريعات الوطنية والتشريع الإسلامي.</w:t>
      </w:r>
    </w:p>
    <w:p w14:paraId="364F2039"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320C18" w:rsidRPr="005D46CA">
        <w:rPr>
          <w:rFonts w:eastAsia="Calibri"/>
          <w:lang w:bidi="ar-AE"/>
        </w:rPr>
        <w:t>651</w:t>
      </w:r>
      <w:r w:rsidR="00820D7F" w:rsidRPr="005D46CA">
        <w:rPr>
          <w:rFonts w:eastAsia="Calibri"/>
          <w:rtl/>
          <w:lang w:bidi="ar-AE"/>
        </w:rPr>
        <w:t xml:space="preserve">  </w:t>
      </w:r>
      <w:r w:rsidR="00320C18" w:rsidRPr="005D46CA">
        <w:rPr>
          <w:rFonts w:eastAsia="Calibri"/>
          <w:rtl/>
          <w:lang w:bidi="ar-AE"/>
        </w:rPr>
        <w:t xml:space="preserve">القانون الدولي العام باللغة </w:t>
      </w:r>
      <w:proofErr w:type="spellStart"/>
      <w:r w:rsidR="00320C18" w:rsidRPr="005D46CA">
        <w:rPr>
          <w:rFonts w:eastAsia="Calibri"/>
          <w:rtl/>
          <w:lang w:bidi="ar-AE"/>
        </w:rPr>
        <w:t>الانجليزية</w:t>
      </w:r>
      <w:proofErr w:type="spellEnd"/>
    </w:p>
    <w:p w14:paraId="14940945" w14:textId="77777777" w:rsidR="00320C18" w:rsidRPr="005D46CA" w:rsidRDefault="00320C18" w:rsidP="005D46CA">
      <w:pPr>
        <w:bidi/>
        <w:spacing w:after="0"/>
        <w:rPr>
          <w:rFonts w:asciiTheme="minorBidi" w:hAnsiTheme="minorBidi"/>
          <w:sz w:val="24"/>
          <w:szCs w:val="24"/>
          <w:rtl/>
          <w:lang w:val="en-GB" w:bidi="ar-AE"/>
        </w:rPr>
      </w:pPr>
      <w:r w:rsidRPr="005D46CA">
        <w:rPr>
          <w:rFonts w:asciiTheme="minorBidi" w:hAnsiTheme="minorBidi"/>
          <w:sz w:val="24"/>
          <w:szCs w:val="24"/>
          <w:rtl/>
          <w:lang w:bidi="ar-AE"/>
        </w:rPr>
        <w:t>المنهج العام:</w:t>
      </w:r>
      <w:r w:rsidRPr="005D46CA">
        <w:rPr>
          <w:rFonts w:asciiTheme="minorBidi" w:hAnsiTheme="minorBidi"/>
          <w:sz w:val="24"/>
          <w:szCs w:val="24"/>
          <w:rtl/>
          <w:lang w:bidi="ar-JO"/>
        </w:rPr>
        <w:t xml:space="preserve"> </w:t>
      </w:r>
      <w:r w:rsidRPr="005D46CA">
        <w:rPr>
          <w:rFonts w:asciiTheme="minorBidi" w:hAnsiTheme="minorBidi"/>
          <w:sz w:val="24"/>
          <w:szCs w:val="24"/>
          <w:rtl/>
          <w:lang w:bidi="ar-AE"/>
        </w:rPr>
        <w:t xml:space="preserve">يتناول هذا المساق دراسة التعريف بالقانون الدولي العام المعاصر </w:t>
      </w:r>
      <w:proofErr w:type="gramStart"/>
      <w:r w:rsidRPr="005D46CA">
        <w:rPr>
          <w:rFonts w:asciiTheme="minorBidi" w:hAnsiTheme="minorBidi"/>
          <w:sz w:val="24"/>
          <w:szCs w:val="24"/>
          <w:rtl/>
          <w:lang w:bidi="ar-AE"/>
        </w:rPr>
        <w:t>ومصادره  وطبيعة</w:t>
      </w:r>
      <w:proofErr w:type="gramEnd"/>
      <w:r w:rsidRPr="005D46CA">
        <w:rPr>
          <w:rFonts w:asciiTheme="minorBidi" w:hAnsiTheme="minorBidi"/>
          <w:sz w:val="24"/>
          <w:szCs w:val="24"/>
          <w:rtl/>
          <w:lang w:bidi="ar-AE"/>
        </w:rPr>
        <w:t xml:space="preserve"> قواعده. كذلك تحديد أشخاص القانون الدولي والتعريف بحقوقهم وواجباتهم. ثم التركيز على المعاهدات الدولية، نظرية المسئولية الدولية وأساليب حل المنازعات الدولية بالطرق السلمية والقواعد </w:t>
      </w:r>
      <w:proofErr w:type="gramStart"/>
      <w:r w:rsidRPr="005D46CA">
        <w:rPr>
          <w:rFonts w:asciiTheme="minorBidi" w:hAnsiTheme="minorBidi"/>
          <w:sz w:val="24"/>
          <w:szCs w:val="24"/>
          <w:rtl/>
          <w:lang w:bidi="ar-AE"/>
        </w:rPr>
        <w:t>القانونية  المنظمة</w:t>
      </w:r>
      <w:proofErr w:type="gramEnd"/>
      <w:r w:rsidRPr="005D46CA">
        <w:rPr>
          <w:rFonts w:asciiTheme="minorBidi" w:hAnsiTheme="minorBidi"/>
          <w:sz w:val="24"/>
          <w:szCs w:val="24"/>
          <w:rtl/>
          <w:lang w:bidi="ar-AE"/>
        </w:rPr>
        <w:t xml:space="preserve"> لحالات الحرب وقواعد الحياد الدولي.</w:t>
      </w:r>
    </w:p>
    <w:p w14:paraId="0E345863" w14:textId="77777777" w:rsidR="00320C18" w:rsidRPr="005D46CA" w:rsidRDefault="00320C18" w:rsidP="005D46CA">
      <w:pPr>
        <w:bidi/>
        <w:spacing w:after="0"/>
        <w:rPr>
          <w:rFonts w:asciiTheme="minorBidi" w:hAnsiTheme="minorBidi"/>
          <w:sz w:val="24"/>
          <w:szCs w:val="24"/>
          <w:rtl/>
          <w:lang w:bidi="ar-EG"/>
        </w:rPr>
      </w:pPr>
      <w:r w:rsidRPr="005D46CA">
        <w:rPr>
          <w:rFonts w:asciiTheme="minorBidi" w:hAnsiTheme="minorBidi"/>
          <w:sz w:val="24"/>
          <w:szCs w:val="24"/>
          <w:rtl/>
          <w:lang w:bidi="ar-AE"/>
        </w:rPr>
        <w:t xml:space="preserve">المنهج الخاص: </w:t>
      </w:r>
    </w:p>
    <w:p w14:paraId="092F89E9" w14:textId="77777777" w:rsidR="00320C18" w:rsidRPr="005D46CA" w:rsidRDefault="00320C18"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يتضمن دراسة معمقة لموضوع – أو أكثر- من موضوعات القانون الدولي العام يتم تحديده في ضوء المعايير التي يعتمدها مجلس الكلية. مثل القانون الدولي </w:t>
      </w:r>
      <w:proofErr w:type="gramStart"/>
      <w:r w:rsidRPr="005D46CA">
        <w:rPr>
          <w:rFonts w:asciiTheme="minorBidi" w:hAnsiTheme="minorBidi"/>
          <w:sz w:val="24"/>
          <w:szCs w:val="24"/>
          <w:rtl/>
          <w:lang w:bidi="ar-AE"/>
        </w:rPr>
        <w:t>الإنساني,</w:t>
      </w:r>
      <w:proofErr w:type="gramEnd"/>
      <w:r w:rsidRPr="005D46CA">
        <w:rPr>
          <w:rFonts w:asciiTheme="minorBidi" w:hAnsiTheme="minorBidi"/>
          <w:sz w:val="24"/>
          <w:szCs w:val="24"/>
          <w:rtl/>
          <w:lang w:bidi="ar-AE"/>
        </w:rPr>
        <w:t xml:space="preserve"> القانون الاقتصادي الدولي, القانون الدولي لحقوق الإنسان.</w:t>
      </w:r>
    </w:p>
    <w:p w14:paraId="7FCA6F1B" w14:textId="77777777" w:rsidR="00320C18" w:rsidRPr="005D46CA" w:rsidRDefault="00FC5196" w:rsidP="00440CE8">
      <w:pPr>
        <w:pStyle w:val="Heading4"/>
        <w:rPr>
          <w:rFonts w:eastAsia="Calibri"/>
          <w:rtl/>
          <w:lang w:bidi="ar-AE"/>
        </w:rPr>
      </w:pPr>
      <w:r w:rsidRPr="005D46CA">
        <w:rPr>
          <w:rFonts w:eastAsia="Calibri"/>
          <w:lang w:bidi="ar-AE"/>
        </w:rPr>
        <w:t xml:space="preserve">LAW </w:t>
      </w:r>
      <w:r w:rsidR="00320C18" w:rsidRPr="005D46CA">
        <w:rPr>
          <w:rFonts w:eastAsia="Calibri"/>
          <w:lang w:bidi="ar-AE"/>
        </w:rPr>
        <w:t>672</w:t>
      </w:r>
      <w:r w:rsidR="00820D7F" w:rsidRPr="005D46CA">
        <w:rPr>
          <w:rFonts w:eastAsia="Calibri"/>
          <w:rtl/>
          <w:lang w:bidi="ar-AE"/>
        </w:rPr>
        <w:t xml:space="preserve">  </w:t>
      </w:r>
      <w:r w:rsidR="00320C18" w:rsidRPr="005D46CA">
        <w:rPr>
          <w:rFonts w:eastAsia="Calibri"/>
          <w:rtl/>
          <w:lang w:bidi="ar-AE"/>
        </w:rPr>
        <w:t xml:space="preserve">التشريعات المالية والاقتصادية </w:t>
      </w:r>
    </w:p>
    <w:p w14:paraId="1415593F"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العام : ويتضمن دراسة موضوعات المالية العامة للدولة ، والتشريعات المالية والاقتصادية مع </w:t>
      </w:r>
      <w:proofErr w:type="spellStart"/>
      <w:r w:rsidRPr="005D46CA">
        <w:rPr>
          <w:rFonts w:asciiTheme="minorBidi" w:eastAsia="Times New Roman" w:hAnsiTheme="minorBidi"/>
          <w:sz w:val="24"/>
          <w:szCs w:val="24"/>
          <w:rtl/>
          <w:lang w:bidi="ar-AE"/>
        </w:rPr>
        <w:t>الاشارة</w:t>
      </w:r>
      <w:proofErr w:type="spellEnd"/>
      <w:r w:rsidRPr="005D46CA">
        <w:rPr>
          <w:rFonts w:asciiTheme="minorBidi" w:eastAsia="Times New Roman" w:hAnsiTheme="minorBidi"/>
          <w:sz w:val="24"/>
          <w:szCs w:val="24"/>
          <w:rtl/>
          <w:lang w:bidi="ar-AE"/>
        </w:rPr>
        <w:t xml:space="preserve"> إلى أهم القوانين السارية في دولة الإمارات العربية المتحدة في المج</w:t>
      </w:r>
      <w:r w:rsidR="00DB3DDA" w:rsidRPr="005D46CA">
        <w:rPr>
          <w:rFonts w:asciiTheme="minorBidi" w:eastAsia="Times New Roman" w:hAnsiTheme="minorBidi"/>
          <w:sz w:val="24"/>
          <w:szCs w:val="24"/>
          <w:rtl/>
          <w:lang w:bidi="ar-AE"/>
        </w:rPr>
        <w:t>ال الاقتصادي والمالي .</w:t>
      </w:r>
    </w:p>
    <w:p w14:paraId="120D71DF"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ويشمل دراسة معمقة لموضوع – أو أكثر – من موضوعات التشريعات المالية </w:t>
      </w:r>
      <w:proofErr w:type="gramStart"/>
      <w:r w:rsidRPr="005D46CA">
        <w:rPr>
          <w:rFonts w:asciiTheme="minorBidi" w:eastAsia="Times New Roman" w:hAnsiTheme="minorBidi"/>
          <w:sz w:val="24"/>
          <w:szCs w:val="24"/>
          <w:rtl/>
          <w:lang w:bidi="ar-AE"/>
        </w:rPr>
        <w:t>والاقتصادية  يتم</w:t>
      </w:r>
      <w:proofErr w:type="gramEnd"/>
      <w:r w:rsidRPr="005D46CA">
        <w:rPr>
          <w:rFonts w:asciiTheme="minorBidi" w:eastAsia="Times New Roman" w:hAnsiTheme="minorBidi"/>
          <w:sz w:val="24"/>
          <w:szCs w:val="24"/>
          <w:rtl/>
          <w:lang w:bidi="ar-AE"/>
        </w:rPr>
        <w:t xml:space="preserve"> تحديده في ضوء المعايير التي يعتمدها مجلس الكلية .</w:t>
      </w:r>
    </w:p>
    <w:p w14:paraId="28D64364"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320C18" w:rsidRPr="005D46CA">
        <w:rPr>
          <w:rFonts w:eastAsia="Calibri"/>
          <w:lang w:bidi="ar-AE"/>
        </w:rPr>
        <w:t>680</w:t>
      </w:r>
      <w:r w:rsidR="00820D7F" w:rsidRPr="005D46CA">
        <w:rPr>
          <w:rFonts w:eastAsia="Calibri"/>
          <w:rtl/>
          <w:lang w:bidi="ar-AE"/>
        </w:rPr>
        <w:t xml:space="preserve">   </w:t>
      </w:r>
      <w:r w:rsidR="00320C18" w:rsidRPr="005D46CA">
        <w:rPr>
          <w:rFonts w:eastAsia="Calibri"/>
          <w:rtl/>
          <w:lang w:bidi="ar-AE"/>
        </w:rPr>
        <w:t>منهج البحث القانوني</w:t>
      </w:r>
    </w:p>
    <w:p w14:paraId="3EE422D4"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يتناول هذا المساق محورين </w:t>
      </w:r>
      <w:proofErr w:type="spellStart"/>
      <w:r w:rsidRPr="005D46CA">
        <w:rPr>
          <w:rFonts w:asciiTheme="minorBidi" w:eastAsia="Times New Roman" w:hAnsiTheme="minorBidi"/>
          <w:sz w:val="24"/>
          <w:szCs w:val="24"/>
          <w:rtl/>
          <w:lang w:bidi="ar-AE"/>
        </w:rPr>
        <w:t>أساسيين،المحور</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الاول</w:t>
      </w:r>
      <w:proofErr w:type="spellEnd"/>
      <w:r w:rsidRPr="005D46CA">
        <w:rPr>
          <w:rFonts w:asciiTheme="minorBidi" w:eastAsia="Times New Roman" w:hAnsiTheme="minorBidi"/>
          <w:sz w:val="24"/>
          <w:szCs w:val="24"/>
          <w:rtl/>
          <w:lang w:bidi="ar-AE"/>
        </w:rPr>
        <w:t xml:space="preserve"> يتضمن التعريف العام بمناهج البحث العلمي في مفهومه العام وأهميته وأهدافه وعوائقه </w:t>
      </w:r>
      <w:proofErr w:type="spellStart"/>
      <w:r w:rsidRPr="005D46CA">
        <w:rPr>
          <w:rFonts w:asciiTheme="minorBidi" w:eastAsia="Times New Roman" w:hAnsiTheme="minorBidi"/>
          <w:sz w:val="24"/>
          <w:szCs w:val="24"/>
          <w:rtl/>
          <w:lang w:bidi="ar-AE"/>
        </w:rPr>
        <w:t>والمحورالثاني</w:t>
      </w:r>
      <w:proofErr w:type="spellEnd"/>
      <w:r w:rsidRPr="005D46CA">
        <w:rPr>
          <w:rFonts w:asciiTheme="minorBidi" w:eastAsia="Times New Roman" w:hAnsiTheme="minorBidi"/>
          <w:sz w:val="24"/>
          <w:szCs w:val="24"/>
          <w:rtl/>
          <w:lang w:bidi="ar-AE"/>
        </w:rPr>
        <w:t xml:space="preserve"> ويتحدث عن البحث القانوني بمفهومه الخاص ومراحل وخطوات </w:t>
      </w:r>
      <w:proofErr w:type="spellStart"/>
      <w:r w:rsidRPr="005D46CA">
        <w:rPr>
          <w:rFonts w:asciiTheme="minorBidi" w:eastAsia="Times New Roman" w:hAnsiTheme="minorBidi"/>
          <w:sz w:val="24"/>
          <w:szCs w:val="24"/>
          <w:rtl/>
          <w:lang w:bidi="ar-AE"/>
        </w:rPr>
        <w:t>إعدادالبحث</w:t>
      </w:r>
      <w:proofErr w:type="spellEnd"/>
      <w:r w:rsidRPr="005D46CA">
        <w:rPr>
          <w:rFonts w:asciiTheme="minorBidi" w:eastAsia="Times New Roman" w:hAnsiTheme="minorBidi"/>
          <w:sz w:val="24"/>
          <w:szCs w:val="24"/>
          <w:rtl/>
          <w:lang w:bidi="ar-AE"/>
        </w:rPr>
        <w:t xml:space="preserve"> وتعريف الطالب على استخدام المصادر والمراجع في الصفحات ويتناول بشكل متخصص تعليم الطالب طرق </w:t>
      </w:r>
      <w:proofErr w:type="spellStart"/>
      <w:r w:rsidRPr="005D46CA">
        <w:rPr>
          <w:rFonts w:asciiTheme="minorBidi" w:eastAsia="Times New Roman" w:hAnsiTheme="minorBidi"/>
          <w:sz w:val="24"/>
          <w:szCs w:val="24"/>
          <w:rtl/>
          <w:lang w:bidi="ar-AE"/>
        </w:rPr>
        <w:t>ومصادرالبحث</w:t>
      </w:r>
      <w:proofErr w:type="spellEnd"/>
      <w:r w:rsidRPr="005D46CA">
        <w:rPr>
          <w:rFonts w:asciiTheme="minorBidi" w:eastAsia="Times New Roman" w:hAnsiTheme="minorBidi"/>
          <w:sz w:val="24"/>
          <w:szCs w:val="24"/>
          <w:rtl/>
          <w:lang w:bidi="ar-AE"/>
        </w:rPr>
        <w:t xml:space="preserve"> القانوني وكيفية استعمالها في كتابة الأوراق البحثية وأيضا تسليط الضوء على الجوانب الشكلية والموضوعية في الكتابة القانونية </w:t>
      </w:r>
      <w:proofErr w:type="spellStart"/>
      <w:r w:rsidRPr="005D46CA">
        <w:rPr>
          <w:rFonts w:asciiTheme="minorBidi" w:eastAsia="Times New Roman" w:hAnsiTheme="minorBidi"/>
          <w:sz w:val="24"/>
          <w:szCs w:val="24"/>
          <w:rtl/>
          <w:lang w:bidi="ar-AE"/>
        </w:rPr>
        <w:t>باسلوب</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منشانه</w:t>
      </w:r>
      <w:proofErr w:type="spellEnd"/>
      <w:r w:rsidRPr="005D46CA">
        <w:rPr>
          <w:rFonts w:asciiTheme="minorBidi" w:eastAsia="Times New Roman" w:hAnsiTheme="minorBidi"/>
          <w:sz w:val="24"/>
          <w:szCs w:val="24"/>
          <w:rtl/>
          <w:lang w:bidi="ar-AE"/>
        </w:rPr>
        <w:t xml:space="preserve"> تنمية مهارات الطالب في الصياغة والتحليل </w:t>
      </w:r>
      <w:proofErr w:type="spellStart"/>
      <w:r w:rsidRPr="005D46CA">
        <w:rPr>
          <w:rFonts w:asciiTheme="minorBidi" w:eastAsia="Times New Roman" w:hAnsiTheme="minorBidi"/>
          <w:sz w:val="24"/>
          <w:szCs w:val="24"/>
          <w:rtl/>
          <w:lang w:bidi="ar-AE"/>
        </w:rPr>
        <w:t>واعداد</w:t>
      </w:r>
      <w:proofErr w:type="spellEnd"/>
      <w:r w:rsidRPr="005D46CA">
        <w:rPr>
          <w:rFonts w:asciiTheme="minorBidi" w:eastAsia="Times New Roman" w:hAnsiTheme="minorBidi"/>
          <w:sz w:val="24"/>
          <w:szCs w:val="24"/>
          <w:rtl/>
          <w:lang w:bidi="ar-AE"/>
        </w:rPr>
        <w:t xml:space="preserve"> البحوث والدراسات المستقبلية.</w:t>
      </w:r>
    </w:p>
    <w:p w14:paraId="5118EE24" w14:textId="77777777" w:rsidR="00FC5196" w:rsidRPr="005D46CA" w:rsidRDefault="00FC5196" w:rsidP="00440CE8">
      <w:pPr>
        <w:pStyle w:val="Heading4"/>
        <w:rPr>
          <w:rFonts w:eastAsia="Calibri"/>
          <w:rtl/>
          <w:lang w:bidi="ar-AE"/>
        </w:rPr>
      </w:pPr>
      <w:r w:rsidRPr="005D46CA">
        <w:rPr>
          <w:rFonts w:eastAsia="Calibri"/>
          <w:lang w:bidi="ar-AE"/>
        </w:rPr>
        <w:lastRenderedPageBreak/>
        <w:t xml:space="preserve">LAW </w:t>
      </w:r>
      <w:r w:rsidR="00320C18" w:rsidRPr="005D46CA">
        <w:rPr>
          <w:rFonts w:eastAsia="Calibri"/>
          <w:lang w:bidi="ar-AE"/>
        </w:rPr>
        <w:t>661</w:t>
      </w:r>
      <w:r w:rsidR="00820D7F" w:rsidRPr="005D46CA">
        <w:rPr>
          <w:rFonts w:eastAsia="Calibri"/>
          <w:rtl/>
          <w:lang w:bidi="ar-AE"/>
        </w:rPr>
        <w:t xml:space="preserve">   </w:t>
      </w:r>
      <w:r w:rsidR="00320C18" w:rsidRPr="005D46CA">
        <w:rPr>
          <w:rFonts w:eastAsia="Calibri"/>
          <w:rtl/>
          <w:lang w:bidi="ar-AE"/>
        </w:rPr>
        <w:t xml:space="preserve">نظام الحكم في </w:t>
      </w:r>
      <w:proofErr w:type="spellStart"/>
      <w:r w:rsidR="00320C18" w:rsidRPr="005D46CA">
        <w:rPr>
          <w:rFonts w:eastAsia="Calibri"/>
          <w:rtl/>
          <w:lang w:bidi="ar-AE"/>
        </w:rPr>
        <w:t>الاسلام</w:t>
      </w:r>
      <w:proofErr w:type="spellEnd"/>
    </w:p>
    <w:p w14:paraId="4474ADB9" w14:textId="77777777" w:rsidR="00320C18" w:rsidRPr="005D46CA" w:rsidRDefault="00320C18" w:rsidP="005D46CA">
      <w:pPr>
        <w:bidi/>
        <w:spacing w:after="0"/>
        <w:rPr>
          <w:rFonts w:asciiTheme="minorBidi" w:eastAsia="Times New Roman" w:hAnsiTheme="minorBidi"/>
          <w:sz w:val="24"/>
          <w:szCs w:val="24"/>
          <w:rtl/>
          <w:lang w:bidi="ar-JO"/>
        </w:rPr>
      </w:pPr>
      <w:r w:rsidRPr="005D46CA">
        <w:rPr>
          <w:rFonts w:asciiTheme="minorBidi" w:eastAsia="Times New Roman" w:hAnsiTheme="minorBidi"/>
          <w:sz w:val="24"/>
          <w:szCs w:val="24"/>
          <w:rtl/>
          <w:lang w:bidi="ar-AE"/>
        </w:rPr>
        <w:t xml:space="preserve">المنهج العام: </w:t>
      </w:r>
      <w:r w:rsidRPr="005D46CA">
        <w:rPr>
          <w:rFonts w:asciiTheme="minorBidi" w:eastAsia="Times New Roman" w:hAnsiTheme="minorBidi"/>
          <w:sz w:val="24"/>
          <w:szCs w:val="24"/>
          <w:rtl/>
          <w:lang w:bidi="ar-JO"/>
        </w:rPr>
        <w:t>الهدف منه مراجعة</w:t>
      </w:r>
      <w:r w:rsidRPr="005D46CA">
        <w:rPr>
          <w:rFonts w:asciiTheme="minorBidi" w:eastAsia="Times New Roman" w:hAnsiTheme="minorBidi"/>
          <w:sz w:val="24"/>
          <w:szCs w:val="24"/>
          <w:rtl/>
          <w:lang w:bidi="ar-AE"/>
        </w:rPr>
        <w:t xml:space="preserve"> مقررات: المدخل لدراسة الفقه الإسلامي، أصول الفقه، الثقافة الإسلامية، أحكام الوصية والميراث والوقف.</w:t>
      </w:r>
    </w:p>
    <w:p w14:paraId="4B397975" w14:textId="77777777" w:rsidR="00320C18" w:rsidRPr="005D46CA" w:rsidRDefault="00320C18" w:rsidP="005D46CA">
      <w:pPr>
        <w:bidi/>
        <w:spacing w:after="0"/>
        <w:rPr>
          <w:rFonts w:asciiTheme="minorBidi" w:eastAsia="Times New Roman" w:hAnsiTheme="minorBidi"/>
          <w:sz w:val="24"/>
          <w:szCs w:val="24"/>
          <w:rtl/>
          <w:lang w:bidi="ar-JO"/>
        </w:rPr>
      </w:pPr>
    </w:p>
    <w:p w14:paraId="76F562E1" w14:textId="77777777" w:rsidR="00320C18" w:rsidRPr="005D46CA" w:rsidRDefault="00320C18" w:rsidP="005D46CA">
      <w:pPr>
        <w:bidi/>
        <w:spacing w:after="0"/>
        <w:rPr>
          <w:rFonts w:asciiTheme="minorBidi" w:eastAsia="Calibri" w:hAnsiTheme="minorBidi"/>
          <w:sz w:val="24"/>
          <w:szCs w:val="24"/>
          <w:rtl/>
          <w:lang w:bidi="ar-AE"/>
        </w:rPr>
      </w:pPr>
      <w:r w:rsidRPr="005D46CA">
        <w:rPr>
          <w:rFonts w:asciiTheme="minorBidi" w:eastAsia="Times New Roman" w:hAnsiTheme="minorBidi"/>
          <w:sz w:val="24"/>
          <w:szCs w:val="24"/>
          <w:rtl/>
          <w:lang w:bidi="ar-AE"/>
        </w:rPr>
        <w:t>المنهج الخاص: يتضمن هذا المساق التعريف بالدولة القانونية ونشأتها، وبيان مقوماتها في الدستور الحديث وفي النظام الإسلامي، ودراسة مصادر الدستور الأصلية والتبعية. وكذلك تدرج القواعد القانونية في الدولة الحديثة وفي النظام الإسلامي، وخضوع الإدارة للقانون فيهما، وبيان أساس نظام الحقوق والحريات في الفقه الإسلامي وخصائصه، وكذلك دراسة ضمانات تحقيق الدولة القانونية الحديثة، من خلال الفصل بين السلطات، وتنظيم الرقابة القضائية.</w:t>
      </w:r>
    </w:p>
    <w:p w14:paraId="3EDF48BA"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1E473E" w:rsidRPr="005D46CA">
        <w:rPr>
          <w:rFonts w:eastAsia="Calibri"/>
          <w:lang w:bidi="ar-AE"/>
        </w:rPr>
        <w:t>652</w:t>
      </w:r>
      <w:r w:rsidR="00820D7F" w:rsidRPr="005D46CA">
        <w:rPr>
          <w:rFonts w:eastAsia="Calibri"/>
          <w:rtl/>
          <w:lang w:bidi="ar-AE"/>
        </w:rPr>
        <w:t xml:space="preserve">    </w:t>
      </w:r>
      <w:r w:rsidR="001E473E" w:rsidRPr="005D46CA">
        <w:rPr>
          <w:rFonts w:eastAsia="Calibri"/>
          <w:rtl/>
          <w:lang w:bidi="ar-AE"/>
        </w:rPr>
        <w:t>قانون حماية البيئة</w:t>
      </w:r>
    </w:p>
    <w:p w14:paraId="16F5CC22" w14:textId="77777777" w:rsidR="001E473E" w:rsidRPr="005D46CA" w:rsidRDefault="001E473E"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المنهج العام: ويتضمن التعريف بقانون حماية البيئة، وعناصر البيئة المختلفة التي يحميها القانون، والحماية الإدارية والجنائية للبيئة، والجهات </w:t>
      </w:r>
      <w:r w:rsidR="00820D7F" w:rsidRPr="005D46CA">
        <w:rPr>
          <w:rFonts w:asciiTheme="minorBidi" w:hAnsiTheme="minorBidi"/>
          <w:sz w:val="24"/>
          <w:szCs w:val="24"/>
          <w:rtl/>
          <w:lang w:bidi="ar-AE"/>
        </w:rPr>
        <w:t>العامة التي تختص بحماية البيئة.</w:t>
      </w:r>
    </w:p>
    <w:p w14:paraId="6EA4EF8B" w14:textId="77777777" w:rsidR="001E473E" w:rsidRPr="005D46CA" w:rsidRDefault="001E473E" w:rsidP="005D46CA">
      <w:pPr>
        <w:bidi/>
        <w:spacing w:after="0"/>
        <w:rPr>
          <w:rFonts w:asciiTheme="minorBidi" w:hAnsiTheme="minorBidi"/>
          <w:sz w:val="24"/>
          <w:szCs w:val="24"/>
          <w:rtl/>
          <w:lang w:bidi="ar-SY"/>
        </w:rPr>
      </w:pPr>
      <w:r w:rsidRPr="005D46CA">
        <w:rPr>
          <w:rFonts w:asciiTheme="minorBidi" w:hAnsiTheme="minorBidi"/>
          <w:sz w:val="24"/>
          <w:szCs w:val="24"/>
          <w:rtl/>
          <w:lang w:bidi="ar-AE"/>
        </w:rPr>
        <w:t>المنهج الخاص</w:t>
      </w:r>
      <w:r w:rsidRPr="005D46CA">
        <w:rPr>
          <w:rFonts w:asciiTheme="minorBidi" w:hAnsiTheme="minorBidi"/>
          <w:sz w:val="24"/>
          <w:szCs w:val="24"/>
          <w:rtl/>
          <w:lang w:bidi="ar-EG"/>
        </w:rPr>
        <w:t xml:space="preserve">: </w:t>
      </w:r>
      <w:proofErr w:type="gramStart"/>
      <w:r w:rsidRPr="005D46CA">
        <w:rPr>
          <w:rFonts w:asciiTheme="minorBidi" w:hAnsiTheme="minorBidi"/>
          <w:sz w:val="24"/>
          <w:szCs w:val="24"/>
          <w:rtl/>
          <w:lang w:bidi="ar-AE"/>
        </w:rPr>
        <w:t>ويتضمن  دراسة</w:t>
      </w:r>
      <w:proofErr w:type="gramEnd"/>
      <w:r w:rsidRPr="005D46CA">
        <w:rPr>
          <w:rFonts w:asciiTheme="minorBidi" w:hAnsiTheme="minorBidi"/>
          <w:sz w:val="24"/>
          <w:szCs w:val="24"/>
          <w:rtl/>
          <w:lang w:bidi="ar-AE"/>
        </w:rPr>
        <w:t xml:space="preserve"> معمقة لموضوع – أو أكثر- من موضوعات قانون حماية البيئة ، مثل حماية البيئة البحرية والبرية والجوية من التلوث، المخاطر البيئية والوقاية منها, تشريعات حماية التنوع  البيئي والتلوث بالإشعاع النووي, </w:t>
      </w:r>
      <w:r w:rsidRPr="005D46CA">
        <w:rPr>
          <w:rFonts w:asciiTheme="minorBidi" w:hAnsiTheme="minorBidi"/>
          <w:sz w:val="24"/>
          <w:szCs w:val="24"/>
          <w:rtl/>
          <w:lang w:bidi="ar-SY"/>
        </w:rPr>
        <w:t>دور السلطات  العامة في الوقاية من المخاطر البيئية</w:t>
      </w:r>
    </w:p>
    <w:p w14:paraId="4886945E"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1E473E" w:rsidRPr="005D46CA">
        <w:rPr>
          <w:rFonts w:eastAsia="Calibri"/>
          <w:lang w:bidi="ar-AE"/>
        </w:rPr>
        <w:t>632</w:t>
      </w:r>
      <w:r w:rsidRPr="005D46CA">
        <w:rPr>
          <w:rFonts w:eastAsia="Calibri"/>
          <w:lang w:bidi="ar-AE"/>
        </w:rPr>
        <w:t xml:space="preserve"> </w:t>
      </w:r>
      <w:r w:rsidR="00820D7F" w:rsidRPr="005D46CA">
        <w:rPr>
          <w:rFonts w:eastAsia="Calibri"/>
          <w:rtl/>
          <w:lang w:bidi="ar-AE"/>
        </w:rPr>
        <w:t xml:space="preserve">  </w:t>
      </w:r>
      <w:r w:rsidR="001E473E" w:rsidRPr="005D46CA">
        <w:rPr>
          <w:rFonts w:eastAsia="Calibri"/>
          <w:rtl/>
          <w:lang w:bidi="ar-AE"/>
        </w:rPr>
        <w:t>الجرائم المستحدثة</w:t>
      </w:r>
    </w:p>
    <w:p w14:paraId="6DF6B123" w14:textId="77777777" w:rsidR="001E473E" w:rsidRPr="005D46CA" w:rsidRDefault="001E473E"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المنهج </w:t>
      </w:r>
      <w:proofErr w:type="spellStart"/>
      <w:r w:rsidRPr="005D46CA">
        <w:rPr>
          <w:rFonts w:asciiTheme="minorBidi" w:eastAsia="Times New Roman" w:hAnsiTheme="minorBidi"/>
          <w:sz w:val="24"/>
          <w:szCs w:val="24"/>
          <w:rtl/>
          <w:lang w:bidi="ar-AE"/>
        </w:rPr>
        <w:t>العام:ويتضمن</w:t>
      </w:r>
      <w:proofErr w:type="spellEnd"/>
      <w:r w:rsidRPr="005D46CA">
        <w:rPr>
          <w:rFonts w:asciiTheme="minorBidi" w:eastAsia="Times New Roman" w:hAnsiTheme="minorBidi"/>
          <w:sz w:val="24"/>
          <w:szCs w:val="24"/>
          <w:rtl/>
          <w:lang w:bidi="ar-AE"/>
        </w:rPr>
        <w:t xml:space="preserve"> دراسة القسم الخاص من قانون العقوبات ، وبصفة خاصة الجرائم الواقعة على الأشخاص والأموال ، على أن يتحدد هذا المنهج بما يتوافق والموض</w:t>
      </w:r>
      <w:r w:rsidR="00DB3DDA" w:rsidRPr="005D46CA">
        <w:rPr>
          <w:rFonts w:asciiTheme="minorBidi" w:eastAsia="Times New Roman" w:hAnsiTheme="minorBidi"/>
          <w:sz w:val="24"/>
          <w:szCs w:val="24"/>
          <w:rtl/>
          <w:lang w:bidi="ar-AE"/>
        </w:rPr>
        <w:t>وع محل الدراسة في المنهج الخاص.</w:t>
      </w:r>
    </w:p>
    <w:p w14:paraId="2BF6877F" w14:textId="77777777" w:rsidR="001E473E" w:rsidRPr="005D46CA" w:rsidRDefault="001E473E" w:rsidP="005D46CA">
      <w:pPr>
        <w:shd w:val="clear" w:color="auto" w:fill="FFFFFF"/>
        <w:bidi/>
        <w:spacing w:after="240"/>
        <w:rPr>
          <w:rFonts w:asciiTheme="minorBidi" w:hAnsiTheme="minorBidi"/>
          <w:sz w:val="24"/>
          <w:szCs w:val="24"/>
        </w:rPr>
      </w:pPr>
      <w:r w:rsidRPr="005D46CA">
        <w:rPr>
          <w:rFonts w:asciiTheme="minorBidi" w:eastAsia="Times New Roman" w:hAnsiTheme="minorBidi"/>
          <w:sz w:val="24"/>
          <w:szCs w:val="24"/>
          <w:rtl/>
          <w:lang w:bidi="ar-AE"/>
        </w:rPr>
        <w:t xml:space="preserve">المنهج الخاص: ويتضمن دراسة معمقة لموضوع – أو أكثر – من موضوعات الجرائم </w:t>
      </w:r>
      <w:proofErr w:type="spellStart"/>
      <w:proofErr w:type="gramStart"/>
      <w:r w:rsidRPr="005D46CA">
        <w:rPr>
          <w:rFonts w:asciiTheme="minorBidi" w:eastAsia="Times New Roman" w:hAnsiTheme="minorBidi"/>
          <w:sz w:val="24"/>
          <w:szCs w:val="24"/>
          <w:rtl/>
          <w:lang w:bidi="ar-AE"/>
        </w:rPr>
        <w:t>المستحدثه</w:t>
      </w:r>
      <w:proofErr w:type="spellEnd"/>
      <w:r w:rsidRPr="005D46CA">
        <w:rPr>
          <w:rFonts w:asciiTheme="minorBidi" w:eastAsia="Times New Roman" w:hAnsiTheme="minorBidi"/>
          <w:sz w:val="24"/>
          <w:szCs w:val="24"/>
          <w:rtl/>
          <w:lang w:bidi="ar-AE"/>
        </w:rPr>
        <w:t xml:space="preserve">  ،</w:t>
      </w:r>
      <w:proofErr w:type="gramEnd"/>
      <w:r w:rsidRPr="005D46CA">
        <w:rPr>
          <w:rFonts w:asciiTheme="minorBidi" w:eastAsia="Times New Roman" w:hAnsiTheme="minorBidi"/>
          <w:sz w:val="24"/>
          <w:szCs w:val="24"/>
          <w:rtl/>
          <w:lang w:bidi="ar-AE"/>
        </w:rPr>
        <w:t xml:space="preserve"> على سبيل </w:t>
      </w:r>
      <w:proofErr w:type="spellStart"/>
      <w:r w:rsidRPr="005D46CA">
        <w:rPr>
          <w:rFonts w:asciiTheme="minorBidi" w:eastAsia="Times New Roman" w:hAnsiTheme="minorBidi"/>
          <w:sz w:val="24"/>
          <w:szCs w:val="24"/>
          <w:rtl/>
          <w:lang w:bidi="ar-AE"/>
        </w:rPr>
        <w:t>المثال،الجرائم</w:t>
      </w:r>
      <w:proofErr w:type="spellEnd"/>
      <w:r w:rsidRPr="005D46CA">
        <w:rPr>
          <w:rFonts w:asciiTheme="minorBidi" w:eastAsia="Times New Roman" w:hAnsiTheme="minorBidi"/>
          <w:sz w:val="24"/>
          <w:szCs w:val="24"/>
          <w:rtl/>
          <w:lang w:bidi="ar-AE"/>
        </w:rPr>
        <w:t xml:space="preserve"> المستحدثة ، في نطاق تكنولوجيا الاتصالات </w:t>
      </w:r>
      <w:proofErr w:type="spellStart"/>
      <w:r w:rsidRPr="005D46CA">
        <w:rPr>
          <w:rFonts w:asciiTheme="minorBidi" w:eastAsia="Times New Roman" w:hAnsiTheme="minorBidi"/>
          <w:sz w:val="24"/>
          <w:szCs w:val="24"/>
          <w:rtl/>
          <w:lang w:bidi="ar-AE"/>
        </w:rPr>
        <w:t>الحديثة،اتفاقيةدايست</w:t>
      </w:r>
      <w:proofErr w:type="spellEnd"/>
      <w:r w:rsidRPr="005D46CA">
        <w:rPr>
          <w:rFonts w:asciiTheme="minorBidi" w:eastAsia="Times New Roman" w:hAnsiTheme="minorBidi"/>
          <w:sz w:val="24"/>
          <w:szCs w:val="24"/>
          <w:rtl/>
          <w:lang w:bidi="ar-AE"/>
        </w:rPr>
        <w:t xml:space="preserve"> لمكافحة جرائم</w:t>
      </w:r>
      <w:r w:rsidRPr="005D46CA">
        <w:rPr>
          <w:rFonts w:asciiTheme="minorBidi" w:eastAsia="Times New Roman" w:hAnsiTheme="minorBidi"/>
          <w:sz w:val="24"/>
          <w:szCs w:val="24"/>
          <w:lang w:bidi="ar-AE"/>
        </w:rPr>
        <w:t xml:space="preserve"> </w:t>
      </w:r>
      <w:proofErr w:type="spellStart"/>
      <w:r w:rsidRPr="005D46CA">
        <w:rPr>
          <w:rFonts w:asciiTheme="minorBidi" w:eastAsia="Times New Roman" w:hAnsiTheme="minorBidi"/>
          <w:sz w:val="24"/>
          <w:szCs w:val="24"/>
          <w:rtl/>
          <w:lang w:bidi="ar-AE"/>
        </w:rPr>
        <w:t>المعلوماتيه</w:t>
      </w:r>
      <w:proofErr w:type="spellEnd"/>
      <w:r w:rsidRPr="005D46CA">
        <w:rPr>
          <w:rFonts w:asciiTheme="minorBidi" w:eastAsia="Times New Roman" w:hAnsiTheme="minorBidi"/>
          <w:sz w:val="24"/>
          <w:szCs w:val="24"/>
          <w:rtl/>
          <w:lang w:bidi="ar-AE"/>
        </w:rPr>
        <w:t xml:space="preserve"> ، جريمة غسل الأموال، التصرف غير المشروع في الأعضاء البشرية</w:t>
      </w:r>
      <w:r w:rsidRPr="005D46CA">
        <w:rPr>
          <w:rFonts w:asciiTheme="minorBidi" w:eastAsia="Times New Roman" w:hAnsiTheme="minorBidi"/>
          <w:sz w:val="24"/>
          <w:szCs w:val="24"/>
          <w:lang w:bidi="ar-AE"/>
        </w:rPr>
        <w:t>.</w:t>
      </w:r>
    </w:p>
    <w:p w14:paraId="2BB8EFAD"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1E473E" w:rsidRPr="005D46CA">
        <w:rPr>
          <w:rFonts w:eastAsia="Calibri"/>
          <w:lang w:bidi="ar-AE"/>
        </w:rPr>
        <w:t>653</w:t>
      </w:r>
      <w:r w:rsidR="00820D7F" w:rsidRPr="005D46CA">
        <w:rPr>
          <w:rFonts w:eastAsia="Calibri"/>
          <w:rtl/>
          <w:lang w:bidi="ar-AE"/>
        </w:rPr>
        <w:t xml:space="preserve">  </w:t>
      </w:r>
      <w:r w:rsidRPr="005D46CA">
        <w:rPr>
          <w:rFonts w:eastAsia="Calibri"/>
          <w:rtl/>
          <w:lang w:bidi="ar-AE"/>
        </w:rPr>
        <w:t xml:space="preserve"> </w:t>
      </w:r>
      <w:r w:rsidR="001E473E" w:rsidRPr="005D46CA">
        <w:rPr>
          <w:rFonts w:eastAsia="Calibri"/>
          <w:lang w:bidi="ar-AE"/>
        </w:rPr>
        <w:t xml:space="preserve"> </w:t>
      </w:r>
      <w:r w:rsidR="001E473E" w:rsidRPr="005D46CA">
        <w:rPr>
          <w:rFonts w:eastAsia="Calibri"/>
          <w:rtl/>
          <w:lang w:bidi="ar-AE"/>
        </w:rPr>
        <w:t xml:space="preserve">حقوق </w:t>
      </w:r>
      <w:proofErr w:type="spellStart"/>
      <w:r w:rsidR="001E473E" w:rsidRPr="005D46CA">
        <w:rPr>
          <w:rFonts w:eastAsia="Calibri"/>
          <w:rtl/>
          <w:lang w:bidi="ar-AE"/>
        </w:rPr>
        <w:t>الانسان</w:t>
      </w:r>
      <w:proofErr w:type="spellEnd"/>
    </w:p>
    <w:p w14:paraId="70CF7FD5" w14:textId="77777777" w:rsidR="001E473E" w:rsidRPr="005D46CA" w:rsidRDefault="001E473E"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المنهج العام : يشمل التعريف بالحق وأقسامه، وتقسيمات حقوق الإنسان، ومراحل تطورها التاريخي، وسائل وأساليب حمايتها في الشريعة الإسلامية والمواثيق الإقليمية والدولية مع الإشارة إلى أهم الحقوق والحريات العامة المنصوص عليها في دستور دولة الإمارات العربية المتحدة.</w:t>
      </w:r>
    </w:p>
    <w:p w14:paraId="6368133A" w14:textId="77777777" w:rsidR="001E473E" w:rsidRPr="005D46CA" w:rsidRDefault="001E473E" w:rsidP="005D46CA">
      <w:pPr>
        <w:bidi/>
        <w:spacing w:after="0"/>
        <w:rPr>
          <w:rFonts w:asciiTheme="minorBidi" w:hAnsiTheme="minorBidi"/>
          <w:sz w:val="24"/>
          <w:szCs w:val="24"/>
          <w:rtl/>
        </w:rPr>
      </w:pPr>
      <w:r w:rsidRPr="005D46CA">
        <w:rPr>
          <w:rFonts w:asciiTheme="minorBidi" w:hAnsiTheme="minorBidi"/>
          <w:sz w:val="24"/>
          <w:szCs w:val="24"/>
          <w:rtl/>
          <w:lang w:bidi="ar-AE"/>
        </w:rPr>
        <w:t xml:space="preserve">المنهج </w:t>
      </w:r>
      <w:proofErr w:type="spellStart"/>
      <w:r w:rsidRPr="005D46CA">
        <w:rPr>
          <w:rFonts w:asciiTheme="minorBidi" w:hAnsiTheme="minorBidi"/>
          <w:sz w:val="24"/>
          <w:szCs w:val="24"/>
          <w:rtl/>
          <w:lang w:bidi="ar-AE"/>
        </w:rPr>
        <w:t>الخاص:ويتضمندراسة</w:t>
      </w:r>
      <w:proofErr w:type="spellEnd"/>
      <w:r w:rsidRPr="005D46CA">
        <w:rPr>
          <w:rFonts w:asciiTheme="minorBidi" w:hAnsiTheme="minorBidi"/>
          <w:sz w:val="24"/>
          <w:szCs w:val="24"/>
          <w:rtl/>
          <w:lang w:bidi="ar-AE"/>
        </w:rPr>
        <w:t xml:space="preserve"> معمقة لموضوع – أو أكثر- من موضوعات قانون حقوق الإنسان يتم تحديده في ضوء المعايير التي يعتمدها مجلس </w:t>
      </w:r>
      <w:proofErr w:type="gramStart"/>
      <w:r w:rsidRPr="005D46CA">
        <w:rPr>
          <w:rFonts w:asciiTheme="minorBidi" w:hAnsiTheme="minorBidi"/>
          <w:sz w:val="24"/>
          <w:szCs w:val="24"/>
          <w:rtl/>
          <w:lang w:bidi="ar-AE"/>
        </w:rPr>
        <w:t>الكلية,</w:t>
      </w:r>
      <w:proofErr w:type="gramEnd"/>
      <w:r w:rsidRPr="005D46CA">
        <w:rPr>
          <w:rFonts w:asciiTheme="minorBidi" w:hAnsiTheme="minorBidi"/>
          <w:sz w:val="24"/>
          <w:szCs w:val="24"/>
          <w:rtl/>
          <w:lang w:bidi="ar-AE"/>
        </w:rPr>
        <w:t xml:space="preserve"> مثل الحق في التعليم, الحق في الصحة, الحق في الخصوصية, المساواة بين الجنسيين,</w:t>
      </w:r>
      <w:r w:rsidRPr="005D46CA">
        <w:rPr>
          <w:rFonts w:asciiTheme="minorBidi" w:hAnsiTheme="minorBidi"/>
          <w:sz w:val="24"/>
          <w:szCs w:val="24"/>
          <w:rtl/>
        </w:rPr>
        <w:t xml:space="preserve"> حق الشعوب في تقرير مصيرها، القانون الدولي لحقوق الإنسان في عالم متغير.</w:t>
      </w:r>
    </w:p>
    <w:p w14:paraId="2AB673DC"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1E473E" w:rsidRPr="005D46CA">
        <w:rPr>
          <w:rFonts w:eastAsia="Calibri"/>
          <w:lang w:bidi="ar-AE"/>
        </w:rPr>
        <w:t>633</w:t>
      </w:r>
      <w:r w:rsidR="00820D7F" w:rsidRPr="005D46CA">
        <w:rPr>
          <w:rFonts w:eastAsia="Calibri"/>
          <w:rtl/>
          <w:lang w:bidi="ar-AE"/>
        </w:rPr>
        <w:t xml:space="preserve">    </w:t>
      </w:r>
      <w:r w:rsidR="001E473E" w:rsidRPr="005D46CA">
        <w:rPr>
          <w:rFonts w:eastAsia="Calibri"/>
          <w:rtl/>
          <w:lang w:bidi="ar-AE"/>
        </w:rPr>
        <w:t xml:space="preserve">قانون </w:t>
      </w:r>
      <w:proofErr w:type="spellStart"/>
      <w:r w:rsidR="001E473E" w:rsidRPr="005D46CA">
        <w:rPr>
          <w:rFonts w:eastAsia="Calibri"/>
          <w:rtl/>
          <w:lang w:bidi="ar-AE"/>
        </w:rPr>
        <w:t>الاجراءات</w:t>
      </w:r>
      <w:proofErr w:type="spellEnd"/>
      <w:r w:rsidR="001E473E" w:rsidRPr="005D46CA">
        <w:rPr>
          <w:rFonts w:eastAsia="Calibri"/>
          <w:rtl/>
          <w:lang w:bidi="ar-AE"/>
        </w:rPr>
        <w:t xml:space="preserve"> الجزائية</w:t>
      </w:r>
    </w:p>
    <w:p w14:paraId="348785F4" w14:textId="77777777" w:rsidR="001E473E" w:rsidRPr="005D46CA" w:rsidRDefault="001E473E"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AE"/>
        </w:rPr>
        <w:t xml:space="preserve">المنهج العام:  يتناول التعريف بقانون الإجراءات الجزائية ، والدعاوى التي تنشأ عن الجريمة ، ومراحل الدعوى الجنائية ، وأسباب انقضائها ، وسلطات مأموري الضبط القضائي ، والحكم الجنائي وطرق الطعن في الأحكام </w:t>
      </w:r>
      <w:r w:rsidRPr="005D46CA">
        <w:rPr>
          <w:rFonts w:asciiTheme="minorBidi" w:eastAsia="Times New Roman" w:hAnsiTheme="minorBidi"/>
          <w:sz w:val="24"/>
          <w:szCs w:val="24"/>
          <w:lang w:bidi="ar-AE"/>
        </w:rPr>
        <w:t>.</w:t>
      </w:r>
    </w:p>
    <w:p w14:paraId="4E2AC2F9" w14:textId="77777777" w:rsidR="001E473E" w:rsidRPr="005D46CA" w:rsidRDefault="001E473E" w:rsidP="005D46CA">
      <w:pPr>
        <w:shd w:val="clear" w:color="auto" w:fill="FFFFFF"/>
        <w:bidi/>
        <w:spacing w:after="24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المنهج الخاص: ويتناول دراسة معمقة لموضوع – أو أكثر- من موضوعات قانون الإجراءات الجزائية ، يتم تحديده في ضوء المعايير التي يعتمدها مجلس الكلية: قاعدة استعادة الأدلة المتحصلة بطريقة غير مشروعة في الإجراءات الجنائية، المقارنة ، مشروعية الدليل، المواد الجنائية، شرعية الأدلة المستمدة من الوسائل العلمية.</w:t>
      </w:r>
    </w:p>
    <w:p w14:paraId="5986A26C" w14:textId="77777777" w:rsidR="00FC5196" w:rsidRPr="005D46CA" w:rsidRDefault="00FC5196" w:rsidP="00440CE8">
      <w:pPr>
        <w:pStyle w:val="Heading4"/>
        <w:rPr>
          <w:rFonts w:eastAsia="Calibri"/>
          <w:rtl/>
          <w:lang w:bidi="ar-AE"/>
        </w:rPr>
      </w:pPr>
      <w:r w:rsidRPr="005D46CA">
        <w:rPr>
          <w:rFonts w:eastAsia="Calibri"/>
          <w:lang w:bidi="ar-AE"/>
        </w:rPr>
        <w:t xml:space="preserve">LAW </w:t>
      </w:r>
      <w:r w:rsidR="001E473E" w:rsidRPr="005D46CA">
        <w:rPr>
          <w:rFonts w:eastAsia="Calibri"/>
          <w:lang w:bidi="ar-AE"/>
        </w:rPr>
        <w:t>699</w:t>
      </w:r>
      <w:r w:rsidRPr="005D46CA">
        <w:rPr>
          <w:rFonts w:eastAsia="Calibri"/>
          <w:lang w:bidi="ar-AE"/>
        </w:rPr>
        <w:t xml:space="preserve">  1</w:t>
      </w:r>
      <w:r w:rsidR="001E473E" w:rsidRPr="005D46CA">
        <w:rPr>
          <w:rFonts w:eastAsia="Calibri"/>
          <w:lang w:bidi="ar-AE"/>
        </w:rPr>
        <w:t>2</w:t>
      </w:r>
      <w:r w:rsidRPr="005D46CA">
        <w:rPr>
          <w:rFonts w:eastAsia="Calibri"/>
          <w:lang w:bidi="ar-AE"/>
        </w:rPr>
        <w:t>.11</w:t>
      </w:r>
      <w:r w:rsidRPr="005D46CA">
        <w:rPr>
          <w:rFonts w:eastAsia="Calibri"/>
          <w:rtl/>
          <w:lang w:bidi="ar-AE"/>
        </w:rPr>
        <w:t xml:space="preserve">  </w:t>
      </w:r>
      <w:r w:rsidR="001E473E" w:rsidRPr="005D46CA">
        <w:rPr>
          <w:rFonts w:eastAsia="Calibri"/>
          <w:rtl/>
          <w:lang w:bidi="ar-AE"/>
        </w:rPr>
        <w:t>رسالة الماجستير</w:t>
      </w:r>
    </w:p>
    <w:p w14:paraId="1D11EC84" w14:textId="77777777" w:rsidR="00FC5196" w:rsidRPr="005D46CA" w:rsidRDefault="00FC5196" w:rsidP="005D46CA">
      <w:pPr>
        <w:bidi/>
        <w:spacing w:after="0"/>
        <w:ind w:right="360"/>
        <w:textAlignment w:val="top"/>
        <w:rPr>
          <w:rFonts w:asciiTheme="minorBidi" w:eastAsia="Calibri" w:hAnsiTheme="minorBidi"/>
          <w:sz w:val="24"/>
          <w:szCs w:val="24"/>
          <w:rtl/>
          <w:lang w:bidi="ar-AE"/>
        </w:rPr>
      </w:pPr>
    </w:p>
    <w:p w14:paraId="53AB5147" w14:textId="77777777" w:rsidR="001E473E" w:rsidRPr="005D46CA" w:rsidRDefault="001E473E"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العام، وذلك باللغة العربية على أن تتضمن ملخصاً باللغـة </w:t>
      </w:r>
      <w:proofErr w:type="spellStart"/>
      <w:r w:rsidRPr="005D46CA">
        <w:rPr>
          <w:rFonts w:asciiTheme="minorBidi" w:hAnsiTheme="minorBidi"/>
          <w:sz w:val="24"/>
          <w:szCs w:val="24"/>
          <w:rtl/>
        </w:rPr>
        <w:t>الانجليزية</w:t>
      </w:r>
      <w:proofErr w:type="spellEnd"/>
      <w:r w:rsidRPr="005D46CA">
        <w:rPr>
          <w:rFonts w:asciiTheme="minorBidi" w:hAnsiTheme="minorBidi"/>
          <w:sz w:val="24"/>
          <w:szCs w:val="24"/>
          <w:rtl/>
        </w:rPr>
        <w:t xml:space="preserve">، ويعين له مشرفاً من قسم القانون العام. ويجوز، عند الاقتضـاء أن يعين له مشرفـاً مسـاعداً من غير قسم القـانون العام.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6E59FC03" w14:textId="77777777" w:rsidR="001E473E" w:rsidRPr="005D46CA" w:rsidRDefault="001E473E" w:rsidP="005D46CA">
      <w:pPr>
        <w:bidi/>
        <w:rPr>
          <w:rFonts w:asciiTheme="minorBidi" w:hAnsiTheme="minorBidi"/>
          <w:sz w:val="24"/>
          <w:szCs w:val="24"/>
          <w:rtl/>
          <w:lang w:bidi="ar-SY"/>
        </w:rPr>
      </w:pPr>
      <w:r w:rsidRPr="005D46CA">
        <w:rPr>
          <w:rFonts w:asciiTheme="minorBidi" w:hAnsiTheme="minorBidi"/>
          <w:sz w:val="24"/>
          <w:szCs w:val="24"/>
          <w:rtl/>
        </w:rPr>
        <w:lastRenderedPageBreak/>
        <w:t>ويتم تعيين المشرف بقرار من مجلس الكلية بناء على اقتراح مجلس قسم القانون العام</w:t>
      </w:r>
    </w:p>
    <w:p w14:paraId="0D25FC86" w14:textId="77777777" w:rsidR="00DB3DDA" w:rsidRPr="005D46CA" w:rsidRDefault="001E473E" w:rsidP="005D46CA">
      <w:pPr>
        <w:bidi/>
        <w:rPr>
          <w:rFonts w:asciiTheme="minorBidi" w:hAnsiTheme="minorBidi"/>
          <w:sz w:val="24"/>
          <w:szCs w:val="24"/>
          <w:rtl/>
        </w:rPr>
      </w:pPr>
      <w:r w:rsidRPr="005D46CA">
        <w:rPr>
          <w:rFonts w:asciiTheme="minorBidi" w:hAnsiTheme="minorBidi"/>
          <w:sz w:val="24"/>
          <w:szCs w:val="24"/>
          <w:rtl/>
        </w:rPr>
        <w:t xml:space="preserve">ويتم تقييم الطالب وفقاً للبند الحادي عشر في الجزء </w:t>
      </w:r>
      <w:proofErr w:type="gramStart"/>
      <w:r w:rsidRPr="005D46CA">
        <w:rPr>
          <w:rFonts w:asciiTheme="minorBidi" w:hAnsiTheme="minorBidi"/>
          <w:sz w:val="24"/>
          <w:szCs w:val="24"/>
          <w:rtl/>
        </w:rPr>
        <w:t>الخاص  بالبرنامج</w:t>
      </w:r>
      <w:proofErr w:type="gramEnd"/>
      <w:r w:rsidRPr="005D46CA">
        <w:rPr>
          <w:rFonts w:asciiTheme="minorBidi" w:hAnsiTheme="minorBidi"/>
          <w:sz w:val="24"/>
          <w:szCs w:val="24"/>
          <w:rtl/>
        </w:rPr>
        <w:t xml:space="preserve"> في هذه الوثيقة.</w:t>
      </w:r>
    </w:p>
    <w:p w14:paraId="0449E08C" w14:textId="77777777" w:rsidR="004816F9" w:rsidRPr="004816F9" w:rsidRDefault="004816F9" w:rsidP="004816F9">
      <w:pPr>
        <w:rPr>
          <w:rtl/>
        </w:rPr>
      </w:pPr>
    </w:p>
    <w:p w14:paraId="2E24EEB9" w14:textId="77777777" w:rsidR="007B3375" w:rsidRDefault="007B3375">
      <w:pPr>
        <w:rPr>
          <w:rFonts w:asciiTheme="majorHAnsi" w:eastAsia="Times New Roman" w:hAnsiTheme="majorHAnsi" w:cstheme="majorBidi"/>
          <w:b/>
          <w:bCs/>
          <w:color w:val="0070C0"/>
          <w:sz w:val="28"/>
          <w:szCs w:val="28"/>
          <w:rtl/>
        </w:rPr>
      </w:pPr>
      <w:r>
        <w:rPr>
          <w:rtl/>
        </w:rPr>
        <w:br w:type="page"/>
      </w:r>
    </w:p>
    <w:p w14:paraId="055556DB" w14:textId="3C193577" w:rsidR="00DB3DDA" w:rsidRPr="005D46CA" w:rsidRDefault="00DB3DDA" w:rsidP="004816F9">
      <w:pPr>
        <w:pStyle w:val="Heading2"/>
        <w:rPr>
          <w:rtl/>
        </w:rPr>
      </w:pPr>
      <w:bookmarkStart w:id="385" w:name="_Toc21442192"/>
      <w:r w:rsidRPr="005D46CA">
        <w:rPr>
          <w:rtl/>
        </w:rPr>
        <w:lastRenderedPageBreak/>
        <w:t>برنامج الماجستير في القانون الخاص</w:t>
      </w:r>
      <w:bookmarkEnd w:id="385"/>
    </w:p>
    <w:p w14:paraId="18B40C59" w14:textId="77777777" w:rsidR="00DB3DDA" w:rsidRPr="00715200" w:rsidRDefault="00DB3DDA" w:rsidP="00EF0961">
      <w:pPr>
        <w:pStyle w:val="Heading3"/>
        <w:rPr>
          <w:rtl/>
        </w:rPr>
      </w:pPr>
      <w:r w:rsidRPr="00715200">
        <w:rPr>
          <w:rtl/>
        </w:rPr>
        <w:t>رؤية البرنامج</w:t>
      </w:r>
    </w:p>
    <w:p w14:paraId="4E4A67AE" w14:textId="77777777" w:rsidR="00DB3DDA" w:rsidRPr="005D46CA" w:rsidRDefault="00DB3DDA"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تنبثق رؤية ورسالة </w:t>
      </w:r>
      <w:proofErr w:type="spellStart"/>
      <w:r w:rsidRPr="005D46CA">
        <w:rPr>
          <w:rFonts w:asciiTheme="minorBidi" w:eastAsia="Times New Roman" w:hAnsiTheme="minorBidi"/>
          <w:sz w:val="24"/>
          <w:szCs w:val="24"/>
          <w:rtl/>
          <w:lang w:bidi="ar-AE"/>
        </w:rPr>
        <w:t>الرنامج</w:t>
      </w:r>
      <w:proofErr w:type="spellEnd"/>
      <w:r w:rsidRPr="005D46CA">
        <w:rPr>
          <w:rFonts w:asciiTheme="minorBidi" w:eastAsia="Times New Roman" w:hAnsiTheme="minorBidi"/>
          <w:sz w:val="24"/>
          <w:szCs w:val="24"/>
          <w:rtl/>
          <w:lang w:bidi="ar-AE"/>
        </w:rPr>
        <w:t xml:space="preserve"> من رؤية ورسالة القسم التي تركز على فكرة التميز والمعاصرة </w:t>
      </w:r>
      <w:proofErr w:type="spellStart"/>
      <w:r w:rsidRPr="005D46CA">
        <w:rPr>
          <w:rFonts w:asciiTheme="minorBidi" w:eastAsia="Times New Roman" w:hAnsiTheme="minorBidi"/>
          <w:sz w:val="24"/>
          <w:szCs w:val="24"/>
          <w:rtl/>
          <w:lang w:bidi="ar-AE"/>
        </w:rPr>
        <w:t>والابداع</w:t>
      </w:r>
      <w:proofErr w:type="spellEnd"/>
      <w:r w:rsidRPr="005D46CA">
        <w:rPr>
          <w:rFonts w:asciiTheme="minorBidi" w:eastAsia="Times New Roman" w:hAnsiTheme="minorBidi"/>
          <w:sz w:val="24"/>
          <w:szCs w:val="24"/>
          <w:rtl/>
          <w:lang w:bidi="ar-AE"/>
        </w:rPr>
        <w:t xml:space="preserve"> في مجال علوم القانون الخاص والقدرة على المنافسة في السوقيين المحلي </w:t>
      </w:r>
      <w:proofErr w:type="spellStart"/>
      <w:r w:rsidRPr="005D46CA">
        <w:rPr>
          <w:rFonts w:asciiTheme="minorBidi" w:eastAsia="Times New Roman" w:hAnsiTheme="minorBidi"/>
          <w:sz w:val="24"/>
          <w:szCs w:val="24"/>
          <w:rtl/>
          <w:lang w:bidi="ar-AE"/>
        </w:rPr>
        <w:t>والاقليمي</w:t>
      </w:r>
      <w:proofErr w:type="spellEnd"/>
      <w:r w:rsidRPr="005D46CA">
        <w:rPr>
          <w:rFonts w:asciiTheme="minorBidi" w:eastAsia="Times New Roman" w:hAnsiTheme="minorBidi"/>
          <w:sz w:val="24"/>
          <w:szCs w:val="24"/>
          <w:rtl/>
          <w:lang w:bidi="ar-AE"/>
        </w:rPr>
        <w:t xml:space="preserve"> .</w:t>
      </w:r>
    </w:p>
    <w:p w14:paraId="22773A6E" w14:textId="77777777" w:rsidR="00715200" w:rsidRDefault="00715200" w:rsidP="00715200">
      <w:pPr>
        <w:bidi/>
        <w:rPr>
          <w:b/>
          <w:bCs/>
          <w:sz w:val="24"/>
          <w:szCs w:val="24"/>
          <w:rtl/>
        </w:rPr>
      </w:pPr>
    </w:p>
    <w:p w14:paraId="177864A4" w14:textId="7109DD2F" w:rsidR="00DB3DDA" w:rsidRPr="00715200" w:rsidRDefault="00DB3DDA" w:rsidP="00EF0961">
      <w:pPr>
        <w:pStyle w:val="Heading3"/>
        <w:rPr>
          <w:rtl/>
        </w:rPr>
      </w:pPr>
      <w:proofErr w:type="gramStart"/>
      <w:r w:rsidRPr="00715200">
        <w:rPr>
          <w:rtl/>
        </w:rPr>
        <w:t>رسالة  البرنامج</w:t>
      </w:r>
      <w:proofErr w:type="gramEnd"/>
    </w:p>
    <w:p w14:paraId="00B9A6AC" w14:textId="77777777" w:rsidR="00DB3DDA" w:rsidRPr="005D46CA" w:rsidRDefault="00DB3DDA"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نشر المعارف وتعزيز وتقوية البحث العلمي الهادف والمثمر في مجال القانون الخاص في تنمية الموارد </w:t>
      </w:r>
      <w:proofErr w:type="spellStart"/>
      <w:r w:rsidRPr="005D46CA">
        <w:rPr>
          <w:rFonts w:asciiTheme="minorBidi" w:eastAsia="Times New Roman" w:hAnsiTheme="minorBidi"/>
          <w:sz w:val="24"/>
          <w:szCs w:val="24"/>
          <w:rtl/>
          <w:lang w:bidi="ar-AE"/>
        </w:rPr>
        <w:t>البشريه</w:t>
      </w:r>
      <w:proofErr w:type="spellEnd"/>
      <w:r w:rsidRPr="005D46CA">
        <w:rPr>
          <w:rFonts w:asciiTheme="minorBidi" w:eastAsia="Times New Roman" w:hAnsiTheme="minorBidi"/>
          <w:sz w:val="24"/>
          <w:szCs w:val="24"/>
          <w:rtl/>
          <w:lang w:bidi="ar-AE"/>
        </w:rPr>
        <w:t xml:space="preserve"> وتأهيلها؛ لتلبية حاجة المجتمع على الصعيدين الوطني </w:t>
      </w:r>
      <w:proofErr w:type="spellStart"/>
      <w:r w:rsidRPr="005D46CA">
        <w:rPr>
          <w:rFonts w:asciiTheme="minorBidi" w:eastAsia="Times New Roman" w:hAnsiTheme="minorBidi"/>
          <w:sz w:val="24"/>
          <w:szCs w:val="24"/>
          <w:rtl/>
          <w:lang w:bidi="ar-AE"/>
        </w:rPr>
        <w:t>والاقليمي</w:t>
      </w:r>
      <w:proofErr w:type="spellEnd"/>
      <w:r w:rsidRPr="005D46CA">
        <w:rPr>
          <w:rFonts w:asciiTheme="minorBidi" w:eastAsia="Times New Roman" w:hAnsiTheme="minorBidi"/>
          <w:sz w:val="24"/>
          <w:szCs w:val="24"/>
          <w:rtl/>
          <w:lang w:bidi="ar-AE"/>
        </w:rPr>
        <w:t xml:space="preserve">. </w:t>
      </w:r>
    </w:p>
    <w:p w14:paraId="5EAA22C3" w14:textId="77777777" w:rsidR="00715200" w:rsidRDefault="00715200" w:rsidP="00715200">
      <w:pPr>
        <w:bidi/>
        <w:rPr>
          <w:b/>
          <w:bCs/>
          <w:sz w:val="24"/>
          <w:szCs w:val="24"/>
          <w:rtl/>
        </w:rPr>
      </w:pPr>
    </w:p>
    <w:p w14:paraId="6D3BC5B6" w14:textId="30AC579E" w:rsidR="00DB3DDA" w:rsidRPr="00715200" w:rsidRDefault="00DB3DDA" w:rsidP="00EF0961">
      <w:pPr>
        <w:pStyle w:val="Heading3"/>
        <w:rPr>
          <w:rtl/>
        </w:rPr>
      </w:pPr>
      <w:r w:rsidRPr="00715200">
        <w:rPr>
          <w:rtl/>
        </w:rPr>
        <w:t>أهداف البرنامج</w:t>
      </w:r>
    </w:p>
    <w:p w14:paraId="291CBDEC" w14:textId="77777777" w:rsidR="00DB3DDA" w:rsidRPr="005D46CA" w:rsidRDefault="00DB3DDA"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يسعى البرنامج إلى تحقيق الأهداف العامة التالية:</w:t>
      </w:r>
    </w:p>
    <w:p w14:paraId="4EAECDD7"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سد العجز في أعضاء هيئة تدريس في فروع القانون </w:t>
      </w:r>
      <w:r w:rsidRPr="005D46CA">
        <w:rPr>
          <w:rFonts w:asciiTheme="minorBidi" w:eastAsia="Times New Roman" w:hAnsiTheme="minorBidi"/>
          <w:sz w:val="24"/>
          <w:szCs w:val="24"/>
          <w:rtl/>
          <w:lang w:bidi="ar-SY"/>
        </w:rPr>
        <w:t xml:space="preserve">الخاص </w:t>
      </w:r>
      <w:r w:rsidRPr="005D46CA">
        <w:rPr>
          <w:rFonts w:asciiTheme="minorBidi" w:eastAsia="Times New Roman" w:hAnsiTheme="minorBidi"/>
          <w:sz w:val="24"/>
          <w:szCs w:val="24"/>
          <w:rtl/>
          <w:lang w:bidi="ar-AE"/>
        </w:rPr>
        <w:t>من الجامعات الإماراتية خاصة، ودول مجلس التعاون الخليجي عامة.</w:t>
      </w:r>
    </w:p>
    <w:p w14:paraId="231B9968"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تشجيع الطلبة المتميزين من حملة شهادة البكالوريوس في القانون أو </w:t>
      </w:r>
      <w:proofErr w:type="spellStart"/>
      <w:r w:rsidRPr="005D46CA">
        <w:rPr>
          <w:rFonts w:asciiTheme="minorBidi" w:eastAsia="Times New Roman" w:hAnsiTheme="minorBidi"/>
          <w:sz w:val="24"/>
          <w:szCs w:val="24"/>
          <w:rtl/>
          <w:lang w:bidi="ar-AE"/>
        </w:rPr>
        <w:t>مايعادله</w:t>
      </w:r>
      <w:proofErr w:type="spellEnd"/>
      <w:r w:rsidRPr="005D46CA">
        <w:rPr>
          <w:rFonts w:asciiTheme="minorBidi" w:eastAsia="Times New Roman" w:hAnsiTheme="minorBidi"/>
          <w:sz w:val="24"/>
          <w:szCs w:val="24"/>
          <w:rtl/>
          <w:lang w:bidi="ar-AE"/>
        </w:rPr>
        <w:t xml:space="preserve"> على مواصلة دراساتهم العليا داخل الدولة .</w:t>
      </w:r>
    </w:p>
    <w:p w14:paraId="74D8FEA0"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proofErr w:type="spellStart"/>
      <w:r w:rsidRPr="005D46CA">
        <w:rPr>
          <w:rFonts w:asciiTheme="minorBidi" w:eastAsia="Times New Roman" w:hAnsiTheme="minorBidi"/>
          <w:sz w:val="24"/>
          <w:szCs w:val="24"/>
          <w:rtl/>
          <w:lang w:bidi="ar-AE"/>
        </w:rPr>
        <w:t>ايجاد</w:t>
      </w:r>
      <w:proofErr w:type="spellEnd"/>
      <w:r w:rsidRPr="005D46CA">
        <w:rPr>
          <w:rFonts w:asciiTheme="minorBidi" w:eastAsia="Times New Roman" w:hAnsiTheme="minorBidi"/>
          <w:sz w:val="24"/>
          <w:szCs w:val="24"/>
          <w:rtl/>
          <w:lang w:bidi="ar-AE"/>
        </w:rPr>
        <w:t xml:space="preserve"> دور اكاديمي </w:t>
      </w:r>
      <w:proofErr w:type="gramStart"/>
      <w:r w:rsidRPr="005D46CA">
        <w:rPr>
          <w:rFonts w:asciiTheme="minorBidi" w:eastAsia="Times New Roman" w:hAnsiTheme="minorBidi"/>
          <w:sz w:val="24"/>
          <w:szCs w:val="24"/>
          <w:rtl/>
          <w:lang w:bidi="ar-AE"/>
        </w:rPr>
        <w:t>مهم  للكلية</w:t>
      </w:r>
      <w:proofErr w:type="gramEnd"/>
      <w:r w:rsidRPr="005D46CA">
        <w:rPr>
          <w:rFonts w:asciiTheme="minorBidi" w:eastAsia="Times New Roman" w:hAnsiTheme="minorBidi"/>
          <w:sz w:val="24"/>
          <w:szCs w:val="24"/>
          <w:rtl/>
          <w:lang w:bidi="ar-AE"/>
        </w:rPr>
        <w:t xml:space="preserve"> على كافة المستويات العلمية والأكاديمية المحلية </w:t>
      </w:r>
      <w:r w:rsidRPr="005D46CA">
        <w:rPr>
          <w:rFonts w:asciiTheme="minorBidi" w:eastAsia="Times New Roman" w:hAnsiTheme="minorBidi"/>
          <w:sz w:val="24"/>
          <w:szCs w:val="24"/>
          <w:rtl/>
          <w:lang w:bidi="ar-AE"/>
        </w:rPr>
        <w:br/>
        <w:t>والإقليمية والعالمية.</w:t>
      </w:r>
    </w:p>
    <w:p w14:paraId="43AD23C8"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تنمية قدرة الطلاب على الإسهام في تطوير النصوص التشريعية   في دولة </w:t>
      </w:r>
      <w:proofErr w:type="spellStart"/>
      <w:r w:rsidRPr="005D46CA">
        <w:rPr>
          <w:rFonts w:asciiTheme="minorBidi" w:eastAsia="Times New Roman" w:hAnsiTheme="minorBidi"/>
          <w:sz w:val="24"/>
          <w:szCs w:val="24"/>
          <w:rtl/>
          <w:lang w:bidi="ar-AE"/>
        </w:rPr>
        <w:t>الامارات</w:t>
      </w:r>
      <w:proofErr w:type="spellEnd"/>
      <w:r w:rsidRPr="005D46CA">
        <w:rPr>
          <w:rFonts w:asciiTheme="minorBidi" w:eastAsia="Times New Roman" w:hAnsiTheme="minorBidi"/>
          <w:sz w:val="24"/>
          <w:szCs w:val="24"/>
          <w:rtl/>
          <w:lang w:bidi="ar-AE"/>
        </w:rPr>
        <w:t>.</w:t>
      </w:r>
    </w:p>
    <w:p w14:paraId="6442799C"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تطوير البحث العلمي في كافة فروع القانون الخاص.</w:t>
      </w:r>
    </w:p>
    <w:p w14:paraId="69843148" w14:textId="77777777" w:rsidR="00715200" w:rsidRDefault="00715200" w:rsidP="00715200">
      <w:pPr>
        <w:bidi/>
        <w:rPr>
          <w:b/>
          <w:bCs/>
          <w:sz w:val="24"/>
          <w:szCs w:val="24"/>
          <w:rtl/>
        </w:rPr>
      </w:pPr>
    </w:p>
    <w:p w14:paraId="65403A39" w14:textId="2F4447D3" w:rsidR="00DB3DDA" w:rsidRPr="00715200" w:rsidRDefault="00DB3DDA" w:rsidP="00EF0961">
      <w:pPr>
        <w:pStyle w:val="Heading3"/>
        <w:rPr>
          <w:rtl/>
        </w:rPr>
      </w:pPr>
      <w:r w:rsidRPr="00715200">
        <w:rPr>
          <w:rtl/>
        </w:rPr>
        <w:t>مخرجات التعلم للبرنامج</w:t>
      </w:r>
    </w:p>
    <w:p w14:paraId="6C0693C4" w14:textId="77777777" w:rsidR="00DB3DDA" w:rsidRPr="005D46CA" w:rsidRDefault="00DB3DDA" w:rsidP="005D46CA">
      <w:pPr>
        <w:bidi/>
        <w:spacing w:after="0"/>
        <w:ind w:left="-43" w:firstLine="432"/>
        <w:rPr>
          <w:rFonts w:asciiTheme="minorBidi" w:eastAsiaTheme="minorEastAsia" w:hAnsiTheme="minorBidi"/>
          <w:sz w:val="24"/>
          <w:szCs w:val="24"/>
          <w:rtl/>
          <w:lang w:bidi="ar-AE"/>
        </w:rPr>
      </w:pPr>
      <w:r w:rsidRPr="005D46CA">
        <w:rPr>
          <w:rFonts w:asciiTheme="minorBidi" w:eastAsia="Times New Roman" w:hAnsiTheme="minorBidi"/>
          <w:sz w:val="24"/>
          <w:szCs w:val="24"/>
          <w:rtl/>
          <w:lang w:bidi="ar-EG"/>
        </w:rPr>
        <w:t xml:space="preserve">بنهاية دراسة الطالب للبرنامج سيكون قادرا على </w:t>
      </w:r>
      <w:proofErr w:type="spellStart"/>
      <w:r w:rsidRPr="005D46CA">
        <w:rPr>
          <w:rFonts w:asciiTheme="minorBidi" w:eastAsia="Times New Roman" w:hAnsiTheme="minorBidi"/>
          <w:sz w:val="24"/>
          <w:szCs w:val="24"/>
          <w:rtl/>
          <w:lang w:bidi="ar-EG"/>
        </w:rPr>
        <w:t>ان</w:t>
      </w:r>
      <w:proofErr w:type="spellEnd"/>
      <w:r w:rsidRPr="005D46CA">
        <w:rPr>
          <w:rFonts w:asciiTheme="minorBidi" w:eastAsia="Times New Roman" w:hAnsiTheme="minorBidi"/>
          <w:sz w:val="24"/>
          <w:szCs w:val="24"/>
          <w:rtl/>
          <w:lang w:bidi="ar-EG"/>
        </w:rPr>
        <w:t xml:space="preserve"> :</w:t>
      </w:r>
    </w:p>
    <w:p w14:paraId="535FB818" w14:textId="77777777" w:rsidR="00DB3DDA" w:rsidRPr="005D46CA" w:rsidRDefault="00DB3DDA"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يسعى برنامج </w:t>
      </w:r>
      <w:proofErr w:type="spellStart"/>
      <w:r w:rsidRPr="005D46CA">
        <w:rPr>
          <w:rFonts w:asciiTheme="minorBidi" w:eastAsia="Times New Roman" w:hAnsiTheme="minorBidi"/>
          <w:sz w:val="24"/>
          <w:szCs w:val="24"/>
          <w:rtl/>
          <w:lang w:bidi="ar-AE"/>
        </w:rPr>
        <w:t>الماجستر</w:t>
      </w:r>
      <w:proofErr w:type="spellEnd"/>
      <w:r w:rsidRPr="005D46CA">
        <w:rPr>
          <w:rFonts w:asciiTheme="minorBidi" w:eastAsia="Times New Roman" w:hAnsiTheme="minorBidi"/>
          <w:sz w:val="24"/>
          <w:szCs w:val="24"/>
          <w:rtl/>
          <w:lang w:bidi="ar-AE"/>
        </w:rPr>
        <w:t xml:space="preserve"> في القانون الخاص ليكون الخرّيج قادراً على أن:</w:t>
      </w:r>
    </w:p>
    <w:p w14:paraId="1A264E28" w14:textId="77777777" w:rsidR="00DB3DDA" w:rsidRPr="005D46CA" w:rsidRDefault="00DB3DDA" w:rsidP="005D46CA">
      <w:pPr>
        <w:pStyle w:val="ListParagraph"/>
        <w:numPr>
          <w:ilvl w:val="0"/>
          <w:numId w:val="12"/>
        </w:numPr>
        <w:bidi/>
        <w:spacing w:after="0"/>
        <w:rPr>
          <w:rFonts w:asciiTheme="minorBidi" w:hAnsiTheme="minorBidi"/>
          <w:sz w:val="24"/>
          <w:szCs w:val="24"/>
          <w:rtl/>
          <w:lang w:bidi="ar-AE"/>
        </w:rPr>
      </w:pPr>
      <w:r w:rsidRPr="005D46CA">
        <w:rPr>
          <w:rFonts w:asciiTheme="minorBidi" w:hAnsiTheme="minorBidi"/>
          <w:sz w:val="24"/>
          <w:szCs w:val="24"/>
          <w:rtl/>
          <w:lang w:bidi="ar-AE"/>
        </w:rPr>
        <w:t>يبيّن المعارف والمفاهيم الرئيسة في مختلف فروع القانون الخاص.</w:t>
      </w:r>
    </w:p>
    <w:p w14:paraId="4A911B6A" w14:textId="77777777" w:rsidR="00DB3DDA" w:rsidRPr="005D46CA" w:rsidRDefault="00DB3DDA" w:rsidP="005D46CA">
      <w:pPr>
        <w:pStyle w:val="ListParagraph"/>
        <w:numPr>
          <w:ilvl w:val="0"/>
          <w:numId w:val="12"/>
        </w:numPr>
        <w:bidi/>
        <w:spacing w:after="0"/>
        <w:rPr>
          <w:rFonts w:asciiTheme="minorBidi" w:hAnsiTheme="minorBidi"/>
          <w:sz w:val="24"/>
          <w:szCs w:val="24"/>
          <w:rtl/>
          <w:lang w:bidi="ar-AE"/>
        </w:rPr>
      </w:pPr>
      <w:r w:rsidRPr="005D46CA">
        <w:rPr>
          <w:rFonts w:asciiTheme="minorBidi" w:hAnsiTheme="minorBidi"/>
          <w:sz w:val="24"/>
          <w:szCs w:val="24"/>
          <w:rtl/>
          <w:lang w:bidi="ar-AE"/>
        </w:rPr>
        <w:t>يربط بين دراساته القانونية وبين قضايا المجتمع.</w:t>
      </w:r>
    </w:p>
    <w:p w14:paraId="3BD584E7"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يفسّر النصوص التشريعية ويحللها.</w:t>
      </w:r>
    </w:p>
    <w:p w14:paraId="09587221"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يحلل الأحكام القضائية ويقيّمها.</w:t>
      </w:r>
    </w:p>
    <w:p w14:paraId="211F1828"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يُعدّ بحثاً علمياً متعمقاً في مجال تخصصه.</w:t>
      </w:r>
    </w:p>
    <w:p w14:paraId="40EE8AE7" w14:textId="3545A651" w:rsidR="006B4E1F" w:rsidRPr="00715200" w:rsidRDefault="006B4E1F" w:rsidP="00A267C7">
      <w:pPr>
        <w:pStyle w:val="Heading3"/>
        <w:rPr>
          <w:rtl/>
        </w:rPr>
      </w:pPr>
      <w:r w:rsidRPr="00715200">
        <w:rPr>
          <w:rtl/>
        </w:rPr>
        <w:t>الخطة التفصيلية لبرنامج الماجستير في القانون الخاص</w:t>
      </w:r>
    </w:p>
    <w:p w14:paraId="1A5387A1" w14:textId="77777777" w:rsidR="005E69C5" w:rsidRPr="005D46CA" w:rsidRDefault="005E69C5"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      تمنح الكلية درجة الماجستير في القانون الخاص بعد أن ينهي الطالب بنجاح متطلبات الدرجة العلمية وهي ثلاثة وثلاثون ( 33 ) ساعة معتمدة موزعة على النحو التالي:</w:t>
      </w:r>
    </w:p>
    <w:p w14:paraId="1186D873" w14:textId="77777777" w:rsidR="005E69C5" w:rsidRPr="005D46CA" w:rsidRDefault="005E69C5"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المساقات الإجبارية ( 18 ) ساعة معتمدة.</w:t>
      </w:r>
    </w:p>
    <w:p w14:paraId="7D2A66A6" w14:textId="77777777" w:rsidR="005E69C5" w:rsidRPr="005D46CA" w:rsidRDefault="005E69C5" w:rsidP="005D46CA">
      <w:pPr>
        <w:numPr>
          <w:ilvl w:val="0"/>
          <w:numId w:val="8"/>
        </w:num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( 6 ) ساعات معتمدة</w:t>
      </w:r>
      <w:r w:rsidRPr="005D46CA">
        <w:rPr>
          <w:rFonts w:asciiTheme="minorBidi" w:eastAsia="Times New Roman" w:hAnsiTheme="minorBidi"/>
          <w:sz w:val="24"/>
          <w:szCs w:val="24"/>
          <w:lang w:bidi="ar-AE"/>
        </w:rPr>
        <w:t xml:space="preserve"> )</w:t>
      </w:r>
      <w:r w:rsidRPr="005D46CA">
        <w:rPr>
          <w:rFonts w:asciiTheme="minorBidi" w:eastAsia="Times New Roman" w:hAnsiTheme="minorBidi"/>
          <w:sz w:val="24"/>
          <w:szCs w:val="24"/>
          <w:rtl/>
          <w:lang w:bidi="ar-AE"/>
        </w:rPr>
        <w:t xml:space="preserve">حيث يختار الطالب مساقين من مجموعة 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المطروحة. </w:t>
      </w:r>
      <w:r w:rsidRPr="005D46CA">
        <w:rPr>
          <w:rFonts w:asciiTheme="minorBidi" w:eastAsia="Times New Roman" w:hAnsiTheme="minorBidi"/>
          <w:sz w:val="24"/>
          <w:szCs w:val="24"/>
          <w:lang w:bidi="ar-AE"/>
        </w:rPr>
        <w:t>(</w:t>
      </w:r>
    </w:p>
    <w:p w14:paraId="5EB0FB51" w14:textId="77777777" w:rsidR="005E69C5" w:rsidRPr="005D46CA" w:rsidRDefault="005E69C5"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الرسالة العلمية وتعادل ( 9 ) ساعات معتمدة.</w:t>
      </w:r>
    </w:p>
    <w:p w14:paraId="645D3D0E" w14:textId="77777777" w:rsidR="005E69C5" w:rsidRPr="005D46CA" w:rsidRDefault="005E69C5" w:rsidP="00715200">
      <w:pPr>
        <w:bidi/>
        <w:spacing w:after="0"/>
        <w:ind w:left="1080"/>
        <w:rPr>
          <w:rFonts w:asciiTheme="minorBidi" w:hAnsiTheme="minorBidi"/>
          <w:b/>
          <w:bCs/>
          <w:sz w:val="24"/>
          <w:szCs w:val="24"/>
          <w:lang w:bidi="ar-AE"/>
        </w:rPr>
      </w:pPr>
      <w:r w:rsidRPr="005D46CA">
        <w:rPr>
          <w:rFonts w:asciiTheme="minorBidi" w:hAnsiTheme="minorBidi"/>
          <w:b/>
          <w:bCs/>
          <w:sz w:val="24"/>
          <w:szCs w:val="24"/>
          <w:rtl/>
          <w:lang w:bidi="ar-AE"/>
        </w:rPr>
        <w:t>المساقات الإجبارية ( 18 ) ساعة معتمدة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57"/>
        <w:gridCol w:w="3831"/>
        <w:gridCol w:w="1930"/>
        <w:gridCol w:w="1863"/>
      </w:tblGrid>
      <w:tr w:rsidR="005E69C5" w:rsidRPr="005D46CA" w14:paraId="0C5419B3" w14:textId="77777777" w:rsidTr="006A344F">
        <w:trPr>
          <w:jc w:val="center"/>
        </w:trPr>
        <w:tc>
          <w:tcPr>
            <w:tcW w:w="1368" w:type="dxa"/>
            <w:shd w:val="clear" w:color="auto" w:fill="000000" w:themeFill="text1"/>
            <w:vAlign w:val="center"/>
          </w:tcPr>
          <w:p w14:paraId="67FC2E81"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3960" w:type="dxa"/>
            <w:shd w:val="clear" w:color="auto" w:fill="000000" w:themeFill="text1"/>
            <w:vAlign w:val="center"/>
          </w:tcPr>
          <w:p w14:paraId="509104B2" w14:textId="77777777" w:rsidR="005E69C5" w:rsidRPr="006A344F" w:rsidRDefault="005E69C5" w:rsidP="005D46CA">
            <w:pPr>
              <w:bidi/>
              <w:spacing w:after="0"/>
              <w:rPr>
                <w:rFonts w:asciiTheme="minorBidi" w:hAnsiTheme="minorBidi"/>
                <w:b/>
                <w:bCs/>
                <w:sz w:val="24"/>
                <w:szCs w:val="24"/>
                <w:rtl/>
                <w:lang w:bidi="ar-AE"/>
              </w:rPr>
            </w:pPr>
            <w:proofErr w:type="spellStart"/>
            <w:r w:rsidRPr="006A344F">
              <w:rPr>
                <w:rFonts w:asciiTheme="minorBidi" w:hAnsiTheme="minorBidi"/>
                <w:b/>
                <w:bCs/>
                <w:sz w:val="24"/>
                <w:szCs w:val="24"/>
                <w:rtl/>
                <w:lang w:bidi="ar-AE"/>
              </w:rPr>
              <w:t>إسم</w:t>
            </w:r>
            <w:proofErr w:type="spellEnd"/>
            <w:r w:rsidRPr="006A344F">
              <w:rPr>
                <w:rFonts w:asciiTheme="minorBidi" w:hAnsiTheme="minorBidi"/>
                <w:b/>
                <w:bCs/>
                <w:sz w:val="24"/>
                <w:szCs w:val="24"/>
                <w:rtl/>
                <w:lang w:bidi="ar-AE"/>
              </w:rPr>
              <w:t xml:space="preserve"> المساق</w:t>
            </w:r>
          </w:p>
        </w:tc>
        <w:tc>
          <w:tcPr>
            <w:tcW w:w="1980" w:type="dxa"/>
            <w:shd w:val="clear" w:color="auto" w:fill="000000" w:themeFill="text1"/>
            <w:vAlign w:val="center"/>
          </w:tcPr>
          <w:p w14:paraId="666E07D7"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المتطلب السابق</w:t>
            </w:r>
          </w:p>
        </w:tc>
        <w:tc>
          <w:tcPr>
            <w:tcW w:w="1908" w:type="dxa"/>
            <w:shd w:val="clear" w:color="auto" w:fill="000000" w:themeFill="text1"/>
            <w:vAlign w:val="center"/>
          </w:tcPr>
          <w:p w14:paraId="262FA184"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 xml:space="preserve">عدد الساعات </w:t>
            </w:r>
          </w:p>
        </w:tc>
      </w:tr>
      <w:tr w:rsidR="005E69C5" w:rsidRPr="005D46CA" w14:paraId="4BA9C54D" w14:textId="77777777" w:rsidTr="00D45D62">
        <w:trPr>
          <w:jc w:val="center"/>
        </w:trPr>
        <w:tc>
          <w:tcPr>
            <w:tcW w:w="1368" w:type="dxa"/>
            <w:shd w:val="clear" w:color="auto" w:fill="FFFFFF"/>
            <w:vAlign w:val="center"/>
          </w:tcPr>
          <w:p w14:paraId="116AAC37" w14:textId="77777777" w:rsidR="005E69C5" w:rsidRPr="005D46CA" w:rsidRDefault="005E69C5" w:rsidP="005D46CA">
            <w:pPr>
              <w:bidi/>
              <w:spacing w:after="0"/>
              <w:rPr>
                <w:rFonts w:asciiTheme="minorBidi" w:hAnsiTheme="minorBidi"/>
                <w:sz w:val="24"/>
                <w:szCs w:val="24"/>
                <w:lang w:bidi="ar-AE"/>
              </w:rPr>
            </w:pPr>
            <w:r w:rsidRPr="005D46CA">
              <w:rPr>
                <w:rFonts w:asciiTheme="minorBidi" w:hAnsiTheme="minorBidi"/>
                <w:sz w:val="24"/>
                <w:szCs w:val="24"/>
                <w:lang w:bidi="ar-AE"/>
              </w:rPr>
              <w:lastRenderedPageBreak/>
              <w:t>LAW611</w:t>
            </w:r>
          </w:p>
        </w:tc>
        <w:tc>
          <w:tcPr>
            <w:tcW w:w="3960" w:type="dxa"/>
            <w:shd w:val="clear" w:color="auto" w:fill="FFFFFF"/>
            <w:vAlign w:val="center"/>
          </w:tcPr>
          <w:p w14:paraId="445D78B2"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المدني</w:t>
            </w:r>
          </w:p>
        </w:tc>
        <w:tc>
          <w:tcPr>
            <w:tcW w:w="1980" w:type="dxa"/>
            <w:shd w:val="clear" w:color="auto" w:fill="FFFFFF"/>
            <w:vAlign w:val="center"/>
          </w:tcPr>
          <w:p w14:paraId="50EC1FC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لا يوجد</w:t>
            </w:r>
          </w:p>
        </w:tc>
        <w:tc>
          <w:tcPr>
            <w:tcW w:w="1908" w:type="dxa"/>
            <w:shd w:val="clear" w:color="auto" w:fill="FFFFFF"/>
            <w:vAlign w:val="center"/>
          </w:tcPr>
          <w:p w14:paraId="0D8BEA5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4042F8D5" w14:textId="77777777" w:rsidTr="00D45D62">
        <w:trPr>
          <w:jc w:val="center"/>
        </w:trPr>
        <w:tc>
          <w:tcPr>
            <w:tcW w:w="1368" w:type="dxa"/>
            <w:shd w:val="clear" w:color="auto" w:fill="FFFFFF"/>
            <w:vAlign w:val="center"/>
          </w:tcPr>
          <w:p w14:paraId="4B02EF91"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LAW621</w:t>
            </w:r>
          </w:p>
        </w:tc>
        <w:tc>
          <w:tcPr>
            <w:tcW w:w="3960" w:type="dxa"/>
            <w:shd w:val="clear" w:color="auto" w:fill="FFFFFF"/>
            <w:vAlign w:val="center"/>
          </w:tcPr>
          <w:p w14:paraId="4AAD6A4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التجاري</w:t>
            </w:r>
          </w:p>
        </w:tc>
        <w:tc>
          <w:tcPr>
            <w:tcW w:w="1980" w:type="dxa"/>
            <w:shd w:val="clear" w:color="auto" w:fill="FFFFFF"/>
            <w:vAlign w:val="center"/>
          </w:tcPr>
          <w:p w14:paraId="79D35FD6"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3D109578"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438DFAC6" w14:textId="77777777" w:rsidTr="00D45D62">
        <w:trPr>
          <w:jc w:val="center"/>
        </w:trPr>
        <w:tc>
          <w:tcPr>
            <w:tcW w:w="1368" w:type="dxa"/>
            <w:shd w:val="clear" w:color="auto" w:fill="FFFFFF"/>
            <w:vAlign w:val="center"/>
          </w:tcPr>
          <w:p w14:paraId="6450CDDB"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LAW614</w:t>
            </w:r>
          </w:p>
        </w:tc>
        <w:tc>
          <w:tcPr>
            <w:tcW w:w="3960" w:type="dxa"/>
            <w:shd w:val="clear" w:color="auto" w:fill="FFFFFF"/>
            <w:vAlign w:val="center"/>
          </w:tcPr>
          <w:p w14:paraId="0AF63988"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الدولي الخاص</w:t>
            </w:r>
          </w:p>
        </w:tc>
        <w:tc>
          <w:tcPr>
            <w:tcW w:w="1980" w:type="dxa"/>
            <w:shd w:val="clear" w:color="auto" w:fill="FFFFFF"/>
            <w:vAlign w:val="center"/>
          </w:tcPr>
          <w:p w14:paraId="2309CA42"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49A11420"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958DB8F" w14:textId="77777777" w:rsidTr="00D45D62">
        <w:trPr>
          <w:jc w:val="center"/>
        </w:trPr>
        <w:tc>
          <w:tcPr>
            <w:tcW w:w="1368" w:type="dxa"/>
            <w:shd w:val="clear" w:color="auto" w:fill="FFFFFF"/>
            <w:vAlign w:val="center"/>
          </w:tcPr>
          <w:p w14:paraId="38DA4E0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LAW613</w:t>
            </w:r>
          </w:p>
        </w:tc>
        <w:tc>
          <w:tcPr>
            <w:tcW w:w="3960" w:type="dxa"/>
            <w:shd w:val="clear" w:color="auto" w:fill="FFFFFF"/>
            <w:vAlign w:val="center"/>
          </w:tcPr>
          <w:p w14:paraId="29F0430D"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الإجراءات المدنية والتجارية</w:t>
            </w:r>
          </w:p>
        </w:tc>
        <w:tc>
          <w:tcPr>
            <w:tcW w:w="1980" w:type="dxa"/>
            <w:shd w:val="clear" w:color="auto" w:fill="FFFFFF"/>
            <w:vAlign w:val="center"/>
          </w:tcPr>
          <w:p w14:paraId="014921C4"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6DA12016"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8D3B842" w14:textId="77777777" w:rsidTr="00D45D62">
        <w:trPr>
          <w:jc w:val="center"/>
        </w:trPr>
        <w:tc>
          <w:tcPr>
            <w:tcW w:w="1368" w:type="dxa"/>
            <w:shd w:val="clear" w:color="auto" w:fill="FFFFFF"/>
            <w:vAlign w:val="center"/>
          </w:tcPr>
          <w:p w14:paraId="40EBF42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LAW624</w:t>
            </w:r>
          </w:p>
        </w:tc>
        <w:tc>
          <w:tcPr>
            <w:tcW w:w="3960" w:type="dxa"/>
            <w:shd w:val="clear" w:color="auto" w:fill="FFFFFF"/>
            <w:vAlign w:val="center"/>
          </w:tcPr>
          <w:p w14:paraId="3702A25C"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عقود التجارة الدولية باللغة الإنكليزية</w:t>
            </w:r>
          </w:p>
        </w:tc>
        <w:tc>
          <w:tcPr>
            <w:tcW w:w="1980" w:type="dxa"/>
            <w:shd w:val="clear" w:color="auto" w:fill="FFFFFF"/>
            <w:vAlign w:val="center"/>
          </w:tcPr>
          <w:p w14:paraId="7B1B789D"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67EF0D0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1D8D3FAC" w14:textId="77777777" w:rsidTr="00D45D62">
        <w:trPr>
          <w:jc w:val="center"/>
        </w:trPr>
        <w:tc>
          <w:tcPr>
            <w:tcW w:w="1368" w:type="dxa"/>
            <w:shd w:val="clear" w:color="auto" w:fill="FFFFFF"/>
            <w:vAlign w:val="center"/>
          </w:tcPr>
          <w:p w14:paraId="4D509956"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LAW680</w:t>
            </w:r>
          </w:p>
        </w:tc>
        <w:tc>
          <w:tcPr>
            <w:tcW w:w="3960" w:type="dxa"/>
            <w:shd w:val="clear" w:color="auto" w:fill="FFFFFF"/>
            <w:vAlign w:val="center"/>
          </w:tcPr>
          <w:p w14:paraId="28175E8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 مناهج البحث القانوني</w:t>
            </w:r>
          </w:p>
        </w:tc>
        <w:tc>
          <w:tcPr>
            <w:tcW w:w="1980" w:type="dxa"/>
            <w:shd w:val="clear" w:color="auto" w:fill="FFFFFF"/>
            <w:vAlign w:val="center"/>
          </w:tcPr>
          <w:p w14:paraId="2391EBD6"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30112A3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bl>
    <w:p w14:paraId="4ED06C18" w14:textId="77777777" w:rsidR="005E69C5" w:rsidRPr="005D46CA" w:rsidRDefault="005E69C5" w:rsidP="005D46CA">
      <w:pPr>
        <w:bidi/>
        <w:spacing w:after="0"/>
        <w:ind w:left="90"/>
        <w:rPr>
          <w:rFonts w:asciiTheme="minorBidi" w:hAnsiTheme="minorBidi"/>
          <w:sz w:val="24"/>
          <w:szCs w:val="24"/>
          <w:lang w:bidi="ar-AE"/>
        </w:rPr>
      </w:pPr>
      <w:r w:rsidRPr="005D46CA">
        <w:rPr>
          <w:rFonts w:asciiTheme="minorBidi" w:hAnsiTheme="minorBidi"/>
          <w:sz w:val="24"/>
          <w:szCs w:val="24"/>
          <w:rtl/>
          <w:lang w:bidi="ar-AE"/>
        </w:rPr>
        <w:t>يتكون كل مساق من المساقات الإجبارية من قسمين:</w:t>
      </w:r>
    </w:p>
    <w:p w14:paraId="2CCFC0EB" w14:textId="77777777" w:rsidR="005E69C5" w:rsidRPr="005D46CA" w:rsidRDefault="005E69C5" w:rsidP="005D46CA">
      <w:pPr>
        <w:bidi/>
        <w:ind w:left="90"/>
        <w:rPr>
          <w:rFonts w:asciiTheme="minorBidi" w:hAnsiTheme="minorBidi"/>
          <w:sz w:val="24"/>
          <w:szCs w:val="24"/>
          <w:rtl/>
        </w:rPr>
      </w:pPr>
      <w:r w:rsidRPr="005D46CA">
        <w:rPr>
          <w:rFonts w:asciiTheme="minorBidi" w:hAnsiTheme="minorBidi"/>
          <w:sz w:val="24"/>
          <w:szCs w:val="24"/>
          <w:rtl/>
        </w:rPr>
        <w:t>يشمل القسم الأول دراسة عامة يتم تحديد مفرداتها في توصيف المساق ويحال فيها الطالب إلى المراجع المتخصصة بتوجيه من مدرس المساق دون أن يتلقى فيها تدريساً خاصاً.</w:t>
      </w:r>
    </w:p>
    <w:p w14:paraId="3928B5F0" w14:textId="77777777" w:rsidR="005E69C5" w:rsidRPr="005D46CA" w:rsidRDefault="005E69C5" w:rsidP="005D46CA">
      <w:pPr>
        <w:tabs>
          <w:tab w:val="right" w:pos="360"/>
          <w:tab w:val="right" w:pos="630"/>
        </w:tabs>
        <w:bidi/>
        <w:ind w:left="90"/>
        <w:rPr>
          <w:rFonts w:asciiTheme="minorBidi" w:hAnsiTheme="minorBidi"/>
          <w:sz w:val="24"/>
          <w:szCs w:val="24"/>
          <w:rtl/>
        </w:rPr>
      </w:pPr>
      <w:r w:rsidRPr="005D46CA">
        <w:rPr>
          <w:rFonts w:asciiTheme="minorBidi" w:hAnsiTheme="minorBidi"/>
          <w:sz w:val="24"/>
          <w:szCs w:val="24"/>
          <w:rtl/>
        </w:rPr>
        <w:t>أما القسم الثاني فيشمل دراسة متعمقة لأحد موضوعات المساق يطرحه مدرس المساق ويقره القسم المختص ويعتمده مجلس الكلية، ويتلقى فيه الطالب محاضرات بواقع ثلاث ساعات أسبوعياً طوال مدة الفصل الدراسي.</w:t>
      </w:r>
    </w:p>
    <w:p w14:paraId="69D8855D" w14:textId="77777777" w:rsidR="005E69C5" w:rsidRPr="005D46CA" w:rsidRDefault="005E69C5" w:rsidP="005D46CA">
      <w:pPr>
        <w:numPr>
          <w:ilvl w:val="0"/>
          <w:numId w:val="13"/>
        </w:numPr>
        <w:bidi/>
        <w:spacing w:after="0"/>
        <w:rPr>
          <w:rFonts w:asciiTheme="minorBidi" w:hAnsiTheme="minorBidi"/>
          <w:b/>
          <w:bCs/>
          <w:sz w:val="24"/>
          <w:szCs w:val="24"/>
          <w:lang w:bidi="ar-AE"/>
        </w:rPr>
      </w:pPr>
      <w:r w:rsidRPr="005D46CA">
        <w:rPr>
          <w:rFonts w:asciiTheme="minorBidi" w:hAnsiTheme="minorBidi"/>
          <w:b/>
          <w:bCs/>
          <w:sz w:val="24"/>
          <w:szCs w:val="24"/>
          <w:rtl/>
          <w:lang w:bidi="ar-AE"/>
        </w:rPr>
        <w:t xml:space="preserve">المساقات </w:t>
      </w:r>
      <w:proofErr w:type="spellStart"/>
      <w:r w:rsidRPr="005D46CA">
        <w:rPr>
          <w:rFonts w:asciiTheme="minorBidi" w:hAnsiTheme="minorBidi"/>
          <w:b/>
          <w:bCs/>
          <w:sz w:val="24"/>
          <w:szCs w:val="24"/>
          <w:rtl/>
          <w:lang w:bidi="ar-AE"/>
        </w:rPr>
        <w:t>الإختيارية</w:t>
      </w:r>
      <w:proofErr w:type="spellEnd"/>
      <w:r w:rsidRPr="005D46CA">
        <w:rPr>
          <w:rFonts w:asciiTheme="minorBidi" w:hAnsiTheme="minorBidi"/>
          <w:b/>
          <w:bCs/>
          <w:sz w:val="24"/>
          <w:szCs w:val="24"/>
          <w:rtl/>
          <w:lang w:bidi="ar-AE"/>
        </w:rPr>
        <w:t xml:space="preserve"> ( 6 ) ساعات معتمدة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36"/>
        <w:gridCol w:w="3787"/>
        <w:gridCol w:w="1890"/>
        <w:gridCol w:w="1793"/>
      </w:tblGrid>
      <w:tr w:rsidR="005E69C5" w:rsidRPr="005D46CA" w14:paraId="22581E4C" w14:textId="77777777" w:rsidTr="006A344F">
        <w:trPr>
          <w:jc w:val="center"/>
        </w:trPr>
        <w:tc>
          <w:tcPr>
            <w:tcW w:w="1336" w:type="dxa"/>
            <w:shd w:val="clear" w:color="auto" w:fill="000000" w:themeFill="text1"/>
            <w:vAlign w:val="center"/>
          </w:tcPr>
          <w:p w14:paraId="32811E12"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3787" w:type="dxa"/>
            <w:shd w:val="clear" w:color="auto" w:fill="000000" w:themeFill="text1"/>
            <w:vAlign w:val="center"/>
          </w:tcPr>
          <w:p w14:paraId="1E6B77DA" w14:textId="77777777" w:rsidR="005E69C5" w:rsidRPr="006A344F" w:rsidRDefault="005E69C5" w:rsidP="005D46CA">
            <w:pPr>
              <w:bidi/>
              <w:rPr>
                <w:rFonts w:asciiTheme="minorBidi" w:hAnsiTheme="minorBidi"/>
                <w:b/>
                <w:bCs/>
                <w:sz w:val="24"/>
                <w:szCs w:val="24"/>
                <w:rtl/>
                <w:lang w:bidi="ar-AE"/>
              </w:rPr>
            </w:pPr>
            <w:proofErr w:type="spellStart"/>
            <w:r w:rsidRPr="006A344F">
              <w:rPr>
                <w:rFonts w:asciiTheme="minorBidi" w:hAnsiTheme="minorBidi"/>
                <w:b/>
                <w:bCs/>
                <w:sz w:val="24"/>
                <w:szCs w:val="24"/>
                <w:rtl/>
                <w:lang w:bidi="ar-AE"/>
              </w:rPr>
              <w:t>إسم</w:t>
            </w:r>
            <w:proofErr w:type="spellEnd"/>
            <w:r w:rsidRPr="006A344F">
              <w:rPr>
                <w:rFonts w:asciiTheme="minorBidi" w:hAnsiTheme="minorBidi"/>
                <w:b/>
                <w:bCs/>
                <w:sz w:val="24"/>
                <w:szCs w:val="24"/>
                <w:rtl/>
                <w:lang w:bidi="ar-AE"/>
              </w:rPr>
              <w:t xml:space="preserve"> المساق</w:t>
            </w:r>
          </w:p>
        </w:tc>
        <w:tc>
          <w:tcPr>
            <w:tcW w:w="1890" w:type="dxa"/>
            <w:shd w:val="clear" w:color="auto" w:fill="000000" w:themeFill="text1"/>
            <w:vAlign w:val="center"/>
          </w:tcPr>
          <w:p w14:paraId="1BE19B79"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المتطلب السابق</w:t>
            </w:r>
          </w:p>
        </w:tc>
        <w:tc>
          <w:tcPr>
            <w:tcW w:w="1793" w:type="dxa"/>
            <w:shd w:val="clear" w:color="auto" w:fill="000000" w:themeFill="text1"/>
            <w:vAlign w:val="center"/>
          </w:tcPr>
          <w:p w14:paraId="39162A0E"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 xml:space="preserve">عدد الساعات </w:t>
            </w:r>
          </w:p>
        </w:tc>
      </w:tr>
      <w:tr w:rsidR="005E69C5" w:rsidRPr="005D46CA" w14:paraId="2D5BD26A" w14:textId="77777777" w:rsidTr="00D45D62">
        <w:trPr>
          <w:jc w:val="center"/>
        </w:trPr>
        <w:tc>
          <w:tcPr>
            <w:tcW w:w="1336" w:type="dxa"/>
            <w:shd w:val="clear" w:color="auto" w:fill="FFFFFF"/>
            <w:vAlign w:val="center"/>
          </w:tcPr>
          <w:p w14:paraId="298F20D4"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LAW622</w:t>
            </w:r>
          </w:p>
        </w:tc>
        <w:tc>
          <w:tcPr>
            <w:tcW w:w="3787" w:type="dxa"/>
            <w:shd w:val="clear" w:color="auto" w:fill="FFFFFF"/>
            <w:vAlign w:val="center"/>
          </w:tcPr>
          <w:p w14:paraId="72EB28F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الـملكيــــة الفـكريـــة</w:t>
            </w:r>
          </w:p>
        </w:tc>
        <w:tc>
          <w:tcPr>
            <w:tcW w:w="1890" w:type="dxa"/>
            <w:shd w:val="clear" w:color="auto" w:fill="FFFFFF"/>
            <w:vAlign w:val="center"/>
          </w:tcPr>
          <w:p w14:paraId="428FCEFE"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لا يوجد</w:t>
            </w:r>
          </w:p>
        </w:tc>
        <w:tc>
          <w:tcPr>
            <w:tcW w:w="1793" w:type="dxa"/>
            <w:shd w:val="clear" w:color="auto" w:fill="FFFFFF"/>
            <w:vAlign w:val="center"/>
          </w:tcPr>
          <w:p w14:paraId="2204CDE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3C5C7780" w14:textId="77777777" w:rsidTr="00D45D62">
        <w:trPr>
          <w:jc w:val="center"/>
        </w:trPr>
        <w:tc>
          <w:tcPr>
            <w:tcW w:w="1336" w:type="dxa"/>
            <w:shd w:val="clear" w:color="auto" w:fill="FFFFFF"/>
            <w:vAlign w:val="center"/>
          </w:tcPr>
          <w:p w14:paraId="36A3E88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LAW662</w:t>
            </w:r>
          </w:p>
        </w:tc>
        <w:tc>
          <w:tcPr>
            <w:tcW w:w="3787" w:type="dxa"/>
            <w:shd w:val="clear" w:color="auto" w:fill="FFFFFF"/>
            <w:vAlign w:val="center"/>
          </w:tcPr>
          <w:p w14:paraId="491C497A"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فــقــــه المعــامــــلات</w:t>
            </w:r>
          </w:p>
        </w:tc>
        <w:tc>
          <w:tcPr>
            <w:tcW w:w="1890" w:type="dxa"/>
            <w:shd w:val="clear" w:color="auto" w:fill="FFFFFF"/>
            <w:vAlign w:val="center"/>
          </w:tcPr>
          <w:p w14:paraId="5D3B9D44"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530D32A3"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9D560EB" w14:textId="77777777" w:rsidTr="00D45D62">
        <w:trPr>
          <w:jc w:val="center"/>
        </w:trPr>
        <w:tc>
          <w:tcPr>
            <w:tcW w:w="1336" w:type="dxa"/>
            <w:shd w:val="clear" w:color="auto" w:fill="FFFFFF"/>
            <w:vAlign w:val="center"/>
          </w:tcPr>
          <w:p w14:paraId="42612CA3"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LAW623</w:t>
            </w:r>
          </w:p>
        </w:tc>
        <w:tc>
          <w:tcPr>
            <w:tcW w:w="3787" w:type="dxa"/>
            <w:shd w:val="clear" w:color="auto" w:fill="FFFFFF"/>
            <w:vAlign w:val="center"/>
          </w:tcPr>
          <w:p w14:paraId="24FA397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التحـكيــم الـتجـــاري الدولي</w:t>
            </w:r>
          </w:p>
        </w:tc>
        <w:tc>
          <w:tcPr>
            <w:tcW w:w="1890" w:type="dxa"/>
            <w:shd w:val="clear" w:color="auto" w:fill="FFFFFF"/>
            <w:vAlign w:val="center"/>
          </w:tcPr>
          <w:p w14:paraId="2E7B5250"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4C1196DC"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2B6DDA1C" w14:textId="77777777" w:rsidTr="00D45D62">
        <w:trPr>
          <w:jc w:val="center"/>
        </w:trPr>
        <w:tc>
          <w:tcPr>
            <w:tcW w:w="1336" w:type="dxa"/>
            <w:shd w:val="clear" w:color="auto" w:fill="FFFFFF"/>
            <w:vAlign w:val="center"/>
          </w:tcPr>
          <w:p w14:paraId="69F3FFE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LAW625</w:t>
            </w:r>
          </w:p>
        </w:tc>
        <w:tc>
          <w:tcPr>
            <w:tcW w:w="3787" w:type="dxa"/>
            <w:shd w:val="clear" w:color="auto" w:fill="FFFFFF"/>
            <w:vAlign w:val="center"/>
          </w:tcPr>
          <w:p w14:paraId="50ACDCF1"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عقود التجـــارة الإلكترونيـة</w:t>
            </w:r>
          </w:p>
        </w:tc>
        <w:tc>
          <w:tcPr>
            <w:tcW w:w="1890" w:type="dxa"/>
            <w:shd w:val="clear" w:color="auto" w:fill="FFFFFF"/>
            <w:vAlign w:val="center"/>
          </w:tcPr>
          <w:p w14:paraId="12A4E0D8"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5A52896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bl>
    <w:p w14:paraId="305525A9" w14:textId="77777777" w:rsidR="005E69C5" w:rsidRPr="005D46CA" w:rsidRDefault="005E69C5" w:rsidP="005D46CA">
      <w:pPr>
        <w:tabs>
          <w:tab w:val="right" w:pos="360"/>
          <w:tab w:val="right" w:pos="630"/>
        </w:tabs>
        <w:bidi/>
        <w:ind w:left="90"/>
        <w:rPr>
          <w:rFonts w:asciiTheme="minorBidi" w:hAnsiTheme="minorBidi"/>
          <w:sz w:val="24"/>
          <w:szCs w:val="24"/>
        </w:rPr>
      </w:pPr>
      <w:r w:rsidRPr="005D46CA">
        <w:rPr>
          <w:rFonts w:asciiTheme="minorBidi" w:hAnsiTheme="minorBidi"/>
          <w:sz w:val="24"/>
          <w:szCs w:val="24"/>
          <w:rtl/>
        </w:rPr>
        <w:t xml:space="preserve"> يختار الطالب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بواقع ( 6 ) ساعات من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المطروحة.</w:t>
      </w:r>
    </w:p>
    <w:p w14:paraId="4D9294CB" w14:textId="77777777" w:rsidR="005E69C5" w:rsidRPr="005D46CA" w:rsidRDefault="005E69C5" w:rsidP="005D46CA">
      <w:pPr>
        <w:numPr>
          <w:ilvl w:val="0"/>
          <w:numId w:val="13"/>
        </w:numPr>
        <w:bidi/>
        <w:spacing w:after="0"/>
        <w:rPr>
          <w:rFonts w:asciiTheme="minorBidi" w:hAnsiTheme="minorBidi"/>
          <w:sz w:val="24"/>
          <w:szCs w:val="24"/>
          <w:lang w:bidi="ar-AE"/>
        </w:rPr>
      </w:pPr>
      <w:r w:rsidRPr="005D46CA">
        <w:rPr>
          <w:rFonts w:asciiTheme="minorBidi" w:hAnsiTheme="minorBidi"/>
          <w:sz w:val="24"/>
          <w:szCs w:val="24"/>
          <w:rtl/>
          <w:lang w:bidi="ar-AE"/>
        </w:rPr>
        <w:t>رسالة الماجستير (9) ساعات معتمدة</w:t>
      </w:r>
    </w:p>
    <w:p w14:paraId="0B6305C4" w14:textId="77777777" w:rsidR="005E69C5" w:rsidRPr="005D46CA" w:rsidRDefault="005E69C5"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الخاص، وذلك باللغة العربية على أن تتضمن ملخصاً باللغـة </w:t>
      </w:r>
      <w:proofErr w:type="spellStart"/>
      <w:r w:rsidRPr="005D46CA">
        <w:rPr>
          <w:rFonts w:asciiTheme="minorBidi" w:hAnsiTheme="minorBidi"/>
          <w:sz w:val="24"/>
          <w:szCs w:val="24"/>
          <w:rtl/>
        </w:rPr>
        <w:t>الانجليزية</w:t>
      </w:r>
      <w:proofErr w:type="spellEnd"/>
      <w:r w:rsidRPr="005D46CA">
        <w:rPr>
          <w:rFonts w:asciiTheme="minorBidi" w:hAnsiTheme="minorBidi"/>
          <w:sz w:val="24"/>
          <w:szCs w:val="24"/>
          <w:rtl/>
        </w:rPr>
        <w:t xml:space="preserve">، ويعين له مشرفاً من قسم القانون الخاص. ويجوز، عند الاقتضـاء أن يعين له مشرفـاً مسـاعداً من غير قسم القـانون الخـاص.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70E0F7C2" w14:textId="77777777" w:rsidR="005E69C5" w:rsidRPr="005D46CA" w:rsidRDefault="005E69C5" w:rsidP="005D46CA">
      <w:pPr>
        <w:pStyle w:val="NoSpacing"/>
        <w:bidi/>
        <w:spacing w:line="276" w:lineRule="auto"/>
        <w:rPr>
          <w:rFonts w:asciiTheme="minorBidi" w:hAnsiTheme="minorBidi"/>
          <w:sz w:val="24"/>
          <w:szCs w:val="24"/>
          <w:rtl/>
        </w:rPr>
      </w:pPr>
      <w:r w:rsidRPr="005D46CA">
        <w:rPr>
          <w:rFonts w:asciiTheme="minorBidi" w:hAnsiTheme="minorBidi"/>
          <w:sz w:val="24"/>
          <w:szCs w:val="24"/>
          <w:rtl/>
        </w:rPr>
        <w:t xml:space="preserve">ويتم تعيين المشرف بقرار من مجلس الكلية بناء على اقتراح مجلس قسم القانون الخاص </w:t>
      </w:r>
      <w:r w:rsidR="00D45D62" w:rsidRPr="005D46CA">
        <w:rPr>
          <w:rFonts w:asciiTheme="minorBidi" w:hAnsiTheme="minorBidi"/>
          <w:sz w:val="24"/>
          <w:szCs w:val="24"/>
          <w:rtl/>
        </w:rPr>
        <w:t>.</w:t>
      </w:r>
    </w:p>
    <w:p w14:paraId="018DB93A" w14:textId="77777777" w:rsidR="006B4E1F" w:rsidRPr="005D46CA" w:rsidRDefault="006B4E1F" w:rsidP="005D46CA">
      <w:pPr>
        <w:pStyle w:val="NoSpacing"/>
        <w:bidi/>
        <w:spacing w:line="276" w:lineRule="auto"/>
        <w:rPr>
          <w:rFonts w:asciiTheme="minorBidi" w:hAnsiTheme="minorBidi"/>
          <w:sz w:val="24"/>
          <w:szCs w:val="24"/>
          <w:rtl/>
        </w:rPr>
      </w:pPr>
    </w:p>
    <w:p w14:paraId="3507A157" w14:textId="6C04DC5D" w:rsidR="00DB3DDA" w:rsidRPr="005D46CA" w:rsidRDefault="00DB3DDA" w:rsidP="00EF0961">
      <w:pPr>
        <w:pStyle w:val="Heading3"/>
        <w:rPr>
          <w:rtl/>
        </w:rPr>
      </w:pPr>
      <w:r w:rsidRPr="005D46CA">
        <w:rPr>
          <w:rtl/>
        </w:rPr>
        <w:t>توصيفات برنامج الماجستير في القانون ال</w:t>
      </w:r>
      <w:r w:rsidR="00D45D62" w:rsidRPr="005D46CA">
        <w:rPr>
          <w:rtl/>
        </w:rPr>
        <w:t>خاص</w:t>
      </w:r>
    </w:p>
    <w:p w14:paraId="00C55416" w14:textId="77777777" w:rsidR="00DB3DDA" w:rsidRPr="005D46CA" w:rsidRDefault="00DB3DDA" w:rsidP="005D46CA">
      <w:pPr>
        <w:bidi/>
        <w:rPr>
          <w:rFonts w:asciiTheme="minorBidi" w:eastAsiaTheme="minorEastAsia" w:hAnsiTheme="minorBidi"/>
          <w:sz w:val="24"/>
          <w:szCs w:val="24"/>
          <w:lang w:bidi="ar-AE"/>
        </w:rPr>
      </w:pPr>
      <w:r w:rsidRPr="005D46CA">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2D3787ED"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D45D62" w:rsidRPr="005D46CA">
        <w:rPr>
          <w:rFonts w:eastAsia="Calibri"/>
          <w:lang w:bidi="ar-AE"/>
        </w:rPr>
        <w:t>611</w:t>
      </w:r>
      <w:r w:rsidR="006B4E1F" w:rsidRPr="005D46CA">
        <w:rPr>
          <w:rFonts w:eastAsia="Calibri"/>
          <w:rtl/>
          <w:lang w:bidi="ar-AE"/>
        </w:rPr>
        <w:t xml:space="preserve"> </w:t>
      </w:r>
      <w:r w:rsidR="00D45D62" w:rsidRPr="005D46CA">
        <w:rPr>
          <w:rFonts w:eastAsia="Calibri"/>
          <w:rtl/>
          <w:lang w:bidi="ar-AE"/>
        </w:rPr>
        <w:t>القانون المدني</w:t>
      </w:r>
    </w:p>
    <w:p w14:paraId="46666C92" w14:textId="77777777" w:rsidR="00D45D62" w:rsidRPr="005D46CA" w:rsidRDefault="00D45D62" w:rsidP="005D46CA">
      <w:pPr>
        <w:bidi/>
        <w:spacing w:after="0"/>
        <w:rPr>
          <w:rFonts w:asciiTheme="minorBidi" w:eastAsia="Times New Roman" w:hAnsiTheme="minorBidi"/>
          <w:sz w:val="24"/>
          <w:szCs w:val="24"/>
          <w:rtl/>
        </w:rPr>
      </w:pPr>
      <w:r w:rsidRPr="005D46CA">
        <w:rPr>
          <w:rFonts w:asciiTheme="minorBidi" w:eastAsia="Times New Roman" w:hAnsiTheme="minorBidi"/>
          <w:sz w:val="24"/>
          <w:szCs w:val="24"/>
          <w:rtl/>
          <w:lang w:bidi="ar-AE"/>
        </w:rPr>
        <w:t>المنهج العام:</w:t>
      </w:r>
      <w:r w:rsidRPr="005D46CA">
        <w:rPr>
          <w:rFonts w:asciiTheme="minorBidi" w:eastAsia="Times New Roman" w:hAnsiTheme="minorBidi"/>
          <w:sz w:val="24"/>
          <w:szCs w:val="24"/>
          <w:rtl/>
        </w:rPr>
        <w:t>يتناول هذا المساق</w:t>
      </w:r>
      <w:r w:rsidRPr="005D46CA">
        <w:rPr>
          <w:rFonts w:asciiTheme="minorBidi" w:eastAsia="Times New Roman" w:hAnsiTheme="minorBidi"/>
          <w:sz w:val="24"/>
          <w:szCs w:val="24"/>
          <w:rtl/>
          <w:lang w:bidi="ar-AE"/>
        </w:rPr>
        <w:t xml:space="preserve"> التعريف بمصادر الالتزام </w:t>
      </w:r>
      <w:r w:rsidRPr="005D46CA">
        <w:rPr>
          <w:rFonts w:asciiTheme="minorBidi" w:eastAsia="Times New Roman" w:hAnsiTheme="minorBidi"/>
          <w:sz w:val="24"/>
          <w:szCs w:val="24"/>
          <w:rtl/>
        </w:rPr>
        <w:t>الإرادية و</w:t>
      </w:r>
      <w:r w:rsidRPr="005D46CA">
        <w:rPr>
          <w:rFonts w:asciiTheme="minorBidi" w:eastAsia="Times New Roman" w:hAnsiTheme="minorBidi"/>
          <w:sz w:val="24"/>
          <w:szCs w:val="24"/>
          <w:rtl/>
          <w:lang w:bidi="ar-AE"/>
        </w:rPr>
        <w:t>غير الإرادية، والتي تشمل العقد والتصرف الانفرادي بالفعل الضار والفعل النافع والقانون</w:t>
      </w:r>
      <w:r w:rsidRPr="005D46CA">
        <w:rPr>
          <w:rFonts w:asciiTheme="minorBidi" w:eastAsia="Times New Roman" w:hAnsiTheme="minorBidi"/>
          <w:sz w:val="24"/>
          <w:szCs w:val="24"/>
          <w:rtl/>
        </w:rPr>
        <w:t>.</w:t>
      </w:r>
      <w:r w:rsidRPr="005D46CA">
        <w:rPr>
          <w:rFonts w:asciiTheme="minorBidi" w:eastAsia="Times New Roman" w:hAnsiTheme="minorBidi"/>
          <w:sz w:val="24"/>
          <w:szCs w:val="24"/>
          <w:rtl/>
          <w:lang w:bidi="ar-AE"/>
        </w:rPr>
        <w:t>ويتناول أيضا أحكام لالتزام وأحكام الإثبات والعقود المسماة</w:t>
      </w:r>
      <w:r w:rsidRPr="005D46CA">
        <w:rPr>
          <w:rFonts w:asciiTheme="minorBidi" w:eastAsia="Times New Roman" w:hAnsiTheme="minorBidi"/>
          <w:sz w:val="24"/>
          <w:szCs w:val="24"/>
          <w:rtl/>
        </w:rPr>
        <w:t xml:space="preserve"> (البيع والمقاولة والتأمين)،</w:t>
      </w:r>
      <w:r w:rsidRPr="005D46CA">
        <w:rPr>
          <w:rFonts w:asciiTheme="minorBidi" w:eastAsia="Times New Roman" w:hAnsiTheme="minorBidi"/>
          <w:sz w:val="24"/>
          <w:szCs w:val="24"/>
          <w:rtl/>
          <w:lang w:bidi="ar-AE"/>
        </w:rPr>
        <w:t xml:space="preserve"> والحقوق العينية الأصلية،</w:t>
      </w:r>
      <w:r w:rsidRPr="005D46CA">
        <w:rPr>
          <w:rFonts w:asciiTheme="minorBidi" w:eastAsia="Times New Roman" w:hAnsiTheme="minorBidi"/>
          <w:sz w:val="24"/>
          <w:szCs w:val="24"/>
          <w:rtl/>
        </w:rPr>
        <w:t xml:space="preserve"> وتشمل حق الملكية والحقوق العينية المتفرعة عنها، وأسباب كسب الملكية،</w:t>
      </w:r>
      <w:r w:rsidRPr="005D46CA">
        <w:rPr>
          <w:rFonts w:asciiTheme="minorBidi" w:eastAsia="Times New Roman" w:hAnsiTheme="minorBidi"/>
          <w:sz w:val="24"/>
          <w:szCs w:val="24"/>
          <w:rtl/>
          <w:lang w:bidi="ar-AE"/>
        </w:rPr>
        <w:t xml:space="preserve"> والضمانات الشخصية والعينية</w:t>
      </w:r>
      <w:r w:rsidRPr="005D46CA">
        <w:rPr>
          <w:rFonts w:asciiTheme="minorBidi" w:eastAsia="Times New Roman" w:hAnsiTheme="minorBidi"/>
          <w:sz w:val="24"/>
          <w:szCs w:val="24"/>
          <w:rtl/>
        </w:rPr>
        <w:t xml:space="preserve"> (الكفالة والرهن التأميني والرهن الحيازي وحقوق الامتياز). </w:t>
      </w:r>
    </w:p>
    <w:p w14:paraId="62600616" w14:textId="77777777" w:rsidR="00D45D62" w:rsidRPr="005D46CA" w:rsidRDefault="00D45D62" w:rsidP="005D46CA">
      <w:pPr>
        <w:tabs>
          <w:tab w:val="right" w:pos="90"/>
        </w:tabs>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الخاص: ويتضمن دراسة متعمقة لموضوع من موضوعات العقود والمسؤولية المدنية المترتبة عنها ومنها موضوع عقد البيع والإيجار والتأمين والمقاولة وقواعد حماية المستهلك في العقود العادية والعقود الإلكترونية والعقود المستحدثة في المجالات التقنية والمجالات الرياضية كعقد الاحتراف الرياضي.</w:t>
      </w:r>
    </w:p>
    <w:p w14:paraId="18D66D29" w14:textId="77777777" w:rsidR="00DB3DDA" w:rsidRPr="005D46CA" w:rsidRDefault="00DB3DDA" w:rsidP="00440CE8">
      <w:pPr>
        <w:pStyle w:val="Heading4"/>
        <w:rPr>
          <w:rFonts w:eastAsia="Calibri"/>
          <w:rtl/>
          <w:lang w:bidi="ar-AE"/>
        </w:rPr>
      </w:pPr>
      <w:r w:rsidRPr="005D46CA">
        <w:rPr>
          <w:rFonts w:eastAsia="Calibri"/>
          <w:lang w:bidi="ar-AE"/>
        </w:rPr>
        <w:lastRenderedPageBreak/>
        <w:t xml:space="preserve">LAW </w:t>
      </w:r>
      <w:r w:rsidR="00D45D62" w:rsidRPr="005D46CA">
        <w:rPr>
          <w:rFonts w:eastAsia="Calibri"/>
          <w:lang w:bidi="ar-AE"/>
        </w:rPr>
        <w:t>621</w:t>
      </w:r>
      <w:r w:rsidR="006B4E1F" w:rsidRPr="005D46CA">
        <w:rPr>
          <w:rFonts w:eastAsia="Calibri"/>
          <w:rtl/>
          <w:lang w:bidi="ar-AE"/>
        </w:rPr>
        <w:t xml:space="preserve"> </w:t>
      </w:r>
      <w:r w:rsidR="00D45D62" w:rsidRPr="005D46CA">
        <w:rPr>
          <w:rFonts w:eastAsia="Calibri"/>
          <w:rtl/>
          <w:lang w:bidi="ar-AE"/>
        </w:rPr>
        <w:t>القانون التجاري</w:t>
      </w:r>
    </w:p>
    <w:p w14:paraId="75267856" w14:textId="77777777" w:rsidR="00D45D62" w:rsidRPr="005D46CA" w:rsidRDefault="00D45D62"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العام: ويشمل دراسة المبادئ العامة للقانون التجاري، الشركات التجارية الأوراق التجارية. وأحكام القانون البحري والجوي </w:t>
      </w:r>
      <w:proofErr w:type="spellStart"/>
      <w:r w:rsidRPr="005D46CA">
        <w:rPr>
          <w:rFonts w:asciiTheme="minorBidi" w:eastAsia="Times New Roman" w:hAnsiTheme="minorBidi"/>
          <w:sz w:val="24"/>
          <w:szCs w:val="24"/>
          <w:rtl/>
          <w:lang w:bidi="ar-AE"/>
        </w:rPr>
        <w:t>والافلاس</w:t>
      </w:r>
      <w:proofErr w:type="spellEnd"/>
      <w:r w:rsidRPr="005D46CA">
        <w:rPr>
          <w:rFonts w:asciiTheme="minorBidi" w:eastAsia="Times New Roman" w:hAnsiTheme="minorBidi"/>
          <w:sz w:val="24"/>
          <w:szCs w:val="24"/>
          <w:rtl/>
          <w:lang w:bidi="ar-AE"/>
        </w:rPr>
        <w:t xml:space="preserve"> التجاري.</w:t>
      </w:r>
    </w:p>
    <w:p w14:paraId="5FE36F28" w14:textId="77777777" w:rsidR="00D45D62" w:rsidRPr="005D46CA" w:rsidRDefault="00D45D62"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ويتضمن دراسة معمقة لواحد أو أكثر من موضوعات القانون التجاري، مثل: نظرية العمل التجاري، شركة الشخص الواحد، مسئولية الناقل البحري، مسئولية الناقل الجوي، التصادم البحري، الحساب المصرفي ، النقل المصرفي، الشيك ، الشركة المساهمة. </w:t>
      </w:r>
    </w:p>
    <w:p w14:paraId="332C2B5F"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614</w:t>
      </w:r>
      <w:r w:rsidR="006B4E1F" w:rsidRPr="005D46CA">
        <w:rPr>
          <w:rFonts w:eastAsia="Calibri"/>
          <w:rtl/>
          <w:lang w:bidi="ar-AE"/>
        </w:rPr>
        <w:t xml:space="preserve"> </w:t>
      </w:r>
      <w:r w:rsidR="00560153" w:rsidRPr="005D46CA">
        <w:rPr>
          <w:rFonts w:eastAsia="Calibri"/>
          <w:rtl/>
          <w:lang w:bidi="ar-AE"/>
        </w:rPr>
        <w:t>القانون الدولي الخاص</w:t>
      </w:r>
    </w:p>
    <w:p w14:paraId="4088AD2F"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ويشمل دراسة مختلف مواضيع القانون الدولي الخاص وهي الجنسية، المركز القانوني للأجانب، تنازع القوانين، تنازع الاختصاص القضائي الدولي وتنفيذ الأحكام الأجنبية.</w:t>
      </w:r>
    </w:p>
    <w:p w14:paraId="5668BD76"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ويتضمن دراسة معمقة لموضوع أو أكثر من موضوعات القانون الدولي الخاص مثل: القانون الواجب التطبيق في مسألة ما والقضاء المختص وكذلك </w:t>
      </w:r>
      <w:proofErr w:type="spellStart"/>
      <w:r w:rsidRPr="005D46CA">
        <w:rPr>
          <w:rFonts w:asciiTheme="minorBidi" w:eastAsia="Times New Roman" w:hAnsiTheme="minorBidi"/>
          <w:sz w:val="24"/>
          <w:szCs w:val="24"/>
          <w:rtl/>
          <w:lang w:bidi="ar-AE"/>
        </w:rPr>
        <w:t>اشكالاتجنسية</w:t>
      </w:r>
      <w:proofErr w:type="spellEnd"/>
      <w:r w:rsidRPr="005D46CA">
        <w:rPr>
          <w:rFonts w:asciiTheme="minorBidi" w:eastAsia="Times New Roman" w:hAnsiTheme="minorBidi"/>
          <w:sz w:val="24"/>
          <w:szCs w:val="24"/>
          <w:rtl/>
          <w:lang w:bidi="ar-AE"/>
        </w:rPr>
        <w:t xml:space="preserve"> الأشخاص الطبيعية و المعنوية، الإحالة، إجراءات الخصومة المدنية الدولية والقضاء المستعجل في المنازعات الخاصة الدولية وموضوع إنكار العدالة ، وتاريخ القوانين في مجال </w:t>
      </w:r>
      <w:proofErr w:type="spellStart"/>
      <w:r w:rsidRPr="005D46CA">
        <w:rPr>
          <w:rFonts w:asciiTheme="minorBidi" w:eastAsia="Times New Roman" w:hAnsiTheme="minorBidi"/>
          <w:sz w:val="24"/>
          <w:szCs w:val="24"/>
          <w:rtl/>
          <w:lang w:bidi="ar-AE"/>
        </w:rPr>
        <w:t>الإلتزامات</w:t>
      </w:r>
      <w:proofErr w:type="spellEnd"/>
      <w:r w:rsidRPr="005D46CA">
        <w:rPr>
          <w:rFonts w:asciiTheme="minorBidi" w:eastAsia="Times New Roman" w:hAnsiTheme="minorBidi"/>
          <w:sz w:val="24"/>
          <w:szCs w:val="24"/>
          <w:rtl/>
          <w:lang w:bidi="ar-AE"/>
        </w:rPr>
        <w:t xml:space="preserve"> التعاقدية، القانون الواجب التطبيق على عقود خدمات المعلومات الإلكترونية ، القانون الواجب التطبيق على عقود إطلاق الأقمار الصناعية، القانون الواجب التطبيق على عقد الضمان المقابل.</w:t>
      </w:r>
    </w:p>
    <w:p w14:paraId="0B394C76"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613</w:t>
      </w:r>
      <w:r w:rsidR="006B4E1F" w:rsidRPr="005D46CA">
        <w:rPr>
          <w:rFonts w:eastAsia="Calibri"/>
          <w:rtl/>
          <w:lang w:bidi="ar-AE"/>
        </w:rPr>
        <w:t xml:space="preserve">  </w:t>
      </w:r>
      <w:r w:rsidR="00560153" w:rsidRPr="005D46CA">
        <w:rPr>
          <w:rFonts w:eastAsia="Calibri"/>
          <w:rtl/>
          <w:lang w:bidi="ar-AE"/>
        </w:rPr>
        <w:t xml:space="preserve">قانون </w:t>
      </w:r>
      <w:proofErr w:type="spellStart"/>
      <w:r w:rsidR="00560153" w:rsidRPr="005D46CA">
        <w:rPr>
          <w:rFonts w:eastAsia="Calibri"/>
          <w:rtl/>
          <w:lang w:bidi="ar-AE"/>
        </w:rPr>
        <w:t>الاجراءات</w:t>
      </w:r>
      <w:proofErr w:type="spellEnd"/>
      <w:r w:rsidR="00560153" w:rsidRPr="005D46CA">
        <w:rPr>
          <w:rFonts w:eastAsia="Calibri"/>
          <w:rtl/>
          <w:lang w:bidi="ar-AE"/>
        </w:rPr>
        <w:t xml:space="preserve"> المدنية والتجارية</w:t>
      </w:r>
    </w:p>
    <w:p w14:paraId="3036F042" w14:textId="77777777" w:rsidR="00560153" w:rsidRPr="005D46CA" w:rsidRDefault="00560153" w:rsidP="005D46CA">
      <w:pPr>
        <w:bidi/>
        <w:spacing w:after="0"/>
        <w:ind w:left="90"/>
        <w:rPr>
          <w:rFonts w:asciiTheme="minorBidi" w:hAnsiTheme="minorBidi"/>
          <w:sz w:val="24"/>
          <w:szCs w:val="24"/>
          <w:rtl/>
          <w:lang w:bidi="ar-AE"/>
        </w:rPr>
      </w:pPr>
      <w:r w:rsidRPr="005D46CA">
        <w:rPr>
          <w:rFonts w:asciiTheme="minorBidi" w:eastAsia="Times New Roman" w:hAnsiTheme="minorBidi"/>
          <w:sz w:val="24"/>
          <w:szCs w:val="24"/>
          <w:rtl/>
          <w:lang w:bidi="ar-AE"/>
        </w:rPr>
        <w:t xml:space="preserve">المنهج العام: </w:t>
      </w:r>
      <w:r w:rsidRPr="005D46CA">
        <w:rPr>
          <w:rFonts w:asciiTheme="minorBidi" w:hAnsiTheme="minorBidi"/>
          <w:sz w:val="24"/>
          <w:szCs w:val="24"/>
          <w:rtl/>
          <w:lang w:bidi="ar-AE"/>
        </w:rPr>
        <w:t xml:space="preserve">يتناول هذا المساق التعريف بقانون الإجراءات المدنية والتجارية </w:t>
      </w:r>
      <w:proofErr w:type="gramStart"/>
      <w:r w:rsidRPr="005D46CA">
        <w:rPr>
          <w:rFonts w:asciiTheme="minorBidi" w:hAnsiTheme="minorBidi"/>
          <w:sz w:val="24"/>
          <w:szCs w:val="24"/>
          <w:rtl/>
          <w:lang w:bidi="ar-AE"/>
        </w:rPr>
        <w:t>و نطاق</w:t>
      </w:r>
      <w:proofErr w:type="gramEnd"/>
      <w:r w:rsidRPr="005D46CA">
        <w:rPr>
          <w:rFonts w:asciiTheme="minorBidi" w:hAnsiTheme="minorBidi"/>
          <w:sz w:val="24"/>
          <w:szCs w:val="24"/>
          <w:rtl/>
          <w:lang w:bidi="ar-AE"/>
        </w:rPr>
        <w:t xml:space="preserve"> تطبيقه من حيث الزمان، والمبادئ الأساسية التي يقوم عليها النظام القضائي، وأنواع المحاكم ودرجتها في دولة الإمارات، و الأشخاص الذين لهم دور في العمل القضائي من قضاة وأعوانهم، والضمانات المختلفة للقضاة، وقواعد الاختصاص القضائي المختلفة ، والدعوى ووسائل استعمالها من طلبات ودفوع، والخصومة القضائية منذ بدايتها وحتى نهايتها، والأحكام والأوامر وطرق الطعن. كما ويتناول الأحكام العامة للتنفيذ الجبري، وتشمل موضوعين: خصومة التنفيذ والسند </w:t>
      </w:r>
      <w:proofErr w:type="gramStart"/>
      <w:r w:rsidRPr="005D46CA">
        <w:rPr>
          <w:rFonts w:asciiTheme="minorBidi" w:hAnsiTheme="minorBidi"/>
          <w:sz w:val="24"/>
          <w:szCs w:val="24"/>
          <w:rtl/>
          <w:lang w:bidi="ar-AE"/>
        </w:rPr>
        <w:t>التنفيذي،،</w:t>
      </w:r>
      <w:proofErr w:type="gramEnd"/>
      <w:r w:rsidRPr="005D46CA">
        <w:rPr>
          <w:rFonts w:asciiTheme="minorBidi" w:hAnsiTheme="minorBidi"/>
          <w:sz w:val="24"/>
          <w:szCs w:val="24"/>
          <w:rtl/>
          <w:lang w:bidi="ar-AE"/>
        </w:rPr>
        <w:t xml:space="preserve"> ووسائل التنفيذ الجبري، وتشمل وسائل التنفيذ الجبري بالحلول ممثلة بالتنفيذ المباشر والتنفيذ بطريق الحجز، ووسائل التنفيذ الجبري بالإكراه ممثلة بحبس المدين ومنعه من السفر . </w:t>
      </w:r>
    </w:p>
    <w:p w14:paraId="46ABDFF4" w14:textId="77777777" w:rsidR="00560153" w:rsidRPr="005D46CA" w:rsidRDefault="00560153" w:rsidP="005D46CA">
      <w:pPr>
        <w:autoSpaceDE w:val="0"/>
        <w:autoSpaceDN w:val="0"/>
        <w:bidi/>
        <w:adjustRightInd w:val="0"/>
        <w:spacing w:after="0"/>
        <w:rPr>
          <w:rFonts w:asciiTheme="minorBidi" w:hAnsiTheme="minorBidi"/>
          <w:sz w:val="24"/>
          <w:szCs w:val="24"/>
          <w:lang w:bidi="ar-AE"/>
        </w:rPr>
      </w:pPr>
      <w:r w:rsidRPr="005D46CA">
        <w:rPr>
          <w:rFonts w:asciiTheme="minorBidi" w:hAnsiTheme="minorBidi"/>
          <w:sz w:val="24"/>
          <w:szCs w:val="24"/>
          <w:rtl/>
          <w:lang w:bidi="ar-AE"/>
        </w:rPr>
        <w:t>المنهج الخاص: ويتضمن دراسة م</w:t>
      </w:r>
      <w:r w:rsidRPr="005D46CA">
        <w:rPr>
          <w:rFonts w:asciiTheme="minorBidi" w:hAnsiTheme="minorBidi"/>
          <w:sz w:val="24"/>
          <w:szCs w:val="24"/>
          <w:rtl/>
          <w:lang w:bidi="ar-SY"/>
        </w:rPr>
        <w:t>ت</w:t>
      </w:r>
      <w:proofErr w:type="spellStart"/>
      <w:r w:rsidRPr="005D46CA">
        <w:rPr>
          <w:rFonts w:asciiTheme="minorBidi" w:hAnsiTheme="minorBidi"/>
          <w:sz w:val="24"/>
          <w:szCs w:val="24"/>
          <w:rtl/>
          <w:lang w:bidi="ar-AE"/>
        </w:rPr>
        <w:t>عمقة</w:t>
      </w:r>
      <w:proofErr w:type="spellEnd"/>
      <w:r w:rsidRPr="005D46CA">
        <w:rPr>
          <w:rFonts w:asciiTheme="minorBidi" w:hAnsiTheme="minorBidi"/>
          <w:sz w:val="24"/>
          <w:szCs w:val="24"/>
          <w:rtl/>
          <w:lang w:bidi="ar-AE"/>
        </w:rPr>
        <w:t xml:space="preserve"> لموضوعات الإجراءات القضائية للدعوى المدنية وطرق الطعن والتنفيذ للأحكام المدنية ومنها على سبيل المثال قواعد الاختصاص القضائي والأحكام والأوامر وطرق الطعن والخصومة القضائية وأحكام الإعلان القضائي ،والقضاء المستعجل ،وضمانات التقاضي . </w:t>
      </w:r>
    </w:p>
    <w:p w14:paraId="4ABB7486"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624</w:t>
      </w:r>
      <w:r w:rsidR="006B4E1F" w:rsidRPr="005D46CA">
        <w:rPr>
          <w:rFonts w:eastAsia="Calibri"/>
          <w:rtl/>
          <w:lang w:bidi="ar-AE"/>
        </w:rPr>
        <w:t xml:space="preserve">  </w:t>
      </w:r>
      <w:r w:rsidR="00560153" w:rsidRPr="005D46CA">
        <w:rPr>
          <w:rFonts w:eastAsia="Calibri"/>
          <w:rtl/>
          <w:lang w:bidi="ar-AE"/>
        </w:rPr>
        <w:t xml:space="preserve">عقود التجارة الدولية باللغة </w:t>
      </w:r>
      <w:proofErr w:type="spellStart"/>
      <w:r w:rsidR="00560153" w:rsidRPr="005D46CA">
        <w:rPr>
          <w:rFonts w:eastAsia="Calibri"/>
          <w:rtl/>
          <w:lang w:bidi="ar-AE"/>
        </w:rPr>
        <w:t>الانجليزية</w:t>
      </w:r>
      <w:proofErr w:type="spellEnd"/>
      <w:r w:rsidRPr="005D46CA">
        <w:rPr>
          <w:rFonts w:eastAsia="Calibri"/>
          <w:rtl/>
          <w:lang w:bidi="ar-AE"/>
        </w:rPr>
        <w:t xml:space="preserve"> </w:t>
      </w:r>
    </w:p>
    <w:p w14:paraId="14720D34" w14:textId="77777777" w:rsidR="00560153" w:rsidRPr="005D46CA" w:rsidRDefault="00560153" w:rsidP="005D46CA">
      <w:pPr>
        <w:bidi/>
        <w:rPr>
          <w:rFonts w:asciiTheme="minorBidi" w:hAnsiTheme="minorBidi"/>
          <w:sz w:val="24"/>
          <w:szCs w:val="24"/>
          <w:rtl/>
          <w:lang w:val="en-GB" w:bidi="ar-AE"/>
        </w:rPr>
      </w:pPr>
      <w:proofErr w:type="gramStart"/>
      <w:r w:rsidRPr="005D46CA">
        <w:rPr>
          <w:rFonts w:asciiTheme="minorBidi" w:hAnsiTheme="minorBidi"/>
          <w:sz w:val="24"/>
          <w:szCs w:val="24"/>
          <w:rtl/>
          <w:lang w:bidi="ar-AE"/>
        </w:rPr>
        <w:t>المنهج  العام</w:t>
      </w:r>
      <w:proofErr w:type="gramEnd"/>
      <w:r w:rsidRPr="005D46CA">
        <w:rPr>
          <w:rFonts w:asciiTheme="minorBidi" w:hAnsiTheme="minorBidi"/>
          <w:sz w:val="24"/>
          <w:szCs w:val="24"/>
          <w:rtl/>
          <w:lang w:bidi="ar-AE"/>
        </w:rPr>
        <w:t>: يتناول هذا المساق دراسة التعريف بعقود التجارة الدولية وطبيعة تلك العقود ومراحل صياغة وإبرام عقود التجارة الدولية, والشروط العامة والخاصة لعقود التجارة الدولية وأسس وأساليب صياغة تلك العقود, التزامات أطراف العقد وجزاء مخالفتها.</w:t>
      </w:r>
    </w:p>
    <w:p w14:paraId="7671332B" w14:textId="77777777" w:rsidR="002D7FD3" w:rsidRPr="005D46CA" w:rsidRDefault="00560153" w:rsidP="005D46CA">
      <w:pPr>
        <w:bidi/>
        <w:rPr>
          <w:rFonts w:asciiTheme="minorBidi" w:hAnsiTheme="minorBidi"/>
          <w:sz w:val="24"/>
          <w:szCs w:val="24"/>
          <w:rtl/>
          <w:lang w:bidi="ar-AE"/>
        </w:rPr>
      </w:pPr>
      <w:proofErr w:type="gramStart"/>
      <w:r w:rsidRPr="005D46CA">
        <w:rPr>
          <w:rFonts w:asciiTheme="minorBidi" w:hAnsiTheme="minorBidi"/>
          <w:sz w:val="24"/>
          <w:szCs w:val="24"/>
          <w:rtl/>
          <w:lang w:bidi="ar-AE"/>
        </w:rPr>
        <w:t>المنهج  الخاص</w:t>
      </w:r>
      <w:proofErr w:type="gramEnd"/>
      <w:r w:rsidRPr="005D46CA">
        <w:rPr>
          <w:rFonts w:asciiTheme="minorBidi" w:hAnsiTheme="minorBidi"/>
          <w:sz w:val="24"/>
          <w:szCs w:val="24"/>
          <w:rtl/>
          <w:lang w:bidi="ar-AE"/>
        </w:rPr>
        <w:t>: يتضمن دراسة معمقة لموضوع – أو أكثر- من موضوعات عقود التجارة الدولية مثل عقد البيع الدولي للبضائع – عقد النقل الدولي- مبادئ قانون التجارة الدولية.</w:t>
      </w:r>
    </w:p>
    <w:p w14:paraId="6FC4EA0F" w14:textId="77777777" w:rsidR="00DB3DDA" w:rsidRPr="005D46CA" w:rsidRDefault="00DB3DDA" w:rsidP="00440CE8">
      <w:pPr>
        <w:pStyle w:val="Heading4"/>
        <w:rPr>
          <w:rFonts w:eastAsia="Calibri"/>
          <w:rtl/>
          <w:lang w:bidi="ar-AE"/>
        </w:rPr>
      </w:pPr>
      <w:r w:rsidRPr="005D46CA">
        <w:rPr>
          <w:rFonts w:eastAsia="Calibri"/>
          <w:lang w:bidi="ar-AE"/>
        </w:rPr>
        <w:t>LAW 680</w:t>
      </w:r>
      <w:r w:rsidR="006B4E1F" w:rsidRPr="005D46CA">
        <w:rPr>
          <w:rFonts w:eastAsia="Calibri"/>
          <w:rtl/>
          <w:lang w:bidi="ar-AE"/>
        </w:rPr>
        <w:t xml:space="preserve">  </w:t>
      </w:r>
      <w:r w:rsidRPr="005D46CA">
        <w:rPr>
          <w:rFonts w:eastAsia="Calibri"/>
          <w:rtl/>
          <w:lang w:bidi="ar-AE"/>
        </w:rPr>
        <w:t>من</w:t>
      </w:r>
      <w:r w:rsidR="00560153" w:rsidRPr="005D46CA">
        <w:rPr>
          <w:rFonts w:eastAsia="Calibri"/>
          <w:rtl/>
          <w:lang w:bidi="ar-AE"/>
        </w:rPr>
        <w:t>ا</w:t>
      </w:r>
      <w:r w:rsidRPr="005D46CA">
        <w:rPr>
          <w:rFonts w:eastAsia="Calibri"/>
          <w:rtl/>
          <w:lang w:bidi="ar-AE"/>
        </w:rPr>
        <w:t>هج البحث القانوني</w:t>
      </w:r>
    </w:p>
    <w:p w14:paraId="705441F3"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يتناول هذا المساق محورين </w:t>
      </w:r>
      <w:proofErr w:type="spellStart"/>
      <w:r w:rsidRPr="005D46CA">
        <w:rPr>
          <w:rFonts w:asciiTheme="minorBidi" w:eastAsia="Times New Roman" w:hAnsiTheme="minorBidi"/>
          <w:sz w:val="24"/>
          <w:szCs w:val="24"/>
          <w:rtl/>
          <w:lang w:bidi="ar-AE"/>
        </w:rPr>
        <w:t>أساسيين،المحور</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الاول</w:t>
      </w:r>
      <w:proofErr w:type="spellEnd"/>
      <w:r w:rsidRPr="005D46CA">
        <w:rPr>
          <w:rFonts w:asciiTheme="minorBidi" w:eastAsia="Times New Roman" w:hAnsiTheme="minorBidi"/>
          <w:sz w:val="24"/>
          <w:szCs w:val="24"/>
          <w:rtl/>
          <w:lang w:bidi="ar-AE"/>
        </w:rPr>
        <w:t xml:space="preserve"> يتضمن التعريف العام بمناهج البحث العلمي في مفهومه العام وأهميته وأهدافه وعوائقه </w:t>
      </w:r>
      <w:proofErr w:type="spellStart"/>
      <w:r w:rsidRPr="005D46CA">
        <w:rPr>
          <w:rFonts w:asciiTheme="minorBidi" w:eastAsia="Times New Roman" w:hAnsiTheme="minorBidi"/>
          <w:sz w:val="24"/>
          <w:szCs w:val="24"/>
          <w:rtl/>
          <w:lang w:bidi="ar-AE"/>
        </w:rPr>
        <w:t>والمحورالثاني</w:t>
      </w:r>
      <w:proofErr w:type="spellEnd"/>
      <w:r w:rsidRPr="005D46CA">
        <w:rPr>
          <w:rFonts w:asciiTheme="minorBidi" w:eastAsia="Times New Roman" w:hAnsiTheme="minorBidi"/>
          <w:sz w:val="24"/>
          <w:szCs w:val="24"/>
          <w:rtl/>
          <w:lang w:bidi="ar-AE"/>
        </w:rPr>
        <w:t xml:space="preserve"> ويتحدث عن البحث القانوني بمفهومه الخاص ومراحل وخطوات </w:t>
      </w:r>
      <w:proofErr w:type="spellStart"/>
      <w:r w:rsidRPr="005D46CA">
        <w:rPr>
          <w:rFonts w:asciiTheme="minorBidi" w:eastAsia="Times New Roman" w:hAnsiTheme="minorBidi"/>
          <w:sz w:val="24"/>
          <w:szCs w:val="24"/>
          <w:rtl/>
          <w:lang w:bidi="ar-AE"/>
        </w:rPr>
        <w:t>إعدادالبحث</w:t>
      </w:r>
      <w:proofErr w:type="spellEnd"/>
      <w:r w:rsidRPr="005D46CA">
        <w:rPr>
          <w:rFonts w:asciiTheme="minorBidi" w:eastAsia="Times New Roman" w:hAnsiTheme="minorBidi"/>
          <w:sz w:val="24"/>
          <w:szCs w:val="24"/>
          <w:rtl/>
          <w:lang w:bidi="ar-AE"/>
        </w:rPr>
        <w:t xml:space="preserve"> وتعريف الطالب على استخدام المصادر والمراجع في الصفحات ويتناول بشكل متخصص تعليم الطالب طرق </w:t>
      </w:r>
      <w:proofErr w:type="spellStart"/>
      <w:r w:rsidRPr="005D46CA">
        <w:rPr>
          <w:rFonts w:asciiTheme="minorBidi" w:eastAsia="Times New Roman" w:hAnsiTheme="minorBidi"/>
          <w:sz w:val="24"/>
          <w:szCs w:val="24"/>
          <w:rtl/>
          <w:lang w:bidi="ar-AE"/>
        </w:rPr>
        <w:t>ومصادرالبحث</w:t>
      </w:r>
      <w:proofErr w:type="spellEnd"/>
      <w:r w:rsidRPr="005D46CA">
        <w:rPr>
          <w:rFonts w:asciiTheme="minorBidi" w:eastAsia="Times New Roman" w:hAnsiTheme="minorBidi"/>
          <w:sz w:val="24"/>
          <w:szCs w:val="24"/>
          <w:rtl/>
          <w:lang w:bidi="ar-AE"/>
        </w:rPr>
        <w:t xml:space="preserve"> القانوني وكيفية استعمالها في كتابة الأوراق البحثية وأيضا تسليط الضوء على الجوانب الشكلية والموضوعية في الكتابة القانونية </w:t>
      </w:r>
      <w:proofErr w:type="spellStart"/>
      <w:r w:rsidRPr="005D46CA">
        <w:rPr>
          <w:rFonts w:asciiTheme="minorBidi" w:eastAsia="Times New Roman" w:hAnsiTheme="minorBidi"/>
          <w:sz w:val="24"/>
          <w:szCs w:val="24"/>
          <w:rtl/>
          <w:lang w:bidi="ar-AE"/>
        </w:rPr>
        <w:t>باسلوب</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منشانه</w:t>
      </w:r>
      <w:proofErr w:type="spellEnd"/>
      <w:r w:rsidRPr="005D46CA">
        <w:rPr>
          <w:rFonts w:asciiTheme="minorBidi" w:eastAsia="Times New Roman" w:hAnsiTheme="minorBidi"/>
          <w:sz w:val="24"/>
          <w:szCs w:val="24"/>
          <w:rtl/>
          <w:lang w:bidi="ar-AE"/>
        </w:rPr>
        <w:t xml:space="preserve"> تنمية مهارات الطالب في الصياغة والتحليل </w:t>
      </w:r>
      <w:proofErr w:type="spellStart"/>
      <w:r w:rsidRPr="005D46CA">
        <w:rPr>
          <w:rFonts w:asciiTheme="minorBidi" w:eastAsia="Times New Roman" w:hAnsiTheme="minorBidi"/>
          <w:sz w:val="24"/>
          <w:szCs w:val="24"/>
          <w:rtl/>
          <w:lang w:bidi="ar-AE"/>
        </w:rPr>
        <w:t>واعداد</w:t>
      </w:r>
      <w:proofErr w:type="spellEnd"/>
      <w:r w:rsidRPr="005D46CA">
        <w:rPr>
          <w:rFonts w:asciiTheme="minorBidi" w:eastAsia="Times New Roman" w:hAnsiTheme="minorBidi"/>
          <w:sz w:val="24"/>
          <w:szCs w:val="24"/>
          <w:rtl/>
          <w:lang w:bidi="ar-AE"/>
        </w:rPr>
        <w:t xml:space="preserve"> البحوث والدراسات المستقبلية.</w:t>
      </w:r>
    </w:p>
    <w:p w14:paraId="6B72F4E5" w14:textId="77777777" w:rsidR="00DB3DDA" w:rsidRPr="005D46CA" w:rsidRDefault="00DB3DDA" w:rsidP="00440CE8">
      <w:pPr>
        <w:pStyle w:val="Heading4"/>
        <w:rPr>
          <w:rFonts w:eastAsia="Calibri"/>
          <w:rtl/>
          <w:lang w:bidi="ar-AE"/>
        </w:rPr>
      </w:pPr>
      <w:r w:rsidRPr="005D46CA">
        <w:rPr>
          <w:rFonts w:eastAsia="Calibri"/>
          <w:lang w:bidi="ar-AE"/>
        </w:rPr>
        <w:lastRenderedPageBreak/>
        <w:t xml:space="preserve">LAW </w:t>
      </w:r>
      <w:r w:rsidR="00560153" w:rsidRPr="005D46CA">
        <w:rPr>
          <w:rFonts w:eastAsia="Calibri"/>
          <w:lang w:bidi="ar-AE"/>
        </w:rPr>
        <w:t>622</w:t>
      </w:r>
      <w:r w:rsidR="006B4E1F" w:rsidRPr="005D46CA">
        <w:rPr>
          <w:rFonts w:eastAsia="Calibri"/>
          <w:rtl/>
          <w:lang w:bidi="ar-AE"/>
        </w:rPr>
        <w:t xml:space="preserve">  </w:t>
      </w:r>
      <w:r w:rsidR="00560153" w:rsidRPr="005D46CA">
        <w:rPr>
          <w:rFonts w:eastAsia="Calibri"/>
          <w:rtl/>
          <w:lang w:bidi="ar-AE"/>
        </w:rPr>
        <w:t>الملكية الفكرية والصناعية</w:t>
      </w:r>
    </w:p>
    <w:p w14:paraId="3429EB81" w14:textId="77777777" w:rsidR="00560153" w:rsidRPr="005D46CA" w:rsidRDefault="00560153" w:rsidP="005D46CA">
      <w:pPr>
        <w:bidi/>
        <w:spacing w:after="0"/>
        <w:rPr>
          <w:rFonts w:asciiTheme="minorBidi" w:eastAsia="Times New Roman" w:hAnsiTheme="minorBidi"/>
          <w:sz w:val="24"/>
          <w:szCs w:val="24"/>
          <w:rtl/>
        </w:rPr>
      </w:pPr>
      <w:r w:rsidRPr="005D46CA">
        <w:rPr>
          <w:rFonts w:asciiTheme="minorBidi" w:eastAsia="Times New Roman" w:hAnsiTheme="minorBidi"/>
          <w:sz w:val="24"/>
          <w:szCs w:val="24"/>
          <w:rtl/>
        </w:rPr>
        <w:t>المنهج العام: ويشمل التعريف بالملكية بوجه عام، أنواع المال، المادي والمعنوي التعريف بحق الملكية الفكرية وتحديد عناصره، حقوق الملكية الصناعية والتجارية وحقوق الملكية الأدبية والفنية، القواعد القانونية الخاصة بحماية الملكية الفكرية على الصعيدين المحلي والدولي، المنظمات الدولية المعنية بحماية الملكية الفكرية، وأهم الاتفاقيات الدولية في هذا المجال.</w:t>
      </w:r>
    </w:p>
    <w:p w14:paraId="473C8682" w14:textId="77777777" w:rsidR="00560153" w:rsidRPr="005D46CA" w:rsidRDefault="00560153"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EG"/>
        </w:rPr>
        <w:t>المنهج الخاص :</w:t>
      </w:r>
      <w:r w:rsidRPr="005D46CA">
        <w:rPr>
          <w:rFonts w:asciiTheme="minorBidi" w:eastAsia="Times New Roman" w:hAnsiTheme="minorBidi"/>
          <w:sz w:val="24"/>
          <w:szCs w:val="24"/>
          <w:rtl/>
        </w:rPr>
        <w:t>ويتضمن دراسة معمقة لإحدى مفردات الملكية الفكرية والصناعية مثل: براءات الاختراع، الرسوم والنماذج الصناعية، العلامة التجارية، الاسم التجاري، المصنفات الأدبية والفنية المشمولة بالحماية، الحماية القانونية لبرامج الحاسوب وقواعد البيانات.</w:t>
      </w:r>
    </w:p>
    <w:p w14:paraId="7801107A"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662</w:t>
      </w:r>
      <w:r w:rsidRPr="005D46CA">
        <w:rPr>
          <w:rFonts w:eastAsia="Calibri"/>
          <w:lang w:bidi="ar-AE"/>
        </w:rPr>
        <w:t xml:space="preserve"> </w:t>
      </w:r>
      <w:r w:rsidR="006B4E1F" w:rsidRPr="005D46CA">
        <w:rPr>
          <w:rFonts w:eastAsia="Calibri"/>
          <w:rtl/>
          <w:lang w:bidi="ar-AE"/>
        </w:rPr>
        <w:t xml:space="preserve">  </w:t>
      </w:r>
      <w:r w:rsidR="00560153" w:rsidRPr="005D46CA">
        <w:rPr>
          <w:rFonts w:eastAsia="Calibri"/>
          <w:rtl/>
          <w:lang w:bidi="ar-AE"/>
        </w:rPr>
        <w:t xml:space="preserve">فقه المعاملات </w:t>
      </w:r>
    </w:p>
    <w:p w14:paraId="5BE1FDB2" w14:textId="77777777" w:rsidR="00560153" w:rsidRPr="005D46CA" w:rsidRDefault="00560153" w:rsidP="005D46CA">
      <w:pPr>
        <w:bidi/>
        <w:rPr>
          <w:rFonts w:asciiTheme="minorBidi" w:hAnsiTheme="minorBidi"/>
          <w:sz w:val="24"/>
          <w:szCs w:val="24"/>
          <w:lang w:bidi="ar-JO"/>
        </w:rPr>
      </w:pPr>
      <w:r w:rsidRPr="005D46CA">
        <w:rPr>
          <w:rFonts w:asciiTheme="minorBidi" w:hAnsiTheme="minorBidi"/>
          <w:sz w:val="24"/>
          <w:szCs w:val="24"/>
          <w:rtl/>
          <w:lang w:bidi="ar-AE"/>
        </w:rPr>
        <w:t xml:space="preserve">المنهج العام: </w:t>
      </w:r>
      <w:r w:rsidRPr="005D46CA">
        <w:rPr>
          <w:rFonts w:asciiTheme="minorBidi" w:hAnsiTheme="minorBidi"/>
          <w:sz w:val="24"/>
          <w:szCs w:val="24"/>
          <w:rtl/>
          <w:lang w:bidi="ar-JO"/>
        </w:rPr>
        <w:t>والهدف منه مراجعة</w:t>
      </w:r>
      <w:r w:rsidRPr="005D46CA">
        <w:rPr>
          <w:rFonts w:asciiTheme="minorBidi" w:hAnsiTheme="minorBidi"/>
          <w:sz w:val="24"/>
          <w:szCs w:val="24"/>
          <w:rtl/>
          <w:lang w:bidi="ar-AE"/>
        </w:rPr>
        <w:t xml:space="preserve"> مقررات المدخل لدراسة الفقه الإسلامي، أصول الفقه، الثقافة الإسلامية، أحكام الوصية والميراث والوقف.</w:t>
      </w:r>
    </w:p>
    <w:p w14:paraId="07CE8CBB" w14:textId="77777777" w:rsidR="00560153" w:rsidRPr="005D46CA" w:rsidRDefault="00560153" w:rsidP="005D46CA">
      <w:pPr>
        <w:bidi/>
        <w:rPr>
          <w:rFonts w:asciiTheme="minorBidi" w:hAnsiTheme="minorBidi"/>
          <w:sz w:val="24"/>
          <w:szCs w:val="24"/>
          <w:rtl/>
          <w:lang w:bidi="ar-JO"/>
        </w:rPr>
      </w:pPr>
      <w:r w:rsidRPr="005D46CA">
        <w:rPr>
          <w:rFonts w:asciiTheme="minorBidi" w:hAnsiTheme="minorBidi"/>
          <w:sz w:val="24"/>
          <w:szCs w:val="24"/>
          <w:rtl/>
          <w:lang w:bidi="ar-AE"/>
        </w:rPr>
        <w:t xml:space="preserve">المنهج الخاص: ويتضمن دراسة شرعية متعمقة للمعاملات المالية وأحكامها، ومنها: المعاملات المالية المعاصرة. </w:t>
      </w:r>
      <w:r w:rsidRPr="005D46CA">
        <w:rPr>
          <w:rFonts w:asciiTheme="minorBidi" w:hAnsiTheme="minorBidi"/>
          <w:sz w:val="24"/>
          <w:szCs w:val="24"/>
          <w:rtl/>
          <w:lang w:bidi="ar-SY"/>
        </w:rPr>
        <w:t>وفقه الموازنات في الشريعة الإسلامية وعقد المقاولة والتوريد في الفقه الإسلامي، التأمين وأحكامه الشرعية بيع المرابحة وفق ما تجريه المصارف الإسلامية.</w:t>
      </w:r>
    </w:p>
    <w:p w14:paraId="19F9871A"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623</w:t>
      </w:r>
      <w:r w:rsidR="006B4E1F" w:rsidRPr="005D46CA">
        <w:rPr>
          <w:rFonts w:eastAsia="Calibri"/>
          <w:rtl/>
          <w:lang w:bidi="ar-AE"/>
        </w:rPr>
        <w:t xml:space="preserve">  </w:t>
      </w:r>
      <w:r w:rsidR="00560153" w:rsidRPr="005D46CA">
        <w:rPr>
          <w:rFonts w:eastAsia="Calibri"/>
          <w:rtl/>
          <w:lang w:bidi="ar-AE"/>
        </w:rPr>
        <w:t>التحكيم التجاري الدولي</w:t>
      </w:r>
    </w:p>
    <w:p w14:paraId="14C0A785"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يتضمن عرضاً لماهية التحكيم التجاري وأهميته ودوره في حل المنازعات التجارية على الصعيدين الداخلي والدولي، إجراءات التحكيم، القانون الواجب التطبيق على التحكيم، وتنفيذ أحكام التحكيم في القانون الإماراتي.</w:t>
      </w:r>
    </w:p>
    <w:p w14:paraId="3DE76033"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ويشمل دراسة معمقة لموضوع أو أكثر من موضوعات التحكيم مثل: اتفاق التحكيم، اختيار المحكمين ، القانون الواجب التطبيق على التحكيم، إجراءات التحكيم ،، تنفيذ قرار التحكيم ، الطعن في قرار التحكيم ، خصومة التحكيم ، التعويض في التحكيم. </w:t>
      </w:r>
    </w:p>
    <w:p w14:paraId="706257EB" w14:textId="77777777" w:rsidR="00DB3DDA" w:rsidRPr="005D46CA" w:rsidRDefault="00DB3DDA" w:rsidP="00440CE8">
      <w:pPr>
        <w:pStyle w:val="Heading4"/>
        <w:rPr>
          <w:rFonts w:eastAsia="Calibri"/>
          <w:rtl/>
          <w:lang w:bidi="ar-AE"/>
        </w:rPr>
      </w:pPr>
      <w:r w:rsidRPr="005D46CA">
        <w:rPr>
          <w:rFonts w:eastAsia="Calibri"/>
          <w:lang w:bidi="ar-AE"/>
        </w:rPr>
        <w:t xml:space="preserve">LAW </w:t>
      </w:r>
      <w:r w:rsidR="00560153" w:rsidRPr="005D46CA">
        <w:rPr>
          <w:rFonts w:eastAsia="Calibri"/>
          <w:lang w:bidi="ar-AE"/>
        </w:rPr>
        <w:t>625</w:t>
      </w:r>
      <w:r w:rsidR="006B4E1F" w:rsidRPr="005D46CA">
        <w:rPr>
          <w:rFonts w:eastAsia="Calibri"/>
          <w:rtl/>
          <w:lang w:bidi="ar-AE"/>
        </w:rPr>
        <w:t xml:space="preserve">  </w:t>
      </w:r>
      <w:r w:rsidR="00560153" w:rsidRPr="005D46CA">
        <w:rPr>
          <w:rFonts w:eastAsia="Calibri"/>
          <w:rtl/>
          <w:lang w:bidi="ar-AE"/>
        </w:rPr>
        <w:t>عقود التجارة الالكترونية</w:t>
      </w:r>
    </w:p>
    <w:p w14:paraId="07D3D8F2"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تتضمن الدراسة مبادئ القانون التجاري – عقد البع التجاري – قواعد الإثبات في المسائل التجارية – التعريف بالتجارة الدولية وأهميتها .</w:t>
      </w:r>
    </w:p>
    <w:p w14:paraId="65367814"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يتضمن دراسة معمقة لموضوع من الموضوعات التالية : </w:t>
      </w:r>
      <w:proofErr w:type="gramStart"/>
      <w:r w:rsidRPr="005D46CA">
        <w:rPr>
          <w:rFonts w:asciiTheme="minorBidi" w:eastAsia="Times New Roman" w:hAnsiTheme="minorBidi"/>
          <w:sz w:val="24"/>
          <w:szCs w:val="24"/>
          <w:rtl/>
          <w:lang w:bidi="ar-AE"/>
        </w:rPr>
        <w:t>مفهوم  التجارة</w:t>
      </w:r>
      <w:proofErr w:type="gramEnd"/>
      <w:r w:rsidRPr="005D46CA">
        <w:rPr>
          <w:rFonts w:asciiTheme="minorBidi" w:eastAsia="Times New Roman" w:hAnsiTheme="minorBidi"/>
          <w:sz w:val="24"/>
          <w:szCs w:val="24"/>
          <w:rtl/>
          <w:lang w:bidi="ar-AE"/>
        </w:rPr>
        <w:t xml:space="preserve"> الالكترونية ، التعاقد  الالكترونية - شروط العقد وآثاره وطرق الوفاء في التجارة الالكترونية.</w:t>
      </w:r>
    </w:p>
    <w:p w14:paraId="75A991FF"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 بطاقات الدفع الالكترونية.، </w:t>
      </w:r>
      <w:proofErr w:type="spellStart"/>
      <w:r w:rsidRPr="005D46CA">
        <w:rPr>
          <w:rFonts w:asciiTheme="minorBidi" w:eastAsia="Times New Roman" w:hAnsiTheme="minorBidi"/>
          <w:sz w:val="24"/>
          <w:szCs w:val="24"/>
          <w:rtl/>
          <w:lang w:bidi="ar-AE"/>
        </w:rPr>
        <w:t>اثبات</w:t>
      </w:r>
      <w:proofErr w:type="spellEnd"/>
      <w:r w:rsidRPr="005D46CA">
        <w:rPr>
          <w:rFonts w:asciiTheme="minorBidi" w:eastAsia="Times New Roman" w:hAnsiTheme="minorBidi"/>
          <w:sz w:val="24"/>
          <w:szCs w:val="24"/>
          <w:rtl/>
          <w:lang w:bidi="ar-AE"/>
        </w:rPr>
        <w:t xml:space="preserve"> عقود التجارة الالكترونية ، حماية المستهلك في التعاقد </w:t>
      </w:r>
      <w:proofErr w:type="spellStart"/>
      <w:r w:rsidRPr="005D46CA">
        <w:rPr>
          <w:rFonts w:asciiTheme="minorBidi" w:eastAsia="Times New Roman" w:hAnsiTheme="minorBidi"/>
          <w:sz w:val="24"/>
          <w:szCs w:val="24"/>
          <w:rtl/>
          <w:lang w:bidi="ar-AE"/>
        </w:rPr>
        <w:t>الالكتروني</w:t>
      </w:r>
      <w:proofErr w:type="spellEnd"/>
      <w:r w:rsidRPr="005D46CA">
        <w:rPr>
          <w:rFonts w:asciiTheme="minorBidi" w:eastAsia="Times New Roman" w:hAnsiTheme="minorBidi"/>
          <w:sz w:val="24"/>
          <w:szCs w:val="24"/>
          <w:rtl/>
          <w:lang w:bidi="ar-AE"/>
        </w:rPr>
        <w:t xml:space="preserve">، التوقيع </w:t>
      </w:r>
      <w:proofErr w:type="spellStart"/>
      <w:r w:rsidRPr="005D46CA">
        <w:rPr>
          <w:rFonts w:asciiTheme="minorBidi" w:eastAsia="Times New Roman" w:hAnsiTheme="minorBidi"/>
          <w:sz w:val="24"/>
          <w:szCs w:val="24"/>
          <w:rtl/>
          <w:lang w:bidi="ar-AE"/>
        </w:rPr>
        <w:t>الالكتروني</w:t>
      </w:r>
      <w:proofErr w:type="spellEnd"/>
      <w:r w:rsidRPr="005D46CA">
        <w:rPr>
          <w:rFonts w:asciiTheme="minorBidi" w:eastAsia="Times New Roman" w:hAnsiTheme="minorBidi"/>
          <w:sz w:val="24"/>
          <w:szCs w:val="24"/>
          <w:rtl/>
          <w:lang w:bidi="ar-AE"/>
        </w:rPr>
        <w:t xml:space="preserve"> ، النظام القانوني للعقود الالكترونية.</w:t>
      </w:r>
    </w:p>
    <w:p w14:paraId="0552D1B6" w14:textId="77777777" w:rsidR="00DB3DDA" w:rsidRPr="005D46CA" w:rsidRDefault="00DB3DDA" w:rsidP="00440CE8">
      <w:pPr>
        <w:pStyle w:val="Heading4"/>
        <w:rPr>
          <w:rFonts w:eastAsia="Calibri"/>
          <w:rtl/>
          <w:lang w:bidi="ar-AE"/>
        </w:rPr>
      </w:pPr>
      <w:r w:rsidRPr="005D46CA">
        <w:rPr>
          <w:rFonts w:eastAsia="Calibri"/>
          <w:lang w:bidi="ar-AE"/>
        </w:rPr>
        <w:t>LAW 699</w:t>
      </w:r>
      <w:r w:rsidR="006B4E1F" w:rsidRPr="005D46CA">
        <w:rPr>
          <w:rFonts w:eastAsia="Calibri"/>
          <w:rtl/>
          <w:lang w:bidi="ar-AE"/>
        </w:rPr>
        <w:t xml:space="preserve">  </w:t>
      </w:r>
      <w:r w:rsidRPr="005D46CA">
        <w:rPr>
          <w:rFonts w:eastAsia="Calibri"/>
          <w:rtl/>
          <w:lang w:bidi="ar-AE"/>
        </w:rPr>
        <w:t>رسالة الماجستير</w:t>
      </w:r>
    </w:p>
    <w:p w14:paraId="5543E026" w14:textId="77777777" w:rsidR="00DB3DDA" w:rsidRPr="005D46CA" w:rsidRDefault="00DB3DDA" w:rsidP="005D46CA">
      <w:pPr>
        <w:bidi/>
        <w:spacing w:after="0"/>
        <w:ind w:right="360"/>
        <w:textAlignment w:val="top"/>
        <w:rPr>
          <w:rFonts w:asciiTheme="minorBidi" w:eastAsia="Calibri" w:hAnsiTheme="minorBidi"/>
          <w:sz w:val="24"/>
          <w:szCs w:val="24"/>
          <w:rtl/>
          <w:lang w:bidi="ar-AE"/>
        </w:rPr>
      </w:pPr>
    </w:p>
    <w:p w14:paraId="27FAF204" w14:textId="77777777" w:rsidR="002A41CC" w:rsidRPr="005D46CA" w:rsidRDefault="002A41CC"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الخاص، وذلك باللغة العربية على أن تتضمن ملخصاً باللغـة </w:t>
      </w:r>
      <w:proofErr w:type="spellStart"/>
      <w:r w:rsidRPr="005D46CA">
        <w:rPr>
          <w:rFonts w:asciiTheme="minorBidi" w:hAnsiTheme="minorBidi"/>
          <w:sz w:val="24"/>
          <w:szCs w:val="24"/>
          <w:rtl/>
        </w:rPr>
        <w:t>الانجليزية</w:t>
      </w:r>
      <w:proofErr w:type="spellEnd"/>
      <w:r w:rsidRPr="005D46CA">
        <w:rPr>
          <w:rFonts w:asciiTheme="minorBidi" w:hAnsiTheme="minorBidi"/>
          <w:sz w:val="24"/>
          <w:szCs w:val="24"/>
          <w:rtl/>
        </w:rPr>
        <w:t xml:space="preserve">، ويعين له مشرفاً من قسم القانون الخاص. ويجوز، عند الاقتضـاء أن يعين له مشرفـاً مسـاعداً من غير قسم القـانون الخـاص.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61233F9E" w14:textId="77777777" w:rsidR="002A41CC" w:rsidRPr="005D46CA" w:rsidRDefault="002A41CC" w:rsidP="005D46CA">
      <w:pPr>
        <w:bidi/>
        <w:rPr>
          <w:rFonts w:asciiTheme="minorBidi" w:hAnsiTheme="minorBidi"/>
          <w:sz w:val="24"/>
          <w:szCs w:val="24"/>
        </w:rPr>
      </w:pPr>
      <w:r w:rsidRPr="005D46CA">
        <w:rPr>
          <w:rFonts w:asciiTheme="minorBidi" w:hAnsiTheme="minorBidi"/>
          <w:sz w:val="24"/>
          <w:szCs w:val="24"/>
          <w:rtl/>
        </w:rPr>
        <w:t>ويتم تعيين المشرف بقرار من مجلس الكلية بناء على اقتراح مجلس قسم القانون الخاص</w:t>
      </w:r>
      <w:r w:rsidRPr="005D46CA">
        <w:rPr>
          <w:rFonts w:asciiTheme="minorBidi" w:hAnsiTheme="minorBidi"/>
          <w:sz w:val="24"/>
          <w:szCs w:val="24"/>
        </w:rPr>
        <w:t>.</w:t>
      </w:r>
    </w:p>
    <w:p w14:paraId="204C8B22" w14:textId="77777777" w:rsidR="006B4E1F" w:rsidRPr="005D46CA" w:rsidRDefault="002A41CC" w:rsidP="005D46CA">
      <w:pPr>
        <w:bidi/>
        <w:rPr>
          <w:rFonts w:asciiTheme="minorBidi" w:hAnsiTheme="minorBidi"/>
          <w:sz w:val="24"/>
          <w:szCs w:val="24"/>
        </w:rPr>
      </w:pPr>
      <w:r w:rsidRPr="005D46CA">
        <w:rPr>
          <w:rFonts w:asciiTheme="minorBidi" w:hAnsiTheme="minorBidi"/>
          <w:sz w:val="24"/>
          <w:szCs w:val="24"/>
          <w:rtl/>
        </w:rPr>
        <w:t>ويتم تقييم الطالب وفقاً للبند الحادي عشر في الجزء الخاص بالبرنامج في هذه ا</w:t>
      </w:r>
      <w:r w:rsidR="007113B4" w:rsidRPr="005D46CA">
        <w:rPr>
          <w:rFonts w:asciiTheme="minorBidi" w:hAnsiTheme="minorBidi"/>
          <w:sz w:val="24"/>
          <w:szCs w:val="24"/>
          <w:rtl/>
        </w:rPr>
        <w:t>لوثيقة.</w:t>
      </w:r>
    </w:p>
    <w:p w14:paraId="33825F0F" w14:textId="32F110BA" w:rsidR="007113B4" w:rsidRPr="003A28B0" w:rsidRDefault="00093184" w:rsidP="00EF0961">
      <w:pPr>
        <w:pStyle w:val="Heading2"/>
        <w:rPr>
          <w:rtl/>
        </w:rPr>
      </w:pPr>
      <w:bookmarkStart w:id="386" w:name="_Toc21442193"/>
      <w:r w:rsidRPr="005D46CA">
        <w:rPr>
          <w:rtl/>
        </w:rPr>
        <w:lastRenderedPageBreak/>
        <w:t xml:space="preserve">برنامج الدبلوم </w:t>
      </w:r>
      <w:r w:rsidR="00B41D56">
        <w:rPr>
          <w:rFonts w:hint="cs"/>
          <w:rtl/>
        </w:rPr>
        <w:t>المهني</w:t>
      </w:r>
      <w:r w:rsidRPr="005D46CA">
        <w:rPr>
          <w:rtl/>
        </w:rPr>
        <w:t xml:space="preserve"> في التدريس</w:t>
      </w:r>
      <w:bookmarkEnd w:id="386"/>
    </w:p>
    <w:p w14:paraId="3ECF7FCE" w14:textId="77777777" w:rsidR="007113B4" w:rsidRPr="00EC3D61" w:rsidRDefault="007113B4" w:rsidP="00EF0961">
      <w:pPr>
        <w:pStyle w:val="Heading3"/>
        <w:rPr>
          <w:rtl/>
        </w:rPr>
      </w:pPr>
      <w:r w:rsidRPr="00EC3D61">
        <w:rPr>
          <w:rtl/>
        </w:rPr>
        <w:t>رؤية البرنامج</w:t>
      </w:r>
    </w:p>
    <w:p w14:paraId="3966E87D" w14:textId="77777777" w:rsidR="007113B4" w:rsidRPr="005D46CA" w:rsidRDefault="005D46CA" w:rsidP="005D46CA">
      <w:pPr>
        <w:bidi/>
        <w:spacing w:after="270"/>
        <w:ind w:firstLine="720"/>
        <w:jc w:val="both"/>
        <w:rPr>
          <w:rFonts w:asciiTheme="minorBidi" w:eastAsia="Calibri" w:hAnsiTheme="minorBidi"/>
          <w:sz w:val="24"/>
          <w:szCs w:val="24"/>
          <w:rtl/>
        </w:rPr>
      </w:pPr>
      <w:r w:rsidRPr="005D46CA">
        <w:rPr>
          <w:rFonts w:asciiTheme="minorBidi" w:eastAsia="Calibri" w:hAnsiTheme="minorBidi"/>
          <w:sz w:val="24"/>
          <w:szCs w:val="24"/>
          <w:rtl/>
        </w:rPr>
        <w:t>تتمثل رؤية الجامعة في أن يصبح برنامج الدبلوم المهني في التدريس هو الاختيار الأمثل من بين البرامج التي تأخذ بالمعايير العالمية من حيث التعليم، والقدرة على تطبيق الأبحاث العلمية، ورفد سوق العمل بالكفاءات العلمية والتربوية ذات المردود المجتمعي محليا وإقليميا، بالإضافة إلى الالتزام بمعايير الاعتماد الأكاديمي العالمي</w:t>
      </w:r>
      <w:r w:rsidR="007113B4" w:rsidRPr="005D46CA">
        <w:rPr>
          <w:rFonts w:asciiTheme="minorBidi" w:hAnsiTheme="minorBidi"/>
          <w:sz w:val="24"/>
          <w:szCs w:val="24"/>
          <w:rtl/>
        </w:rPr>
        <w:t>.</w:t>
      </w:r>
    </w:p>
    <w:p w14:paraId="3BF1D768" w14:textId="77777777" w:rsidR="007113B4" w:rsidRPr="00440CE8" w:rsidRDefault="007113B4" w:rsidP="00EF0961">
      <w:pPr>
        <w:pStyle w:val="Heading3"/>
        <w:rPr>
          <w:rtl/>
        </w:rPr>
      </w:pPr>
      <w:proofErr w:type="gramStart"/>
      <w:r w:rsidRPr="00440CE8">
        <w:rPr>
          <w:rtl/>
        </w:rPr>
        <w:t>رسالة  البرنامج</w:t>
      </w:r>
      <w:proofErr w:type="gramEnd"/>
    </w:p>
    <w:p w14:paraId="47E17C02" w14:textId="77777777" w:rsidR="007113B4" w:rsidRPr="005D46CA" w:rsidRDefault="005D46CA" w:rsidP="005D46CA">
      <w:pPr>
        <w:bidi/>
        <w:spacing w:after="270"/>
        <w:rPr>
          <w:rStyle w:val="Strong"/>
          <w:rFonts w:asciiTheme="minorBidi" w:hAnsiTheme="minorBidi"/>
          <w:b w:val="0"/>
          <w:bCs w:val="0"/>
          <w:sz w:val="24"/>
          <w:szCs w:val="24"/>
          <w:rtl/>
        </w:rPr>
      </w:pPr>
      <w:r w:rsidRPr="005D46CA">
        <w:rPr>
          <w:rFonts w:asciiTheme="minorBidi" w:hAnsiTheme="minorBidi"/>
          <w:sz w:val="24"/>
          <w:szCs w:val="24"/>
          <w:rtl/>
        </w:rPr>
        <w:t>يعتبر الدبلوم المهني في التدريس مؤهلاً حديثا يجمع بين الدراسات النظرية والخبرة العملية، ويقوم بتزويد الطلبة ببرنامج دراسي متكامل من مساقات متعددة، ويتكون البرنامج من 24 ساعة دراسية معتمدة للخريجين الراغبين في التدريس حيث يؤهل حامليه للتدريس في المدارس الحكومية والخاصة حيث يطلب هذا المؤهل للتوظيف كمعلم في العديد من دول المنطقة. وهو مخصص لإعداد مدرسي اللغة العربية، والدراسات الإسلامية، والدراسات الاجتماعية، والعلوم، والرياضيات، واللغة الإنجليزية، وتكنولوجيا المعلومات أو أي مجال ذو علاقة بالتربية والتعليم</w:t>
      </w:r>
      <w:r w:rsidR="007113B4" w:rsidRPr="005D46CA">
        <w:rPr>
          <w:rFonts w:asciiTheme="minorBidi" w:hAnsiTheme="minorBidi"/>
          <w:sz w:val="24"/>
          <w:szCs w:val="24"/>
          <w:rtl/>
        </w:rPr>
        <w:t>.</w:t>
      </w:r>
    </w:p>
    <w:p w14:paraId="305F40A7" w14:textId="1B1EF205" w:rsidR="007113B4" w:rsidRPr="00715200" w:rsidRDefault="007113B4" w:rsidP="00EF0961">
      <w:pPr>
        <w:pStyle w:val="Heading3"/>
        <w:rPr>
          <w:rtl/>
        </w:rPr>
      </w:pPr>
      <w:r w:rsidRPr="00715200">
        <w:rPr>
          <w:rtl/>
        </w:rPr>
        <w:t>أهداف البرنامج</w:t>
      </w:r>
    </w:p>
    <w:p w14:paraId="51401E09" w14:textId="77777777" w:rsidR="005D46CA" w:rsidRPr="005D46CA" w:rsidRDefault="005D46CA" w:rsidP="005D46CA">
      <w:pPr>
        <w:bidi/>
        <w:spacing w:before="100" w:beforeAutospacing="1" w:after="100" w:afterAutospacing="1"/>
        <w:rPr>
          <w:rFonts w:asciiTheme="minorBidi" w:eastAsia="Calibri" w:hAnsiTheme="minorBidi"/>
          <w:sz w:val="24"/>
          <w:szCs w:val="24"/>
          <w:rtl/>
        </w:rPr>
      </w:pPr>
      <w:r w:rsidRPr="005D46CA">
        <w:rPr>
          <w:rFonts w:asciiTheme="minorBidi" w:eastAsia="Calibri" w:hAnsiTheme="minorBidi"/>
          <w:sz w:val="24"/>
          <w:szCs w:val="24"/>
          <w:rtl/>
        </w:rPr>
        <w:t xml:space="preserve">يهـدف برنامج الدبلوم المهني في التدريس إلى مساعدة الطلبة في الحصول على معرفة تربوية متخصصة، وعلى المهارات والاتجاهات الأســاسية اللازمــة للتدريس في المرحلتين </w:t>
      </w:r>
      <w:proofErr w:type="spellStart"/>
      <w:r w:rsidRPr="005D46CA">
        <w:rPr>
          <w:rFonts w:asciiTheme="minorBidi" w:eastAsia="Calibri" w:hAnsiTheme="minorBidi"/>
          <w:sz w:val="24"/>
          <w:szCs w:val="24"/>
          <w:rtl/>
        </w:rPr>
        <w:t>الاساسية</w:t>
      </w:r>
      <w:proofErr w:type="spellEnd"/>
      <w:r w:rsidRPr="005D46CA">
        <w:rPr>
          <w:rFonts w:asciiTheme="minorBidi" w:eastAsia="Calibri" w:hAnsiTheme="minorBidi"/>
          <w:sz w:val="24"/>
          <w:szCs w:val="24"/>
          <w:rtl/>
        </w:rPr>
        <w:t xml:space="preserve"> والثانوية. من خلال:</w:t>
      </w:r>
    </w:p>
    <w:p w14:paraId="23CD112B"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 xml:space="preserve">اكتساب مهارات التدريس الحديثة في التخصصات التالية ( الدراسات الإسلامية ، واللغة العربية ، واللغة الإنجليزية ، والدراسات الاجتماعية ، والعلوم ، والرياضيات ، وتكنولوجيا المعلومات ) . </w:t>
      </w:r>
    </w:p>
    <w:p w14:paraId="0D18668E"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توظيف الخبرات المكتسبة من دراسة المناهج وطرائق التدريس في مواقف اتصالية تفاعلية .</w:t>
      </w:r>
    </w:p>
    <w:p w14:paraId="7C231772"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استخدام استراتيجية حل المشكلات في المواقف التعليمية المرتبطة بالتخصصات التالية ( الدراسات الإسلامية ، واللغة العربية ، واللغة الإنجليزية ، والدراسات الاجتماعية ، والعلوم ، والرياضيات ، وتكنولوجيا المعلومات ) .</w:t>
      </w:r>
    </w:p>
    <w:p w14:paraId="694763A7"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التقييم العلمي والموضوعي عن السياسات والاتجاهات الحديثة ذات الصلة بالمنهاج المدرسي .</w:t>
      </w:r>
    </w:p>
    <w:p w14:paraId="72C6E597" w14:textId="77777777" w:rsidR="005D46CA" w:rsidRPr="005D46CA" w:rsidRDefault="005D46CA" w:rsidP="005D46CA">
      <w:pPr>
        <w:pStyle w:val="NoSpacing"/>
        <w:numPr>
          <w:ilvl w:val="0"/>
          <w:numId w:val="108"/>
        </w:numPr>
        <w:bidi/>
        <w:rPr>
          <w:rFonts w:eastAsia="Calibri"/>
          <w:b/>
          <w:bCs/>
          <w:rtl/>
        </w:rPr>
      </w:pPr>
      <w:r w:rsidRPr="005D46CA">
        <w:rPr>
          <w:rFonts w:eastAsia="Calibri"/>
          <w:rtl/>
        </w:rPr>
        <w:t>تطوير مهارات الاتصال والتفاعل مع الطلاب ذوي الاحتياجات الخاصة</w:t>
      </w:r>
    </w:p>
    <w:p w14:paraId="226F0339" w14:textId="77777777" w:rsidR="00EC3D61" w:rsidRDefault="00EC3D61" w:rsidP="00EC3D61">
      <w:pPr>
        <w:bidi/>
        <w:rPr>
          <w:b/>
          <w:bCs/>
          <w:sz w:val="24"/>
          <w:szCs w:val="24"/>
        </w:rPr>
      </w:pPr>
    </w:p>
    <w:p w14:paraId="5362CF96" w14:textId="50A343DB" w:rsidR="007113B4" w:rsidRPr="00EC3D61" w:rsidRDefault="007113B4" w:rsidP="00EF0961">
      <w:pPr>
        <w:pStyle w:val="Heading3"/>
        <w:rPr>
          <w:rtl/>
        </w:rPr>
      </w:pPr>
      <w:r w:rsidRPr="00EC3D61">
        <w:rPr>
          <w:rtl/>
        </w:rPr>
        <w:t>مخرجات التعلم للبرنامج</w:t>
      </w:r>
    </w:p>
    <w:p w14:paraId="10C27F8B" w14:textId="77777777" w:rsidR="007113B4" w:rsidRPr="005D46CA" w:rsidRDefault="007113B4"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في نهاية دراسة الطالب للبرنامج سيكون قادرا على أن:</w:t>
      </w:r>
    </w:p>
    <w:p w14:paraId="10A3A701"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 xml:space="preserve">استخدام الطرق والاستراتيجيات الحديثة في تدريس التخصصات التالية ( الدراسات الإسلامية ، واللغة العربية ، واللغة الإنجليزية ، والدراسات الاجتماعية ، والعلوم ، والرياضيات ، وتكنولوجيا المعلومات ) </w:t>
      </w:r>
    </w:p>
    <w:p w14:paraId="714A8AFB"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 xml:space="preserve">تطبيق مهارات تقنية </w:t>
      </w:r>
      <w:proofErr w:type="gramStart"/>
      <w:r w:rsidRPr="005D46CA">
        <w:rPr>
          <w:rFonts w:asciiTheme="minorBidi" w:eastAsiaTheme="minorHAnsi" w:hAnsiTheme="minorBidi"/>
          <w:sz w:val="24"/>
          <w:szCs w:val="24"/>
          <w:rtl/>
        </w:rPr>
        <w:t>المعلومات  في</w:t>
      </w:r>
      <w:proofErr w:type="gramEnd"/>
      <w:r w:rsidRPr="005D46CA">
        <w:rPr>
          <w:rFonts w:asciiTheme="minorBidi" w:eastAsiaTheme="minorHAnsi" w:hAnsiTheme="minorBidi"/>
          <w:sz w:val="24"/>
          <w:szCs w:val="24"/>
          <w:rtl/>
        </w:rPr>
        <w:t xml:space="preserve"> تدريس التخصصات التالية ( الدراسات الإسلامية ، واللغة العربية ، واللغة الإنجليزية ، والدراسات الاجتماعية ، والعلوم ، والرياضيات ، وتكنولوجيا المعلومات ) .</w:t>
      </w:r>
    </w:p>
    <w:p w14:paraId="53C2B32C"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توظيف استراتيجيات إدارة الصف بشكل فعال في الموقف التعليمية .</w:t>
      </w:r>
    </w:p>
    <w:p w14:paraId="6F607FB7"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الربط بين النظرية التربوية والتطبيق العملي مراعيا الجوانب الفكرية والاجتماعية والنفسية للمتعلمين .</w:t>
      </w:r>
    </w:p>
    <w:p w14:paraId="64107C6D"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اقتراح مناهج دراسية مطورة على أساس المداخل والاستراتيجيات والنظريات التربوية الحديثة .</w:t>
      </w:r>
    </w:p>
    <w:p w14:paraId="2CCBDAC1" w14:textId="77777777" w:rsidR="00440CE8" w:rsidRPr="00440CE8" w:rsidRDefault="00440CE8" w:rsidP="005D46CA">
      <w:pPr>
        <w:pStyle w:val="ListParagraph"/>
        <w:numPr>
          <w:ilvl w:val="0"/>
          <w:numId w:val="16"/>
        </w:numPr>
        <w:bidi/>
        <w:spacing w:before="100" w:beforeAutospacing="1" w:after="100" w:afterAutospacing="1"/>
        <w:contextualSpacing w:val="0"/>
        <w:rPr>
          <w:rFonts w:asciiTheme="minorBidi" w:hAnsiTheme="minorBidi"/>
          <w:sz w:val="24"/>
          <w:szCs w:val="24"/>
        </w:rPr>
      </w:pPr>
    </w:p>
    <w:p w14:paraId="67823FA1" w14:textId="65313BB1" w:rsidR="007113B4" w:rsidRDefault="005D46CA" w:rsidP="00440CE8">
      <w:pPr>
        <w:pStyle w:val="ListParagraph"/>
        <w:numPr>
          <w:ilvl w:val="0"/>
          <w:numId w:val="16"/>
        </w:numPr>
        <w:bidi/>
        <w:spacing w:before="100" w:beforeAutospacing="1" w:after="100" w:afterAutospacing="1"/>
        <w:contextualSpacing w:val="0"/>
        <w:rPr>
          <w:rFonts w:asciiTheme="minorBidi" w:hAnsiTheme="minorBidi"/>
          <w:sz w:val="24"/>
          <w:szCs w:val="24"/>
        </w:rPr>
      </w:pPr>
      <w:r w:rsidRPr="005D46CA">
        <w:rPr>
          <w:rFonts w:asciiTheme="minorBidi" w:eastAsiaTheme="minorHAnsi" w:hAnsiTheme="minorBidi"/>
          <w:sz w:val="24"/>
          <w:szCs w:val="24"/>
          <w:rtl/>
        </w:rPr>
        <w:t xml:space="preserve">تقويم العلاقات المهنية </w:t>
      </w:r>
      <w:proofErr w:type="spellStart"/>
      <w:r w:rsidRPr="005D46CA">
        <w:rPr>
          <w:rFonts w:asciiTheme="minorBidi" w:eastAsiaTheme="minorHAnsi" w:hAnsiTheme="minorBidi"/>
          <w:sz w:val="24"/>
          <w:szCs w:val="24"/>
          <w:rtl/>
        </w:rPr>
        <w:t>والاكاديمية</w:t>
      </w:r>
      <w:proofErr w:type="spellEnd"/>
      <w:r w:rsidRPr="005D46CA">
        <w:rPr>
          <w:rFonts w:asciiTheme="minorBidi" w:eastAsiaTheme="minorHAnsi" w:hAnsiTheme="minorBidi"/>
          <w:sz w:val="24"/>
          <w:szCs w:val="24"/>
          <w:rtl/>
        </w:rPr>
        <w:t xml:space="preserve"> بين الطلاب والمعلمين وأولياء الأمور والمعنيين بالعملية التعليمية</w:t>
      </w:r>
      <w:r w:rsidR="007113B4" w:rsidRPr="005D46CA">
        <w:rPr>
          <w:rFonts w:asciiTheme="minorBidi" w:hAnsiTheme="minorBidi"/>
          <w:sz w:val="24"/>
          <w:szCs w:val="24"/>
          <w:rtl/>
        </w:rPr>
        <w:t>.</w:t>
      </w:r>
    </w:p>
    <w:p w14:paraId="0AD0021F" w14:textId="77777777" w:rsidR="00C41368" w:rsidRPr="00C41368" w:rsidRDefault="00C41368" w:rsidP="00C41368">
      <w:pPr>
        <w:bidi/>
        <w:spacing w:before="100" w:beforeAutospacing="1" w:after="100" w:afterAutospacing="1"/>
        <w:rPr>
          <w:rFonts w:asciiTheme="minorBidi" w:hAnsiTheme="minorBidi"/>
          <w:sz w:val="24"/>
          <w:szCs w:val="24"/>
        </w:rPr>
      </w:pPr>
    </w:p>
    <w:p w14:paraId="68EE11B0" w14:textId="59DCF6BB" w:rsidR="00243617" w:rsidRPr="00440CE8" w:rsidRDefault="005D46CA" w:rsidP="00A267C7">
      <w:pPr>
        <w:pStyle w:val="Heading3"/>
        <w:rPr>
          <w:rtl/>
        </w:rPr>
      </w:pPr>
      <w:r w:rsidRPr="00440CE8">
        <w:rPr>
          <w:rFonts w:hint="cs"/>
          <w:rtl/>
        </w:rPr>
        <w:lastRenderedPageBreak/>
        <w:t xml:space="preserve">الخطة التفصيلية لبرنامج الدبلوم </w:t>
      </w:r>
      <w:r w:rsidR="00B41D56" w:rsidRPr="00440CE8">
        <w:rPr>
          <w:rFonts w:hint="cs"/>
          <w:rtl/>
        </w:rPr>
        <w:t>المهني</w:t>
      </w:r>
      <w:r w:rsidRPr="00440CE8">
        <w:rPr>
          <w:rFonts w:hint="cs"/>
          <w:rtl/>
        </w:rPr>
        <w:t xml:space="preserve"> في التدريس</w:t>
      </w:r>
    </w:p>
    <w:p w14:paraId="10297025" w14:textId="0B3BBEEC" w:rsidR="00243617" w:rsidRPr="00EF0961" w:rsidRDefault="005D46CA" w:rsidP="00EF0961">
      <w:pPr>
        <w:bidi/>
        <w:rPr>
          <w:b/>
          <w:bCs/>
          <w:sz w:val="24"/>
          <w:szCs w:val="24"/>
          <w:rtl/>
        </w:rPr>
      </w:pPr>
      <w:r w:rsidRPr="00EF0961">
        <w:rPr>
          <w:rFonts w:hint="cs"/>
          <w:b/>
          <w:bCs/>
          <w:sz w:val="24"/>
          <w:szCs w:val="24"/>
          <w:rtl/>
        </w:rPr>
        <w:t xml:space="preserve">متطلبات البرنامج </w:t>
      </w:r>
      <w:proofErr w:type="spellStart"/>
      <w:r w:rsidRPr="00EF0961">
        <w:rPr>
          <w:b/>
          <w:bCs/>
          <w:sz w:val="24"/>
          <w:szCs w:val="24"/>
          <w:rtl/>
        </w:rPr>
        <w:t>الاجبارية</w:t>
      </w:r>
      <w:proofErr w:type="spellEnd"/>
      <w:r w:rsidRPr="00EF0961">
        <w:rPr>
          <w:rFonts w:hint="cs"/>
          <w:b/>
          <w:bCs/>
          <w:sz w:val="24"/>
          <w:szCs w:val="24"/>
          <w:rtl/>
        </w:rPr>
        <w:t xml:space="preserve"> (21 ساعة معتمدة)</w:t>
      </w:r>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620"/>
        <w:gridCol w:w="3420"/>
        <w:gridCol w:w="1080"/>
        <w:gridCol w:w="2160"/>
      </w:tblGrid>
      <w:tr w:rsidR="005D46CA" w:rsidRPr="005D46CA" w14:paraId="779DD122" w14:textId="77777777" w:rsidTr="005D46CA">
        <w:trPr>
          <w:trHeight w:val="454"/>
          <w:jc w:val="center"/>
        </w:trPr>
        <w:tc>
          <w:tcPr>
            <w:tcW w:w="990" w:type="dxa"/>
            <w:shd w:val="clear" w:color="auto" w:fill="000000" w:themeFill="text1"/>
            <w:vAlign w:val="center"/>
          </w:tcPr>
          <w:p w14:paraId="20C001CD"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hint="cs"/>
                <w:b/>
                <w:bCs/>
                <w:color w:val="FFFFFF" w:themeColor="background1"/>
                <w:sz w:val="24"/>
                <w:szCs w:val="24"/>
                <w:rtl/>
              </w:rPr>
              <w:t>م</w:t>
            </w:r>
          </w:p>
        </w:tc>
        <w:tc>
          <w:tcPr>
            <w:tcW w:w="1620" w:type="dxa"/>
            <w:shd w:val="clear" w:color="auto" w:fill="000000" w:themeFill="text1"/>
            <w:vAlign w:val="center"/>
          </w:tcPr>
          <w:p w14:paraId="0111DE75" w14:textId="77777777" w:rsidR="005D46CA" w:rsidRPr="005D46CA" w:rsidRDefault="005D46CA" w:rsidP="005D46CA">
            <w:pPr>
              <w:spacing w:after="0"/>
              <w:jc w:val="center"/>
              <w:rPr>
                <w:rFonts w:ascii="Calibri" w:eastAsia="Calibri" w:hAnsi="Calibri" w:cs="Arial"/>
                <w:b/>
                <w:bCs/>
                <w:color w:val="FFFFFF" w:themeColor="background1"/>
                <w:sz w:val="24"/>
                <w:szCs w:val="24"/>
                <w:rtl/>
              </w:rPr>
            </w:pPr>
            <w:r w:rsidRPr="005D46CA">
              <w:rPr>
                <w:rFonts w:ascii="Calibri" w:eastAsia="Calibri" w:hAnsi="Calibri" w:cs="Arial"/>
                <w:b/>
                <w:bCs/>
                <w:color w:val="FFFFFF" w:themeColor="background1"/>
                <w:sz w:val="24"/>
                <w:szCs w:val="24"/>
                <w:rtl/>
              </w:rPr>
              <w:t>رمز</w:t>
            </w:r>
            <w:r w:rsidRPr="005D46CA">
              <w:rPr>
                <w:rFonts w:ascii="Calibri" w:eastAsia="Calibri" w:hAnsi="Calibri" w:cs="Arial" w:hint="cs"/>
                <w:b/>
                <w:bCs/>
                <w:color w:val="FFFFFF" w:themeColor="background1"/>
                <w:sz w:val="24"/>
                <w:szCs w:val="24"/>
                <w:rtl/>
              </w:rPr>
              <w:t xml:space="preserve"> </w:t>
            </w:r>
            <w:r w:rsidRPr="005D46CA">
              <w:rPr>
                <w:rFonts w:ascii="Calibri" w:eastAsia="Calibri" w:hAnsi="Calibri" w:cs="Arial"/>
                <w:b/>
                <w:bCs/>
                <w:color w:val="FFFFFF" w:themeColor="background1"/>
                <w:sz w:val="24"/>
                <w:szCs w:val="24"/>
                <w:rtl/>
              </w:rPr>
              <w:t>المساق</w:t>
            </w:r>
          </w:p>
        </w:tc>
        <w:tc>
          <w:tcPr>
            <w:tcW w:w="3420" w:type="dxa"/>
            <w:shd w:val="clear" w:color="auto" w:fill="000000" w:themeFill="text1"/>
            <w:vAlign w:val="center"/>
          </w:tcPr>
          <w:p w14:paraId="258FDED6"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b/>
                <w:bCs/>
                <w:color w:val="FFFFFF" w:themeColor="background1"/>
                <w:sz w:val="24"/>
                <w:szCs w:val="24"/>
                <w:rtl/>
              </w:rPr>
              <w:t>اسم المساق</w:t>
            </w:r>
          </w:p>
        </w:tc>
        <w:tc>
          <w:tcPr>
            <w:tcW w:w="1080" w:type="dxa"/>
            <w:shd w:val="clear" w:color="auto" w:fill="000000" w:themeFill="text1"/>
            <w:vAlign w:val="center"/>
          </w:tcPr>
          <w:p w14:paraId="1B64714A" w14:textId="77777777" w:rsidR="005D46CA" w:rsidRPr="005D46CA" w:rsidRDefault="005D46CA" w:rsidP="005D46CA">
            <w:pPr>
              <w:spacing w:after="0"/>
              <w:jc w:val="center"/>
              <w:rPr>
                <w:rFonts w:ascii="Calibri" w:eastAsia="Calibri" w:hAnsi="Calibri" w:cs="Arial"/>
                <w:b/>
                <w:bCs/>
                <w:color w:val="FFFFFF" w:themeColor="background1"/>
                <w:sz w:val="24"/>
                <w:szCs w:val="24"/>
              </w:rPr>
            </w:pPr>
            <w:proofErr w:type="spellStart"/>
            <w:r w:rsidRPr="005D46CA">
              <w:rPr>
                <w:rFonts w:ascii="Calibri" w:eastAsia="Calibri" w:hAnsi="Calibri" w:cs="Arial" w:hint="cs"/>
                <w:b/>
                <w:bCs/>
                <w:color w:val="FFFFFF" w:themeColor="background1"/>
                <w:sz w:val="24"/>
                <w:szCs w:val="24"/>
                <w:rtl/>
                <w:lang w:bidi="ar-EG"/>
              </w:rPr>
              <w:t>س.م</w:t>
            </w:r>
            <w:proofErr w:type="spellEnd"/>
          </w:p>
        </w:tc>
        <w:tc>
          <w:tcPr>
            <w:tcW w:w="2160" w:type="dxa"/>
            <w:shd w:val="clear" w:color="auto" w:fill="000000" w:themeFill="text1"/>
            <w:vAlign w:val="center"/>
          </w:tcPr>
          <w:p w14:paraId="775AF60A"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b/>
                <w:bCs/>
                <w:color w:val="FFFFFF" w:themeColor="background1"/>
                <w:sz w:val="24"/>
                <w:szCs w:val="24"/>
                <w:rtl/>
                <w:lang w:bidi="ar-EG"/>
              </w:rPr>
              <w:t>المتطلب السابق</w:t>
            </w:r>
          </w:p>
        </w:tc>
      </w:tr>
      <w:tr w:rsidR="005D46CA" w:rsidRPr="005D46CA" w14:paraId="04D30AE2" w14:textId="77777777" w:rsidTr="005D46CA">
        <w:trPr>
          <w:trHeight w:val="454"/>
          <w:jc w:val="center"/>
        </w:trPr>
        <w:tc>
          <w:tcPr>
            <w:tcW w:w="990" w:type="dxa"/>
            <w:vAlign w:val="center"/>
          </w:tcPr>
          <w:p w14:paraId="7C6CF25E"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1</w:t>
            </w:r>
          </w:p>
        </w:tc>
        <w:tc>
          <w:tcPr>
            <w:tcW w:w="1620" w:type="dxa"/>
            <w:vAlign w:val="center"/>
          </w:tcPr>
          <w:p w14:paraId="7A9B0B70"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471</w:t>
            </w:r>
          </w:p>
        </w:tc>
        <w:tc>
          <w:tcPr>
            <w:tcW w:w="3420" w:type="dxa"/>
            <w:vAlign w:val="center"/>
          </w:tcPr>
          <w:p w14:paraId="2912BB4E"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المنهاج المدرسي</w:t>
            </w:r>
          </w:p>
        </w:tc>
        <w:tc>
          <w:tcPr>
            <w:tcW w:w="1080" w:type="dxa"/>
            <w:vAlign w:val="center"/>
          </w:tcPr>
          <w:p w14:paraId="4EA85D4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2C103521"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573B896" w14:textId="77777777" w:rsidTr="005D46CA">
        <w:trPr>
          <w:trHeight w:val="454"/>
          <w:jc w:val="center"/>
        </w:trPr>
        <w:tc>
          <w:tcPr>
            <w:tcW w:w="990" w:type="dxa"/>
            <w:vAlign w:val="center"/>
          </w:tcPr>
          <w:p w14:paraId="2F55360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2</w:t>
            </w:r>
          </w:p>
        </w:tc>
        <w:tc>
          <w:tcPr>
            <w:tcW w:w="1620" w:type="dxa"/>
            <w:vAlign w:val="center"/>
          </w:tcPr>
          <w:p w14:paraId="7307622B"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472</w:t>
            </w:r>
          </w:p>
        </w:tc>
        <w:tc>
          <w:tcPr>
            <w:tcW w:w="3420" w:type="dxa"/>
            <w:vAlign w:val="center"/>
          </w:tcPr>
          <w:p w14:paraId="7D4DF677"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تكنولوجيا التعليم</w:t>
            </w:r>
          </w:p>
        </w:tc>
        <w:tc>
          <w:tcPr>
            <w:tcW w:w="1080" w:type="dxa"/>
            <w:vAlign w:val="center"/>
          </w:tcPr>
          <w:p w14:paraId="32F53455"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03E57986"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FA737BB" w14:textId="77777777" w:rsidTr="005D46CA">
        <w:trPr>
          <w:trHeight w:val="454"/>
          <w:jc w:val="center"/>
        </w:trPr>
        <w:tc>
          <w:tcPr>
            <w:tcW w:w="990" w:type="dxa"/>
            <w:vAlign w:val="center"/>
          </w:tcPr>
          <w:p w14:paraId="137D2118"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3</w:t>
            </w:r>
          </w:p>
        </w:tc>
        <w:tc>
          <w:tcPr>
            <w:tcW w:w="1620" w:type="dxa"/>
            <w:vAlign w:val="center"/>
          </w:tcPr>
          <w:p w14:paraId="426B5DF3"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473</w:t>
            </w:r>
          </w:p>
        </w:tc>
        <w:tc>
          <w:tcPr>
            <w:tcW w:w="3420" w:type="dxa"/>
            <w:vAlign w:val="center"/>
          </w:tcPr>
          <w:p w14:paraId="2C001104"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علم النفس التربوي</w:t>
            </w:r>
          </w:p>
        </w:tc>
        <w:tc>
          <w:tcPr>
            <w:tcW w:w="1080" w:type="dxa"/>
            <w:vAlign w:val="center"/>
          </w:tcPr>
          <w:p w14:paraId="199982D9"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313D81BF"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5F6B574" w14:textId="77777777" w:rsidTr="005D46CA">
        <w:trPr>
          <w:trHeight w:val="454"/>
          <w:jc w:val="center"/>
        </w:trPr>
        <w:tc>
          <w:tcPr>
            <w:tcW w:w="990" w:type="dxa"/>
            <w:vAlign w:val="center"/>
          </w:tcPr>
          <w:p w14:paraId="6D11D560"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4</w:t>
            </w:r>
          </w:p>
        </w:tc>
        <w:tc>
          <w:tcPr>
            <w:tcW w:w="1620" w:type="dxa"/>
            <w:vAlign w:val="center"/>
          </w:tcPr>
          <w:p w14:paraId="6033B8E9"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474</w:t>
            </w:r>
          </w:p>
        </w:tc>
        <w:tc>
          <w:tcPr>
            <w:tcW w:w="3420" w:type="dxa"/>
            <w:vAlign w:val="center"/>
          </w:tcPr>
          <w:p w14:paraId="3B49B85C"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الإدارة الصفية</w:t>
            </w:r>
          </w:p>
        </w:tc>
        <w:tc>
          <w:tcPr>
            <w:tcW w:w="1080" w:type="dxa"/>
            <w:vAlign w:val="center"/>
          </w:tcPr>
          <w:p w14:paraId="1632629D"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tl/>
              </w:rPr>
              <w:t>3</w:t>
            </w:r>
          </w:p>
        </w:tc>
        <w:tc>
          <w:tcPr>
            <w:tcW w:w="2160" w:type="dxa"/>
            <w:vAlign w:val="center"/>
          </w:tcPr>
          <w:p w14:paraId="25FDD590"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23B27E14" w14:textId="77777777" w:rsidTr="005D46CA">
        <w:trPr>
          <w:trHeight w:val="454"/>
          <w:jc w:val="center"/>
        </w:trPr>
        <w:tc>
          <w:tcPr>
            <w:tcW w:w="990" w:type="dxa"/>
            <w:vAlign w:val="center"/>
          </w:tcPr>
          <w:p w14:paraId="349BE933"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5</w:t>
            </w:r>
          </w:p>
        </w:tc>
        <w:tc>
          <w:tcPr>
            <w:tcW w:w="1620" w:type="dxa"/>
            <w:vAlign w:val="center"/>
          </w:tcPr>
          <w:p w14:paraId="5C4E1CFF"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475</w:t>
            </w:r>
          </w:p>
        </w:tc>
        <w:tc>
          <w:tcPr>
            <w:tcW w:w="3420" w:type="dxa"/>
            <w:vAlign w:val="center"/>
          </w:tcPr>
          <w:p w14:paraId="3BBB49D0" w14:textId="77777777" w:rsidR="005D46CA" w:rsidRPr="005D46CA" w:rsidRDefault="005D46CA" w:rsidP="005D46CA">
            <w:pPr>
              <w:bidi/>
              <w:spacing w:after="0"/>
              <w:rPr>
                <w:rFonts w:ascii="Calibri" w:eastAsia="Calibri" w:hAnsi="Calibri" w:cs="Arial"/>
                <w:sz w:val="24"/>
                <w:szCs w:val="24"/>
                <w:rtl/>
              </w:rPr>
            </w:pPr>
            <w:r w:rsidRPr="005D46CA">
              <w:rPr>
                <w:rFonts w:ascii="Calibri" w:eastAsia="Calibri" w:hAnsi="Calibri" w:cs="Arial"/>
                <w:sz w:val="24"/>
                <w:szCs w:val="24"/>
                <w:rtl/>
                <w:lang w:bidi="ar-AE"/>
              </w:rPr>
              <w:t xml:space="preserve">الأنظمة والسياسات المطورة للتعليم في </w:t>
            </w:r>
            <w:proofErr w:type="spellStart"/>
            <w:r w:rsidRPr="005D46CA">
              <w:rPr>
                <w:rFonts w:ascii="Calibri" w:eastAsia="Calibri" w:hAnsi="Calibri" w:cs="Arial"/>
                <w:sz w:val="24"/>
                <w:szCs w:val="24"/>
                <w:rtl/>
                <w:lang w:bidi="ar-AE"/>
              </w:rPr>
              <w:t>الامارات</w:t>
            </w:r>
            <w:proofErr w:type="spellEnd"/>
          </w:p>
        </w:tc>
        <w:tc>
          <w:tcPr>
            <w:tcW w:w="1080" w:type="dxa"/>
            <w:vAlign w:val="center"/>
          </w:tcPr>
          <w:p w14:paraId="1B0B8EFA"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Pr>
              <w:t>3</w:t>
            </w:r>
          </w:p>
        </w:tc>
        <w:tc>
          <w:tcPr>
            <w:tcW w:w="2160" w:type="dxa"/>
            <w:vAlign w:val="center"/>
          </w:tcPr>
          <w:p w14:paraId="2578BB34"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76FDA9D6" w14:textId="77777777" w:rsidTr="005D46CA">
        <w:trPr>
          <w:trHeight w:val="454"/>
          <w:jc w:val="center"/>
        </w:trPr>
        <w:tc>
          <w:tcPr>
            <w:tcW w:w="990" w:type="dxa"/>
            <w:vAlign w:val="center"/>
          </w:tcPr>
          <w:p w14:paraId="119B83FC"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6</w:t>
            </w:r>
          </w:p>
        </w:tc>
        <w:tc>
          <w:tcPr>
            <w:tcW w:w="1620" w:type="dxa"/>
            <w:vAlign w:val="center"/>
          </w:tcPr>
          <w:p w14:paraId="16230F4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490</w:t>
            </w:r>
          </w:p>
        </w:tc>
        <w:tc>
          <w:tcPr>
            <w:tcW w:w="3420" w:type="dxa"/>
            <w:vAlign w:val="center"/>
          </w:tcPr>
          <w:p w14:paraId="5A0EABA7"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التربية العملية</w:t>
            </w:r>
          </w:p>
        </w:tc>
        <w:tc>
          <w:tcPr>
            <w:tcW w:w="1080" w:type="dxa"/>
            <w:vAlign w:val="center"/>
          </w:tcPr>
          <w:p w14:paraId="7FDC05B9"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tl/>
              </w:rPr>
              <w:t>6</w:t>
            </w:r>
          </w:p>
        </w:tc>
        <w:tc>
          <w:tcPr>
            <w:tcW w:w="2160" w:type="dxa"/>
            <w:vAlign w:val="center"/>
          </w:tcPr>
          <w:p w14:paraId="36D4852A" w14:textId="77777777" w:rsidR="005D46CA" w:rsidRPr="005D46CA" w:rsidRDefault="005D46CA" w:rsidP="005D46CA">
            <w:pPr>
              <w:bidi/>
              <w:spacing w:after="0"/>
              <w:jc w:val="center"/>
              <w:rPr>
                <w:rFonts w:ascii="Calibri" w:eastAsia="Calibri" w:hAnsi="Calibri" w:cs="Arial"/>
                <w:sz w:val="24"/>
                <w:szCs w:val="24"/>
                <w:rtl/>
                <w:lang w:bidi="ar-AE"/>
              </w:rPr>
            </w:pPr>
            <w:proofErr w:type="spellStart"/>
            <w:r w:rsidRPr="005D46CA">
              <w:rPr>
                <w:rFonts w:ascii="Calibri" w:eastAsia="Calibri" w:hAnsi="Calibri" w:cs="Arial" w:hint="cs"/>
                <w:sz w:val="24"/>
                <w:szCs w:val="24"/>
                <w:rtl/>
                <w:lang w:bidi="ar-AE"/>
              </w:rPr>
              <w:t>انهاء</w:t>
            </w:r>
            <w:proofErr w:type="spellEnd"/>
            <w:r w:rsidRPr="005D46CA">
              <w:rPr>
                <w:rFonts w:ascii="Calibri" w:eastAsia="Calibri" w:hAnsi="Calibri" w:cs="Arial" w:hint="cs"/>
                <w:sz w:val="24"/>
                <w:szCs w:val="24"/>
                <w:rtl/>
                <w:lang w:bidi="ar-AE"/>
              </w:rPr>
              <w:t xml:space="preserve"> </w:t>
            </w:r>
            <w:r w:rsidR="00AD6FB0">
              <w:rPr>
                <w:rFonts w:ascii="Calibri" w:eastAsia="Calibri" w:hAnsi="Calibri" w:cs="Arial" w:hint="cs"/>
                <w:sz w:val="24"/>
                <w:szCs w:val="24"/>
                <w:rtl/>
                <w:lang w:bidi="ar-AE"/>
              </w:rPr>
              <w:t>9</w:t>
            </w:r>
            <w:r w:rsidRPr="005D46CA">
              <w:rPr>
                <w:rFonts w:ascii="Calibri" w:eastAsia="Calibri" w:hAnsi="Calibri" w:cs="Arial" w:hint="cs"/>
                <w:sz w:val="24"/>
                <w:szCs w:val="24"/>
                <w:rtl/>
                <w:lang w:bidi="ar-AE"/>
              </w:rPr>
              <w:t xml:space="preserve"> ساع</w:t>
            </w:r>
            <w:r w:rsidR="00AD6FB0">
              <w:rPr>
                <w:rFonts w:ascii="Calibri" w:eastAsia="Calibri" w:hAnsi="Calibri" w:cs="Arial" w:hint="cs"/>
                <w:sz w:val="24"/>
                <w:szCs w:val="24"/>
                <w:rtl/>
                <w:lang w:bidi="ar-AE"/>
              </w:rPr>
              <w:t>ات</w:t>
            </w:r>
            <w:r w:rsidRPr="005D46CA">
              <w:rPr>
                <w:rFonts w:ascii="Calibri" w:eastAsia="Calibri" w:hAnsi="Calibri" w:cs="Arial" w:hint="cs"/>
                <w:sz w:val="24"/>
                <w:szCs w:val="24"/>
                <w:rtl/>
                <w:lang w:bidi="ar-AE"/>
              </w:rPr>
              <w:t xml:space="preserve"> معتمدة من ضمنها المساق</w:t>
            </w:r>
          </w:p>
          <w:p w14:paraId="120578F2" w14:textId="77777777" w:rsidR="005D46CA" w:rsidRPr="005D46CA" w:rsidRDefault="005D46CA" w:rsidP="005D46CA">
            <w:pPr>
              <w:bidi/>
              <w:spacing w:after="0"/>
              <w:jc w:val="center"/>
              <w:rPr>
                <w:rFonts w:ascii="Calibri" w:eastAsia="Calibri" w:hAnsi="Calibri" w:cs="Arial"/>
                <w:b/>
                <w:bCs/>
                <w:sz w:val="24"/>
                <w:szCs w:val="24"/>
                <w:rtl/>
                <w:lang w:bidi="ar-AE"/>
              </w:rPr>
            </w:pPr>
            <w:proofErr w:type="spellStart"/>
            <w:r w:rsidRPr="005D46CA">
              <w:rPr>
                <w:rFonts w:ascii="Calibri" w:eastAsia="Calibri" w:hAnsi="Calibri" w:cs="Arial" w:hint="cs"/>
                <w:sz w:val="24"/>
                <w:szCs w:val="24"/>
                <w:rtl/>
              </w:rPr>
              <w:t>الاجباري</w:t>
            </w:r>
            <w:proofErr w:type="spellEnd"/>
            <w:r w:rsidRPr="005D46CA">
              <w:rPr>
                <w:rFonts w:ascii="Calibri" w:eastAsia="Calibri" w:hAnsi="Calibri" w:cs="Arial" w:hint="cs"/>
                <w:sz w:val="24"/>
                <w:szCs w:val="24"/>
                <w:rtl/>
              </w:rPr>
              <w:t xml:space="preserve"> التخصصي</w:t>
            </w:r>
          </w:p>
        </w:tc>
      </w:tr>
    </w:tbl>
    <w:p w14:paraId="7C697358" w14:textId="77777777" w:rsidR="005D46CA" w:rsidRPr="005D46CA" w:rsidRDefault="005D46CA" w:rsidP="005D46CA">
      <w:pPr>
        <w:bidi/>
        <w:rPr>
          <w:rtl/>
        </w:rPr>
      </w:pPr>
    </w:p>
    <w:p w14:paraId="747AF9DE" w14:textId="1150C54A" w:rsidR="00243617" w:rsidRPr="00EF0961" w:rsidRDefault="00243617" w:rsidP="00EF0961">
      <w:pPr>
        <w:bidi/>
        <w:rPr>
          <w:b/>
          <w:bCs/>
          <w:sz w:val="24"/>
          <w:szCs w:val="24"/>
          <w:rtl/>
        </w:rPr>
      </w:pPr>
      <w:r w:rsidRPr="00EF0961">
        <w:rPr>
          <w:b/>
          <w:bCs/>
          <w:sz w:val="24"/>
          <w:szCs w:val="24"/>
          <w:rtl/>
        </w:rPr>
        <w:t xml:space="preserve">المساقات </w:t>
      </w:r>
      <w:proofErr w:type="spellStart"/>
      <w:r w:rsidRPr="00EF0961">
        <w:rPr>
          <w:b/>
          <w:bCs/>
          <w:sz w:val="24"/>
          <w:szCs w:val="24"/>
          <w:rtl/>
        </w:rPr>
        <w:t>الاجبارية</w:t>
      </w:r>
      <w:proofErr w:type="spellEnd"/>
      <w:r w:rsidRPr="00EF0961">
        <w:rPr>
          <w:b/>
          <w:bCs/>
          <w:sz w:val="24"/>
          <w:szCs w:val="24"/>
          <w:rtl/>
        </w:rPr>
        <w:t xml:space="preserve"> التخصصية</w:t>
      </w:r>
      <w:r w:rsidR="005D46CA" w:rsidRPr="00EF0961">
        <w:rPr>
          <w:rFonts w:hint="cs"/>
          <w:b/>
          <w:bCs/>
          <w:sz w:val="24"/>
          <w:szCs w:val="24"/>
          <w:rtl/>
        </w:rPr>
        <w:t xml:space="preserve"> (</w:t>
      </w:r>
      <w:r w:rsidRPr="00EF0961">
        <w:rPr>
          <w:b/>
          <w:bCs/>
          <w:sz w:val="24"/>
          <w:szCs w:val="24"/>
          <w:rtl/>
        </w:rPr>
        <w:t xml:space="preserve"> 3 ساعات معتمدة </w:t>
      </w:r>
      <w:r w:rsidR="005D46CA" w:rsidRPr="00EF0961">
        <w:rPr>
          <w:rFonts w:hint="cs"/>
          <w:b/>
          <w:bCs/>
          <w:sz w:val="24"/>
          <w:szCs w:val="24"/>
          <w:rtl/>
        </w:rPr>
        <w:t>)</w:t>
      </w:r>
    </w:p>
    <w:p w14:paraId="2CD0A014" w14:textId="77777777" w:rsidR="00243617" w:rsidRPr="00B34E24" w:rsidRDefault="00243617" w:rsidP="00B34E24">
      <w:pPr>
        <w:bidi/>
        <w:spacing w:after="270"/>
        <w:rPr>
          <w:rFonts w:asciiTheme="majorBidi" w:hAnsiTheme="majorBidi" w:cstheme="majorBidi"/>
          <w:sz w:val="28"/>
          <w:szCs w:val="28"/>
          <w:rtl/>
        </w:rPr>
      </w:pPr>
      <w:r w:rsidRPr="00B34E24">
        <w:rPr>
          <w:rFonts w:asciiTheme="majorBidi" w:hAnsiTheme="majorBidi" w:cstheme="majorBidi"/>
          <w:sz w:val="28"/>
          <w:szCs w:val="28"/>
          <w:rtl/>
        </w:rPr>
        <w:t xml:space="preserve">يختار الطالب </w:t>
      </w:r>
      <w:r w:rsidRPr="00B34E24">
        <w:rPr>
          <w:rFonts w:asciiTheme="majorBidi" w:hAnsiTheme="majorBidi" w:cstheme="majorBidi"/>
          <w:sz w:val="28"/>
          <w:szCs w:val="28"/>
          <w:rtl/>
          <w:lang w:bidi="ar-AE"/>
        </w:rPr>
        <w:t>واحداً من</w:t>
      </w:r>
      <w:r w:rsidRPr="00B34E24">
        <w:rPr>
          <w:rFonts w:asciiTheme="majorBidi" w:hAnsiTheme="majorBidi" w:cstheme="majorBidi"/>
          <w:sz w:val="28"/>
          <w:szCs w:val="28"/>
          <w:rtl/>
        </w:rPr>
        <w:t xml:space="preserve"> المساقات السبعة التالية وفقا لتخصصه:</w:t>
      </w:r>
    </w:p>
    <w:tbl>
      <w:tblPr>
        <w:bidiVisual/>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587"/>
        <w:gridCol w:w="3572"/>
        <w:gridCol w:w="1077"/>
        <w:gridCol w:w="2098"/>
      </w:tblGrid>
      <w:tr w:rsidR="005D46CA" w:rsidRPr="005D46CA" w14:paraId="4DFC5C4F" w14:textId="77777777" w:rsidTr="005D46CA">
        <w:trPr>
          <w:trHeight w:val="454"/>
          <w:jc w:val="center"/>
        </w:trPr>
        <w:tc>
          <w:tcPr>
            <w:tcW w:w="990" w:type="dxa"/>
            <w:shd w:val="clear" w:color="auto" w:fill="000000" w:themeFill="text1"/>
            <w:vAlign w:val="center"/>
          </w:tcPr>
          <w:p w14:paraId="5A99DE6E"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hint="cs"/>
                <w:b/>
                <w:bCs/>
                <w:sz w:val="24"/>
                <w:szCs w:val="24"/>
                <w:rtl/>
              </w:rPr>
              <w:t>م</w:t>
            </w:r>
          </w:p>
        </w:tc>
        <w:tc>
          <w:tcPr>
            <w:tcW w:w="1587" w:type="dxa"/>
            <w:shd w:val="clear" w:color="auto" w:fill="000000" w:themeFill="text1"/>
            <w:vAlign w:val="center"/>
          </w:tcPr>
          <w:p w14:paraId="5BF70085" w14:textId="77777777" w:rsidR="005D46CA" w:rsidRPr="005D46CA" w:rsidRDefault="005D46CA" w:rsidP="005D46CA">
            <w:pPr>
              <w:bidi/>
              <w:spacing w:after="0"/>
              <w:jc w:val="center"/>
              <w:rPr>
                <w:rFonts w:ascii="Calibri" w:eastAsia="Calibri" w:hAnsi="Calibri" w:cs="Arial"/>
                <w:b/>
                <w:bCs/>
                <w:i/>
                <w:iCs/>
                <w:sz w:val="24"/>
                <w:szCs w:val="24"/>
                <w:rtl/>
              </w:rPr>
            </w:pPr>
            <w:r w:rsidRPr="005D46CA">
              <w:rPr>
                <w:rFonts w:ascii="Calibri" w:eastAsia="Calibri" w:hAnsi="Calibri" w:cs="Arial"/>
                <w:b/>
                <w:bCs/>
                <w:sz w:val="24"/>
                <w:szCs w:val="24"/>
                <w:rtl/>
              </w:rPr>
              <w:t>رمز المساق</w:t>
            </w:r>
          </w:p>
        </w:tc>
        <w:tc>
          <w:tcPr>
            <w:tcW w:w="3572" w:type="dxa"/>
            <w:shd w:val="clear" w:color="auto" w:fill="000000" w:themeFill="text1"/>
            <w:vAlign w:val="center"/>
          </w:tcPr>
          <w:p w14:paraId="2DDBD100"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b/>
                <w:bCs/>
                <w:sz w:val="24"/>
                <w:szCs w:val="24"/>
                <w:rtl/>
              </w:rPr>
              <w:t>اسم المساق</w:t>
            </w:r>
          </w:p>
        </w:tc>
        <w:tc>
          <w:tcPr>
            <w:tcW w:w="1077" w:type="dxa"/>
            <w:shd w:val="clear" w:color="auto" w:fill="000000" w:themeFill="text1"/>
            <w:vAlign w:val="center"/>
          </w:tcPr>
          <w:p w14:paraId="64EDA8F1" w14:textId="77777777" w:rsidR="005D46CA" w:rsidRPr="005D46CA" w:rsidRDefault="005D46CA" w:rsidP="005D46CA">
            <w:pPr>
              <w:bidi/>
              <w:spacing w:after="0"/>
              <w:jc w:val="center"/>
              <w:rPr>
                <w:rFonts w:ascii="Calibri" w:eastAsia="Calibri" w:hAnsi="Calibri" w:cs="Arial"/>
                <w:b/>
                <w:bCs/>
                <w:sz w:val="24"/>
                <w:szCs w:val="24"/>
              </w:rPr>
            </w:pPr>
            <w:proofErr w:type="spellStart"/>
            <w:r w:rsidRPr="005D46CA">
              <w:rPr>
                <w:rFonts w:ascii="Calibri" w:eastAsia="Calibri" w:hAnsi="Calibri" w:cs="Arial" w:hint="cs"/>
                <w:b/>
                <w:bCs/>
                <w:sz w:val="24"/>
                <w:szCs w:val="24"/>
                <w:rtl/>
                <w:lang w:bidi="ar-EG"/>
              </w:rPr>
              <w:t>س.م</w:t>
            </w:r>
            <w:proofErr w:type="spellEnd"/>
          </w:p>
        </w:tc>
        <w:tc>
          <w:tcPr>
            <w:tcW w:w="2098" w:type="dxa"/>
            <w:shd w:val="clear" w:color="auto" w:fill="000000" w:themeFill="text1"/>
            <w:vAlign w:val="center"/>
          </w:tcPr>
          <w:p w14:paraId="0C770B62"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b/>
                <w:bCs/>
                <w:sz w:val="24"/>
                <w:szCs w:val="24"/>
                <w:rtl/>
                <w:lang w:bidi="ar-EG"/>
              </w:rPr>
              <w:t>المتطلب السابق</w:t>
            </w:r>
          </w:p>
        </w:tc>
      </w:tr>
      <w:tr w:rsidR="005D46CA" w:rsidRPr="005D46CA" w14:paraId="384F104E" w14:textId="77777777" w:rsidTr="005D46CA">
        <w:trPr>
          <w:trHeight w:val="454"/>
          <w:jc w:val="center"/>
        </w:trPr>
        <w:tc>
          <w:tcPr>
            <w:tcW w:w="990" w:type="dxa"/>
            <w:vAlign w:val="center"/>
          </w:tcPr>
          <w:p w14:paraId="656E14E5"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1</w:t>
            </w:r>
          </w:p>
        </w:tc>
        <w:tc>
          <w:tcPr>
            <w:tcW w:w="1587" w:type="dxa"/>
            <w:vAlign w:val="center"/>
          </w:tcPr>
          <w:p w14:paraId="4B2478FF"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481</w:t>
            </w:r>
          </w:p>
        </w:tc>
        <w:tc>
          <w:tcPr>
            <w:tcW w:w="3572" w:type="dxa"/>
            <w:vAlign w:val="center"/>
          </w:tcPr>
          <w:p w14:paraId="5142A661" w14:textId="77777777" w:rsidR="005D46CA" w:rsidRPr="005D46CA" w:rsidRDefault="005D46CA" w:rsidP="005D46CA">
            <w:pPr>
              <w:tabs>
                <w:tab w:val="right" w:pos="252"/>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التربية</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الإسلامية</w:t>
            </w:r>
          </w:p>
        </w:tc>
        <w:tc>
          <w:tcPr>
            <w:tcW w:w="1077" w:type="dxa"/>
            <w:vAlign w:val="center"/>
          </w:tcPr>
          <w:p w14:paraId="04F5A59E"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5EDF51B9" w14:textId="77777777" w:rsidR="005D46CA" w:rsidRPr="005D46CA" w:rsidRDefault="005D46CA" w:rsidP="005D46CA">
            <w:pPr>
              <w:bidi/>
              <w:spacing w:after="0"/>
              <w:jc w:val="center"/>
              <w:rPr>
                <w:rFonts w:asciiTheme="minorBidi" w:eastAsia="Calibri" w:hAnsiTheme="minorBidi"/>
                <w:sz w:val="24"/>
                <w:szCs w:val="24"/>
                <w:lang w:bidi="ar-AE"/>
              </w:rPr>
            </w:pPr>
            <w:r w:rsidRPr="005D46CA">
              <w:rPr>
                <w:rFonts w:asciiTheme="minorBidi" w:eastAsia="Calibri" w:hAnsiTheme="minorBidi"/>
                <w:sz w:val="24"/>
                <w:szCs w:val="24"/>
                <w:rtl/>
                <w:lang w:bidi="ar-AE"/>
              </w:rPr>
              <w:t>لا يوجد</w:t>
            </w:r>
          </w:p>
        </w:tc>
      </w:tr>
      <w:tr w:rsidR="005D46CA" w:rsidRPr="005D46CA" w14:paraId="4666AAEF" w14:textId="77777777" w:rsidTr="005D46CA">
        <w:trPr>
          <w:trHeight w:val="454"/>
          <w:jc w:val="center"/>
        </w:trPr>
        <w:tc>
          <w:tcPr>
            <w:tcW w:w="990" w:type="dxa"/>
            <w:vAlign w:val="center"/>
          </w:tcPr>
          <w:p w14:paraId="4C3161F8"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2</w:t>
            </w:r>
          </w:p>
        </w:tc>
        <w:tc>
          <w:tcPr>
            <w:tcW w:w="1587" w:type="dxa"/>
            <w:vAlign w:val="center"/>
          </w:tcPr>
          <w:p w14:paraId="1D883492"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482</w:t>
            </w:r>
          </w:p>
        </w:tc>
        <w:tc>
          <w:tcPr>
            <w:tcW w:w="3572" w:type="dxa"/>
            <w:vAlign w:val="center"/>
          </w:tcPr>
          <w:p w14:paraId="0D5597D7" w14:textId="77777777" w:rsidR="005D46CA" w:rsidRPr="005D46CA" w:rsidRDefault="005D46CA" w:rsidP="005D46CA">
            <w:pPr>
              <w:tabs>
                <w:tab w:val="right" w:pos="252"/>
                <w:tab w:val="right" w:pos="511"/>
              </w:tabs>
              <w:bidi/>
              <w:spacing w:after="0"/>
              <w:rPr>
                <w:rFonts w:asciiTheme="minorBidi" w:eastAsia="Calibri" w:hAnsiTheme="minorBidi"/>
                <w:sz w:val="24"/>
                <w:szCs w:val="24"/>
                <w:lang w:bidi="ar-AE"/>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اللغة</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العربية</w:t>
            </w:r>
          </w:p>
        </w:tc>
        <w:tc>
          <w:tcPr>
            <w:tcW w:w="1077" w:type="dxa"/>
            <w:vAlign w:val="center"/>
          </w:tcPr>
          <w:p w14:paraId="27AEBB92"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755E86CF"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095D9213" w14:textId="77777777" w:rsidTr="005D46CA">
        <w:trPr>
          <w:trHeight w:val="454"/>
          <w:jc w:val="center"/>
        </w:trPr>
        <w:tc>
          <w:tcPr>
            <w:tcW w:w="990" w:type="dxa"/>
            <w:vAlign w:val="center"/>
          </w:tcPr>
          <w:p w14:paraId="6BB876DA"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3</w:t>
            </w:r>
          </w:p>
        </w:tc>
        <w:tc>
          <w:tcPr>
            <w:tcW w:w="1587" w:type="dxa"/>
            <w:vAlign w:val="center"/>
          </w:tcPr>
          <w:p w14:paraId="1EB475D8"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483</w:t>
            </w:r>
          </w:p>
        </w:tc>
        <w:tc>
          <w:tcPr>
            <w:tcW w:w="3572" w:type="dxa"/>
            <w:vAlign w:val="center"/>
          </w:tcPr>
          <w:p w14:paraId="0C19A1A2" w14:textId="77777777" w:rsidR="005D46CA" w:rsidRPr="005D46CA" w:rsidRDefault="005D46CA" w:rsidP="005D46CA">
            <w:pPr>
              <w:tabs>
                <w:tab w:val="right" w:pos="252"/>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اللغة الإنجليزية</w:t>
            </w:r>
          </w:p>
        </w:tc>
        <w:tc>
          <w:tcPr>
            <w:tcW w:w="1077" w:type="dxa"/>
            <w:vAlign w:val="center"/>
          </w:tcPr>
          <w:p w14:paraId="4E5A863D"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01DCA975"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42DADF4E" w14:textId="77777777" w:rsidTr="005D46CA">
        <w:trPr>
          <w:trHeight w:val="454"/>
          <w:jc w:val="center"/>
        </w:trPr>
        <w:tc>
          <w:tcPr>
            <w:tcW w:w="990" w:type="dxa"/>
            <w:vAlign w:val="center"/>
          </w:tcPr>
          <w:p w14:paraId="65B98897"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4</w:t>
            </w:r>
          </w:p>
        </w:tc>
        <w:tc>
          <w:tcPr>
            <w:tcW w:w="1587" w:type="dxa"/>
            <w:vAlign w:val="center"/>
          </w:tcPr>
          <w:p w14:paraId="19BA07B4"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484</w:t>
            </w:r>
          </w:p>
        </w:tc>
        <w:tc>
          <w:tcPr>
            <w:tcW w:w="3572" w:type="dxa"/>
            <w:vAlign w:val="center"/>
          </w:tcPr>
          <w:p w14:paraId="10C63C71"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الدراسات الاجتماعية</w:t>
            </w:r>
          </w:p>
        </w:tc>
        <w:tc>
          <w:tcPr>
            <w:tcW w:w="1077" w:type="dxa"/>
            <w:vAlign w:val="center"/>
          </w:tcPr>
          <w:p w14:paraId="2009696F"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241E8B83"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567D2513" w14:textId="77777777" w:rsidTr="005D46CA">
        <w:trPr>
          <w:trHeight w:val="454"/>
          <w:jc w:val="center"/>
        </w:trPr>
        <w:tc>
          <w:tcPr>
            <w:tcW w:w="990" w:type="dxa"/>
            <w:vAlign w:val="center"/>
          </w:tcPr>
          <w:p w14:paraId="61B58E72"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5</w:t>
            </w:r>
          </w:p>
        </w:tc>
        <w:tc>
          <w:tcPr>
            <w:tcW w:w="1587" w:type="dxa"/>
            <w:vAlign w:val="center"/>
          </w:tcPr>
          <w:p w14:paraId="0D26A6D3"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485</w:t>
            </w:r>
          </w:p>
        </w:tc>
        <w:tc>
          <w:tcPr>
            <w:tcW w:w="3572" w:type="dxa"/>
            <w:vAlign w:val="center"/>
          </w:tcPr>
          <w:p w14:paraId="1EDAA659"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الرياضيات</w:t>
            </w:r>
          </w:p>
        </w:tc>
        <w:tc>
          <w:tcPr>
            <w:tcW w:w="1077" w:type="dxa"/>
            <w:vAlign w:val="center"/>
          </w:tcPr>
          <w:p w14:paraId="452C78ED" w14:textId="77777777" w:rsidR="005D46CA" w:rsidRPr="005D46CA" w:rsidRDefault="005D46CA" w:rsidP="005D46CA">
            <w:pPr>
              <w:bidi/>
              <w:spacing w:after="0"/>
              <w:jc w:val="center"/>
              <w:rPr>
                <w:rFonts w:asciiTheme="minorBidi" w:eastAsia="Calibri" w:hAnsiTheme="minorBidi"/>
                <w:sz w:val="24"/>
                <w:szCs w:val="24"/>
                <w:rtl/>
              </w:rPr>
            </w:pPr>
            <w:r w:rsidRPr="005D46CA">
              <w:rPr>
                <w:rFonts w:asciiTheme="minorBidi" w:eastAsia="Calibri" w:hAnsiTheme="minorBidi"/>
                <w:sz w:val="24"/>
                <w:szCs w:val="24"/>
                <w:rtl/>
              </w:rPr>
              <w:t>3</w:t>
            </w:r>
          </w:p>
        </w:tc>
        <w:tc>
          <w:tcPr>
            <w:tcW w:w="2098" w:type="dxa"/>
            <w:vAlign w:val="center"/>
          </w:tcPr>
          <w:p w14:paraId="5627F8B5"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01606841" w14:textId="77777777" w:rsidTr="005D46CA">
        <w:trPr>
          <w:trHeight w:val="454"/>
          <w:jc w:val="center"/>
        </w:trPr>
        <w:tc>
          <w:tcPr>
            <w:tcW w:w="990" w:type="dxa"/>
            <w:vAlign w:val="center"/>
          </w:tcPr>
          <w:p w14:paraId="1A042445"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6</w:t>
            </w:r>
          </w:p>
        </w:tc>
        <w:tc>
          <w:tcPr>
            <w:tcW w:w="1587" w:type="dxa"/>
            <w:vAlign w:val="center"/>
          </w:tcPr>
          <w:p w14:paraId="2BF020CB"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486</w:t>
            </w:r>
          </w:p>
        </w:tc>
        <w:tc>
          <w:tcPr>
            <w:tcW w:w="3572" w:type="dxa"/>
            <w:vAlign w:val="center"/>
          </w:tcPr>
          <w:p w14:paraId="3626C84A"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العلوم</w:t>
            </w:r>
          </w:p>
        </w:tc>
        <w:tc>
          <w:tcPr>
            <w:tcW w:w="1077" w:type="dxa"/>
            <w:vAlign w:val="center"/>
          </w:tcPr>
          <w:p w14:paraId="08DE8FBC" w14:textId="77777777" w:rsidR="005D46CA" w:rsidRPr="005D46CA" w:rsidRDefault="005D46CA" w:rsidP="005D46CA">
            <w:pPr>
              <w:bidi/>
              <w:spacing w:after="0"/>
              <w:jc w:val="center"/>
              <w:rPr>
                <w:rFonts w:asciiTheme="minorBidi" w:eastAsia="Calibri" w:hAnsiTheme="minorBidi"/>
                <w:sz w:val="24"/>
                <w:szCs w:val="24"/>
                <w:rtl/>
              </w:rPr>
            </w:pPr>
            <w:r w:rsidRPr="005D46CA">
              <w:rPr>
                <w:rFonts w:asciiTheme="minorBidi" w:eastAsia="Calibri" w:hAnsiTheme="minorBidi"/>
                <w:sz w:val="24"/>
                <w:szCs w:val="24"/>
                <w:rtl/>
              </w:rPr>
              <w:t>3</w:t>
            </w:r>
          </w:p>
        </w:tc>
        <w:tc>
          <w:tcPr>
            <w:tcW w:w="2098" w:type="dxa"/>
            <w:vAlign w:val="center"/>
          </w:tcPr>
          <w:p w14:paraId="5D3CD266"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5F462021" w14:textId="77777777" w:rsidTr="005D46CA">
        <w:trPr>
          <w:trHeight w:val="454"/>
          <w:jc w:val="center"/>
        </w:trPr>
        <w:tc>
          <w:tcPr>
            <w:tcW w:w="990" w:type="dxa"/>
            <w:vAlign w:val="center"/>
          </w:tcPr>
          <w:p w14:paraId="6A8C26E1" w14:textId="77777777" w:rsidR="005D46CA" w:rsidRPr="005D46CA" w:rsidRDefault="005D46CA" w:rsidP="005D46CA">
            <w:pPr>
              <w:bidi/>
              <w:spacing w:after="0" w:line="240" w:lineRule="exact"/>
              <w:jc w:val="center"/>
              <w:rPr>
                <w:rFonts w:asciiTheme="minorBidi" w:eastAsia="Calibri" w:hAnsiTheme="minorBidi"/>
                <w:sz w:val="24"/>
                <w:szCs w:val="24"/>
              </w:rPr>
            </w:pPr>
            <w:r w:rsidRPr="005D46CA">
              <w:rPr>
                <w:rFonts w:asciiTheme="minorBidi" w:eastAsia="Calibri" w:hAnsiTheme="minorBidi"/>
                <w:sz w:val="24"/>
                <w:szCs w:val="24"/>
              </w:rPr>
              <w:t>7</w:t>
            </w:r>
          </w:p>
        </w:tc>
        <w:tc>
          <w:tcPr>
            <w:tcW w:w="1587" w:type="dxa"/>
            <w:vAlign w:val="center"/>
          </w:tcPr>
          <w:p w14:paraId="1DBC7875"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487</w:t>
            </w:r>
          </w:p>
        </w:tc>
        <w:tc>
          <w:tcPr>
            <w:tcW w:w="3572" w:type="dxa"/>
            <w:vAlign w:val="center"/>
          </w:tcPr>
          <w:p w14:paraId="6265E2F7" w14:textId="77777777" w:rsidR="005D46CA" w:rsidRPr="005D46CA" w:rsidRDefault="005D46CA" w:rsidP="005D46CA">
            <w:pPr>
              <w:tabs>
                <w:tab w:val="right" w:pos="0"/>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تكنولوجيا المعلومات</w:t>
            </w:r>
          </w:p>
        </w:tc>
        <w:tc>
          <w:tcPr>
            <w:tcW w:w="1077" w:type="dxa"/>
            <w:vAlign w:val="center"/>
          </w:tcPr>
          <w:p w14:paraId="79C0FBFD"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7B900614"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bl>
    <w:p w14:paraId="204B7D5D" w14:textId="77777777" w:rsidR="00DA5950" w:rsidRPr="00B34E24" w:rsidRDefault="00DA5950" w:rsidP="00B34E24">
      <w:pPr>
        <w:bidi/>
        <w:rPr>
          <w:rFonts w:asciiTheme="majorBidi" w:hAnsiTheme="majorBidi" w:cstheme="majorBidi"/>
          <w:rtl/>
        </w:rPr>
      </w:pPr>
    </w:p>
    <w:p w14:paraId="0B15176E" w14:textId="182CFD7F" w:rsidR="00DA5950" w:rsidRPr="00440CE8" w:rsidRDefault="00E73DBD" w:rsidP="00A267C7">
      <w:pPr>
        <w:pStyle w:val="Heading3"/>
        <w:rPr>
          <w:rtl/>
        </w:rPr>
      </w:pPr>
      <w:r w:rsidRPr="00440CE8">
        <w:rPr>
          <w:rtl/>
        </w:rPr>
        <w:t xml:space="preserve">توصيفات برنامج </w:t>
      </w:r>
      <w:r w:rsidR="00093184" w:rsidRPr="00440CE8">
        <w:rPr>
          <w:rtl/>
        </w:rPr>
        <w:t xml:space="preserve">الدبلوم </w:t>
      </w:r>
      <w:r w:rsidR="00B41D56" w:rsidRPr="00440CE8">
        <w:rPr>
          <w:rFonts w:hint="cs"/>
          <w:rtl/>
        </w:rPr>
        <w:t>المهني</w:t>
      </w:r>
      <w:r w:rsidR="00093184" w:rsidRPr="00440CE8">
        <w:rPr>
          <w:rtl/>
        </w:rPr>
        <w:t xml:space="preserve"> في التدريس</w:t>
      </w:r>
      <w:r w:rsidR="00DA5950" w:rsidRPr="00440CE8">
        <w:rPr>
          <w:rtl/>
        </w:rPr>
        <w:t xml:space="preserve"> </w:t>
      </w:r>
    </w:p>
    <w:p w14:paraId="433084BE" w14:textId="77777777" w:rsidR="00DA5950" w:rsidRPr="00B34E24" w:rsidRDefault="00DA5950" w:rsidP="00B34E24">
      <w:pPr>
        <w:bidi/>
        <w:rPr>
          <w:rFonts w:asciiTheme="majorBidi" w:eastAsiaTheme="minorEastAsia" w:hAnsiTheme="majorBidi" w:cstheme="majorBidi"/>
          <w:sz w:val="28"/>
          <w:szCs w:val="28"/>
          <w:lang w:bidi="ar-AE"/>
        </w:rPr>
      </w:pPr>
      <w:r w:rsidRPr="00B34E24">
        <w:rPr>
          <w:rFonts w:asciiTheme="majorBidi" w:eastAsiaTheme="minorEastAsia" w:hAnsiTheme="majorBidi" w:cstheme="majorBidi"/>
          <w:sz w:val="28"/>
          <w:szCs w:val="28"/>
          <w:rtl/>
          <w:lang w:bidi="ar-AE"/>
        </w:rPr>
        <w:t>ملاحظة: الساعات المعتمدة هي ثلاث ساعات معتمدة لكافة مساقات البرنامج، المتطلبات لكل مساق مذكورة بعد عنوان المساق مباشرة، إن وجد:</w:t>
      </w:r>
    </w:p>
    <w:p w14:paraId="37614630" w14:textId="66E76E68" w:rsidR="00B74DAA" w:rsidRPr="00EF0961" w:rsidRDefault="00B74DAA" w:rsidP="00EF0961">
      <w:pPr>
        <w:bidi/>
        <w:rPr>
          <w:b/>
          <w:bCs/>
          <w:sz w:val="24"/>
          <w:szCs w:val="24"/>
          <w:rtl/>
        </w:rPr>
      </w:pPr>
      <w:r w:rsidRPr="00EF0961">
        <w:rPr>
          <w:b/>
          <w:bCs/>
          <w:sz w:val="24"/>
          <w:szCs w:val="24"/>
          <w:rtl/>
        </w:rPr>
        <w:t xml:space="preserve">المواد </w:t>
      </w:r>
      <w:proofErr w:type="spellStart"/>
      <w:r w:rsidRPr="00EF0961">
        <w:rPr>
          <w:b/>
          <w:bCs/>
          <w:sz w:val="24"/>
          <w:szCs w:val="24"/>
          <w:rtl/>
        </w:rPr>
        <w:t>الاجبارية</w:t>
      </w:r>
      <w:proofErr w:type="spellEnd"/>
      <w:r w:rsidRPr="00EF0961">
        <w:rPr>
          <w:b/>
          <w:bCs/>
          <w:sz w:val="24"/>
          <w:szCs w:val="24"/>
          <w:rtl/>
        </w:rPr>
        <w:t xml:space="preserve"> العامة</w:t>
      </w:r>
    </w:p>
    <w:p w14:paraId="29CE7F1F" w14:textId="77777777" w:rsidR="00DA5950" w:rsidRPr="00B34E24" w:rsidRDefault="006B4E1F" w:rsidP="00440CE8">
      <w:pPr>
        <w:pStyle w:val="Heading4"/>
        <w:rPr>
          <w:rFonts w:eastAsia="Calibri"/>
          <w:rtl/>
          <w:lang w:bidi="ar-AE"/>
        </w:rPr>
      </w:pPr>
      <w:r>
        <w:rPr>
          <w:rFonts w:eastAsia="Calibri"/>
          <w:lang w:bidi="ar-AE"/>
        </w:rPr>
        <w:t xml:space="preserve">  </w:t>
      </w:r>
      <w:r w:rsidR="009F361F" w:rsidRPr="00B34E24">
        <w:rPr>
          <w:rFonts w:eastAsia="Calibri"/>
          <w:lang w:bidi="ar-AE"/>
        </w:rPr>
        <w:t>EDU</w:t>
      </w:r>
      <w:r w:rsidR="00DA5950" w:rsidRPr="00B34E24">
        <w:rPr>
          <w:rFonts w:eastAsia="Calibri"/>
          <w:lang w:bidi="ar-AE"/>
        </w:rPr>
        <w:t xml:space="preserve"> </w:t>
      </w:r>
      <w:r w:rsidR="009F361F" w:rsidRPr="00B34E24">
        <w:rPr>
          <w:rFonts w:eastAsia="Calibri"/>
          <w:lang w:bidi="ar-AE"/>
        </w:rPr>
        <w:t>471</w:t>
      </w:r>
      <w:r w:rsidR="00DA5950" w:rsidRPr="00B34E24">
        <w:rPr>
          <w:rFonts w:eastAsia="Calibri"/>
          <w:lang w:bidi="ar-AE"/>
        </w:rPr>
        <w:t xml:space="preserve"> </w:t>
      </w:r>
      <w:r w:rsidR="009F361F" w:rsidRPr="00B34E24">
        <w:rPr>
          <w:rFonts w:eastAsia="Calibri"/>
          <w:rtl/>
          <w:lang w:bidi="ar-AE"/>
        </w:rPr>
        <w:t>المنهاج المدرسي</w:t>
      </w:r>
    </w:p>
    <w:p w14:paraId="71EFA060" w14:textId="77777777" w:rsidR="009F361F" w:rsidRPr="005D46CA" w:rsidRDefault="005D46CA" w:rsidP="005D46CA">
      <w:pPr>
        <w:bidi/>
        <w:spacing w:after="0" w:line="240" w:lineRule="auto"/>
        <w:rPr>
          <w:rFonts w:asciiTheme="minorBidi" w:eastAsia="Calibri" w:hAnsiTheme="minorBidi"/>
          <w:sz w:val="24"/>
          <w:szCs w:val="24"/>
          <w:rtl/>
          <w:lang w:val="en-GB"/>
        </w:rPr>
      </w:pPr>
      <w:r w:rsidRPr="005D46CA">
        <w:rPr>
          <w:rFonts w:asciiTheme="minorBidi" w:eastAsia="Calibri" w:hAnsiTheme="minorBidi"/>
          <w:sz w:val="24"/>
          <w:szCs w:val="24"/>
          <w:rtl/>
          <w:lang w:val="en-GB"/>
        </w:rPr>
        <w:t>يتناول</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هذا</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المساق</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 xml:space="preserve">دراسة المفاهيم الأساسية </w:t>
      </w:r>
      <w:r w:rsidRPr="005D46CA">
        <w:rPr>
          <w:rFonts w:asciiTheme="minorBidi" w:eastAsia="Calibri" w:hAnsiTheme="minorBidi"/>
          <w:sz w:val="24"/>
          <w:szCs w:val="24"/>
          <w:rtl/>
          <w:lang w:val="en-GB" w:bidi="ar-AE"/>
        </w:rPr>
        <w:t>ا</w:t>
      </w:r>
      <w:r w:rsidRPr="005D46CA">
        <w:rPr>
          <w:rFonts w:asciiTheme="minorBidi" w:eastAsia="Calibri" w:hAnsiTheme="minorBidi"/>
          <w:sz w:val="24"/>
          <w:szCs w:val="24"/>
          <w:rtl/>
          <w:lang w:val="en-GB"/>
        </w:rPr>
        <w:t xml:space="preserve">لعملية التربية وتطورها وعلاقتها بالمنهج المدرسي، </w:t>
      </w:r>
      <w:r w:rsidRPr="005D46CA">
        <w:rPr>
          <w:rFonts w:asciiTheme="minorBidi" w:eastAsia="Calibri" w:hAnsiTheme="minorBidi"/>
          <w:sz w:val="24"/>
          <w:szCs w:val="24"/>
          <w:rtl/>
          <w:lang w:val="en-GB" w:bidi="ar-JO"/>
        </w:rPr>
        <w:t>مفهوم</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 و تطوره ، ودراسة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المفهوم</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التقليدي والحديث</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للمنهج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والمقارنة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بينهما ، كما يتناول المساق دراسة وتحليل العوامل</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التي</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أدت</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إلى</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تطوير</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 ، والأسس الفلسفية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والاجتماعية للمنهج ، الأسس النفسية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والمعرفية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للمنهج ، التعريف بأنواع</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المناهج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lastRenderedPageBreak/>
        <w:t>الدراسية وتنظيماتها ،</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ويتناول عناصر</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الدراسي</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وهي : الأهداف ،</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المحتوى ، الخبرات</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الأنشطة ، مفهوم التدريس والطرائق العامة في التدريس والتقويم والاختبارات المدرسية وتقييم المناهج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كما يتناول المساق دراسة أنواع المنهج المدرسي وتنظيماته ، بالإضافة الى دراسة عملية التخطيط للمناهج وا</w:t>
      </w:r>
      <w:r>
        <w:rPr>
          <w:rFonts w:asciiTheme="minorBidi" w:eastAsia="Calibri" w:hAnsiTheme="minorBidi"/>
          <w:sz w:val="24"/>
          <w:szCs w:val="24"/>
          <w:rtl/>
          <w:lang w:val="en-GB"/>
        </w:rPr>
        <w:t>لرؤية المستقبلية وتطوير المناهج</w:t>
      </w:r>
      <w:r w:rsidR="009F361F" w:rsidRPr="00B34E24">
        <w:rPr>
          <w:rFonts w:asciiTheme="majorBidi" w:hAnsiTheme="majorBidi" w:cstheme="majorBidi"/>
          <w:sz w:val="28"/>
          <w:szCs w:val="28"/>
          <w:rtl/>
          <w:lang w:val="en-GB"/>
        </w:rPr>
        <w:t>.</w:t>
      </w:r>
    </w:p>
    <w:p w14:paraId="10E87418" w14:textId="77777777" w:rsidR="00DA5950" w:rsidRPr="006B4E1F" w:rsidRDefault="009F361F" w:rsidP="00440CE8">
      <w:pPr>
        <w:pStyle w:val="Heading4"/>
        <w:rPr>
          <w:rFonts w:eastAsia="Calibri"/>
          <w:rtl/>
          <w:lang w:bidi="ar-AE"/>
        </w:rPr>
      </w:pPr>
      <w:r w:rsidRPr="00B34E24">
        <w:rPr>
          <w:rFonts w:eastAsia="Calibri"/>
          <w:lang w:bidi="ar-AE"/>
        </w:rPr>
        <w:t>EDU</w:t>
      </w:r>
      <w:r w:rsidR="00DA5950" w:rsidRPr="00B34E24">
        <w:rPr>
          <w:rFonts w:eastAsia="Calibri"/>
          <w:lang w:bidi="ar-AE"/>
        </w:rPr>
        <w:t xml:space="preserve"> </w:t>
      </w:r>
      <w:r w:rsidRPr="00B34E24">
        <w:rPr>
          <w:rFonts w:eastAsia="Calibri"/>
          <w:lang w:bidi="ar-AE"/>
        </w:rPr>
        <w:t>472</w:t>
      </w:r>
      <w:r w:rsidR="00DA5950" w:rsidRPr="00B34E24">
        <w:rPr>
          <w:rFonts w:eastAsia="Calibri"/>
          <w:lang w:bidi="ar-AE"/>
        </w:rPr>
        <w:t xml:space="preserve"> </w:t>
      </w:r>
      <w:r w:rsidR="006B4E1F">
        <w:rPr>
          <w:rFonts w:eastAsia="Calibri" w:hint="cs"/>
          <w:rtl/>
          <w:lang w:bidi="ar-AE"/>
        </w:rPr>
        <w:t xml:space="preserve">  </w:t>
      </w:r>
      <w:r w:rsidRPr="00B34E24">
        <w:rPr>
          <w:rFonts w:eastAsia="Calibri"/>
          <w:rtl/>
          <w:lang w:bidi="ar-AE"/>
        </w:rPr>
        <w:t>تكنولوجيا التعليم</w:t>
      </w:r>
    </w:p>
    <w:p w14:paraId="40BA81E1" w14:textId="77777777" w:rsidR="009F361F" w:rsidRPr="00B34E24" w:rsidRDefault="005D46CA" w:rsidP="00B34E24">
      <w:pPr>
        <w:autoSpaceDE w:val="0"/>
        <w:autoSpaceDN w:val="0"/>
        <w:bidi/>
        <w:adjustRightInd w:val="0"/>
        <w:spacing w:after="0"/>
        <w:rPr>
          <w:rFonts w:asciiTheme="majorBidi" w:eastAsia="Times New Roman" w:hAnsiTheme="majorBidi" w:cstheme="majorBidi"/>
          <w:sz w:val="28"/>
          <w:szCs w:val="28"/>
          <w:u w:val="single"/>
          <w:rtl/>
          <w:lang w:bidi="ar-AE"/>
        </w:rPr>
      </w:pPr>
      <w:r w:rsidRPr="00EB3E7D">
        <w:rPr>
          <w:rFonts w:asciiTheme="minorBidi" w:hAnsiTheme="minorBidi"/>
          <w:sz w:val="24"/>
          <w:szCs w:val="24"/>
          <w:rtl/>
        </w:rPr>
        <w:t xml:space="preserve">يعرض هذا المساق أصول تكنولوجيا التعليم الملائمة للتطبيقات التربوية بما في ذلك </w:t>
      </w:r>
      <w:proofErr w:type="spellStart"/>
      <w:r w:rsidRPr="00EB3E7D">
        <w:rPr>
          <w:rFonts w:asciiTheme="minorBidi" w:hAnsiTheme="minorBidi"/>
          <w:sz w:val="24"/>
          <w:szCs w:val="24"/>
          <w:rtl/>
        </w:rPr>
        <w:t>الكمبيوتروغيره</w:t>
      </w:r>
      <w:proofErr w:type="spellEnd"/>
      <w:r w:rsidRPr="00EB3E7D">
        <w:rPr>
          <w:rFonts w:asciiTheme="minorBidi" w:hAnsiTheme="minorBidi"/>
          <w:sz w:val="24"/>
          <w:szCs w:val="24"/>
          <w:rtl/>
        </w:rPr>
        <w:t xml:space="preserve"> من الوسائط التعليمية وتصميم التدريس. </w:t>
      </w:r>
      <w:r w:rsidRPr="00EB3E7D">
        <w:rPr>
          <w:rFonts w:asciiTheme="minorBidi" w:hAnsiTheme="minorBidi"/>
          <w:sz w:val="24"/>
          <w:szCs w:val="24"/>
          <w:rtl/>
          <w:lang w:bidi="ar-AE"/>
        </w:rPr>
        <w:t xml:space="preserve">كما يعرض </w:t>
      </w:r>
      <w:r w:rsidRPr="00EB3E7D">
        <w:rPr>
          <w:rFonts w:asciiTheme="minorBidi" w:hAnsiTheme="minorBidi"/>
          <w:sz w:val="24"/>
          <w:szCs w:val="24"/>
          <w:rtl/>
        </w:rPr>
        <w:t xml:space="preserve">المساق </w:t>
      </w:r>
      <w:r w:rsidRPr="00EB3E7D">
        <w:rPr>
          <w:rFonts w:asciiTheme="minorBidi" w:hAnsiTheme="minorBidi"/>
          <w:sz w:val="24"/>
          <w:szCs w:val="24"/>
          <w:rtl/>
          <w:lang w:bidi="ar-AE"/>
        </w:rPr>
        <w:t xml:space="preserve">بعض نماذج المستحدثات التكنولوجية التي تم توظيفها في مجال التعليم، وأصبحت تمثل أحد الركائز الأساسية التي تعتمد عليها الاستراتيجيات التعليمية في سعيها للتغلب على ما يقابلها من مشكلات نظرًا لما لها من إمكانيات هائلة في تطوير العملية التعليمية. </w:t>
      </w:r>
      <w:proofErr w:type="gramStart"/>
      <w:r w:rsidRPr="00EB3E7D">
        <w:rPr>
          <w:rFonts w:asciiTheme="minorBidi" w:hAnsiTheme="minorBidi"/>
          <w:sz w:val="24"/>
          <w:szCs w:val="24"/>
          <w:rtl/>
          <w:lang w:bidi="ar-AE"/>
        </w:rPr>
        <w:t xml:space="preserve">و </w:t>
      </w:r>
      <w:r w:rsidRPr="00EB3E7D">
        <w:rPr>
          <w:rFonts w:asciiTheme="minorBidi" w:hAnsiTheme="minorBidi"/>
          <w:sz w:val="24"/>
          <w:szCs w:val="24"/>
          <w:rtl/>
        </w:rPr>
        <w:t>يركز</w:t>
      </w:r>
      <w:proofErr w:type="gramEnd"/>
      <w:r w:rsidRPr="00EB3E7D">
        <w:rPr>
          <w:rFonts w:asciiTheme="minorBidi" w:hAnsiTheme="minorBidi"/>
          <w:sz w:val="24"/>
          <w:szCs w:val="24"/>
          <w:rtl/>
        </w:rPr>
        <w:t xml:space="preserve"> المساق على المعرفة والمهارات والاتجاهات الضرورية لتنظيم واستخدام التكنولوجيا في البيئات التعليمية. كما يؤكد المساق على الخبرات العملية من خلال مختبر تقنيات التعليم.  ويتطلب المساق من الطلبة تخطيط وتنفيذ وتقويم تقنيات التعليم في الاستخدام التربوي</w:t>
      </w:r>
      <w:r w:rsidR="009F361F" w:rsidRPr="00B34E24">
        <w:rPr>
          <w:rFonts w:asciiTheme="majorBidi" w:eastAsia="Times New Roman" w:hAnsiTheme="majorBidi" w:cstheme="majorBidi"/>
          <w:sz w:val="28"/>
          <w:szCs w:val="28"/>
          <w:rtl/>
        </w:rPr>
        <w:t>.</w:t>
      </w:r>
    </w:p>
    <w:p w14:paraId="4E156151" w14:textId="77777777" w:rsidR="00DA5950" w:rsidRPr="00B34E24" w:rsidRDefault="009F361F" w:rsidP="00440CE8">
      <w:pPr>
        <w:pStyle w:val="Heading4"/>
        <w:rPr>
          <w:rFonts w:eastAsia="Calibri"/>
          <w:rtl/>
          <w:lang w:bidi="ar-AE"/>
        </w:rPr>
      </w:pPr>
      <w:r w:rsidRPr="00B34E24">
        <w:rPr>
          <w:rFonts w:eastAsia="Calibri"/>
          <w:lang w:bidi="ar-AE"/>
        </w:rPr>
        <w:t>EDU</w:t>
      </w:r>
      <w:r w:rsidR="00DA5950" w:rsidRPr="00B34E24">
        <w:rPr>
          <w:rFonts w:eastAsia="Calibri"/>
          <w:lang w:bidi="ar-AE"/>
        </w:rPr>
        <w:t xml:space="preserve"> </w:t>
      </w:r>
      <w:r w:rsidRPr="00B34E24">
        <w:rPr>
          <w:rFonts w:eastAsia="Calibri"/>
          <w:lang w:bidi="ar-AE"/>
        </w:rPr>
        <w:t>473</w:t>
      </w:r>
      <w:r w:rsidR="006B4E1F">
        <w:rPr>
          <w:rFonts w:eastAsia="Calibri" w:hint="cs"/>
          <w:rtl/>
          <w:lang w:bidi="ar-AE"/>
        </w:rPr>
        <w:t xml:space="preserve">  </w:t>
      </w:r>
      <w:r w:rsidRPr="00B34E24">
        <w:rPr>
          <w:rFonts w:eastAsia="Calibri"/>
          <w:rtl/>
          <w:lang w:bidi="ar-AE"/>
        </w:rPr>
        <w:t>علم النفس التربوي</w:t>
      </w:r>
    </w:p>
    <w:p w14:paraId="25432C55" w14:textId="77777777" w:rsidR="009F361F" w:rsidRPr="00B34E24" w:rsidRDefault="005D46CA" w:rsidP="00B34E24">
      <w:pPr>
        <w:widowControl w:val="0"/>
        <w:autoSpaceDE w:val="0"/>
        <w:autoSpaceDN w:val="0"/>
        <w:bidi/>
        <w:adjustRightInd w:val="0"/>
        <w:rPr>
          <w:rFonts w:asciiTheme="majorBidi" w:hAnsiTheme="majorBidi" w:cstheme="majorBidi"/>
          <w:sz w:val="28"/>
          <w:szCs w:val="28"/>
          <w:rtl/>
          <w:lang w:bidi="ar-AE"/>
        </w:rPr>
      </w:pPr>
      <w:r w:rsidRPr="00EB3E7D">
        <w:rPr>
          <w:rFonts w:asciiTheme="minorBidi" w:hAnsiTheme="minorBidi"/>
          <w:sz w:val="24"/>
          <w:szCs w:val="24"/>
          <w:rtl/>
        </w:rPr>
        <w:t>تعنى هذه المادة بدراسـة سلوك المتعلم والمعلم في مواقف التعلم الصفي والمتطلبـات</w:t>
      </w:r>
      <w:r w:rsidRPr="00EB3E7D">
        <w:rPr>
          <w:rFonts w:asciiTheme="minorBidi" w:hAnsiTheme="minorBidi"/>
          <w:sz w:val="24"/>
          <w:szCs w:val="24"/>
        </w:rPr>
        <w:t xml:space="preserve"> </w:t>
      </w:r>
      <w:r w:rsidRPr="00EB3E7D">
        <w:rPr>
          <w:rFonts w:asciiTheme="minorBidi" w:hAnsiTheme="minorBidi"/>
          <w:sz w:val="24"/>
          <w:szCs w:val="24"/>
          <w:rtl/>
        </w:rPr>
        <w:t>النمائية المرتبطة بالتعلم</w:t>
      </w:r>
      <w:r w:rsidRPr="00EB3E7D">
        <w:rPr>
          <w:rFonts w:asciiTheme="minorBidi" w:hAnsiTheme="minorBidi"/>
          <w:sz w:val="24"/>
          <w:szCs w:val="24"/>
          <w:rtl/>
          <w:lang w:bidi="ar-AE"/>
        </w:rPr>
        <w:t xml:space="preserve"> </w:t>
      </w:r>
      <w:r w:rsidRPr="00EB3E7D">
        <w:rPr>
          <w:rFonts w:asciiTheme="minorBidi" w:hAnsiTheme="minorBidi"/>
          <w:sz w:val="24"/>
          <w:szCs w:val="24"/>
          <w:rtl/>
        </w:rPr>
        <w:t>: وبخاصة النمو المعرفي كما تتناول الأهداف التعليمية ، والتعلم ،</w:t>
      </w:r>
      <w:r w:rsidRPr="00EB3E7D">
        <w:rPr>
          <w:rFonts w:asciiTheme="minorBidi" w:hAnsiTheme="minorBidi"/>
          <w:sz w:val="24"/>
          <w:szCs w:val="24"/>
        </w:rPr>
        <w:t xml:space="preserve"> </w:t>
      </w:r>
      <w:r w:rsidRPr="00EB3E7D">
        <w:rPr>
          <w:rFonts w:asciiTheme="minorBidi" w:hAnsiTheme="minorBidi"/>
          <w:sz w:val="24"/>
          <w:szCs w:val="24"/>
          <w:rtl/>
        </w:rPr>
        <w:t xml:space="preserve">ومفاهيمه الأساسية ، ونماذجه ، وتعلم المفهوم وحل المشكلة ، وانتقال </w:t>
      </w:r>
      <w:proofErr w:type="gramStart"/>
      <w:r w:rsidRPr="00EB3E7D">
        <w:rPr>
          <w:rFonts w:asciiTheme="minorBidi" w:hAnsiTheme="minorBidi"/>
          <w:sz w:val="24"/>
          <w:szCs w:val="24"/>
          <w:rtl/>
        </w:rPr>
        <w:t>اثر</w:t>
      </w:r>
      <w:proofErr w:type="gramEnd"/>
      <w:r w:rsidRPr="00EB3E7D">
        <w:rPr>
          <w:rFonts w:asciiTheme="minorBidi" w:hAnsiTheme="minorBidi"/>
          <w:sz w:val="24"/>
          <w:szCs w:val="24"/>
          <w:rtl/>
        </w:rPr>
        <w:t xml:space="preserve"> التعلم ، ومعالجة</w:t>
      </w:r>
      <w:r w:rsidRPr="00EB3E7D">
        <w:rPr>
          <w:rFonts w:asciiTheme="minorBidi" w:hAnsiTheme="minorBidi"/>
          <w:sz w:val="24"/>
          <w:szCs w:val="24"/>
        </w:rPr>
        <w:t xml:space="preserve"> </w:t>
      </w:r>
      <w:r w:rsidRPr="00EB3E7D">
        <w:rPr>
          <w:rFonts w:asciiTheme="minorBidi" w:hAnsiTheme="minorBidi"/>
          <w:sz w:val="24"/>
          <w:szCs w:val="24"/>
          <w:rtl/>
        </w:rPr>
        <w:t>المعلومات ، والدافعية ، والذكاء ، والإبداع.</w:t>
      </w:r>
      <w:r w:rsidRPr="00EB3E7D">
        <w:rPr>
          <w:rFonts w:asciiTheme="minorBidi" w:hAnsiTheme="minorBidi"/>
          <w:sz w:val="24"/>
          <w:szCs w:val="24"/>
        </w:rPr>
        <w:t xml:space="preserve"> </w:t>
      </w:r>
      <w:proofErr w:type="gramStart"/>
      <w:r w:rsidRPr="00EB3E7D">
        <w:rPr>
          <w:rFonts w:asciiTheme="minorBidi" w:hAnsiTheme="minorBidi"/>
          <w:sz w:val="24"/>
          <w:szCs w:val="24"/>
          <w:rtl/>
          <w:lang w:bidi="ar-JO"/>
        </w:rPr>
        <w:t>و سيتم</w:t>
      </w:r>
      <w:proofErr w:type="gramEnd"/>
      <w:r w:rsidRPr="00EB3E7D">
        <w:rPr>
          <w:rFonts w:asciiTheme="minorBidi" w:hAnsiTheme="minorBidi"/>
          <w:sz w:val="24"/>
          <w:szCs w:val="24"/>
          <w:rtl/>
          <w:lang w:bidi="ar-JO"/>
        </w:rPr>
        <w:t xml:space="preserve"> تعريف الدارسين بالمفاهيم الأساسية لعلم النفس التربوي وتطبيقاته في التعلم والتعليم. كما سيتم التركيز على العلاقة بين التدريس وتطبيق أسس علم النفس التربوي بمضامينه المتعلقة بفهم قاعدة </w:t>
      </w:r>
      <w:r w:rsidRPr="00EB3E7D">
        <w:rPr>
          <w:rFonts w:asciiTheme="minorBidi" w:hAnsiTheme="minorBidi"/>
          <w:sz w:val="24"/>
          <w:szCs w:val="24"/>
          <w:rtl/>
        </w:rPr>
        <w:t>السلوك</w:t>
      </w:r>
      <w:r w:rsidRPr="00EB3E7D">
        <w:rPr>
          <w:rFonts w:asciiTheme="minorBidi" w:hAnsiTheme="minorBidi"/>
          <w:sz w:val="24"/>
          <w:szCs w:val="24"/>
        </w:rPr>
        <w:t xml:space="preserve"> </w:t>
      </w:r>
      <w:r w:rsidRPr="00EB3E7D">
        <w:rPr>
          <w:rFonts w:asciiTheme="minorBidi" w:hAnsiTheme="minorBidi"/>
          <w:sz w:val="24"/>
          <w:szCs w:val="24"/>
          <w:rtl/>
        </w:rPr>
        <w:t xml:space="preserve">البيولوجية و قضايا عقلية للسلوك من </w:t>
      </w:r>
      <w:proofErr w:type="gramStart"/>
      <w:r w:rsidRPr="00EB3E7D">
        <w:rPr>
          <w:rFonts w:asciiTheme="minorBidi" w:hAnsiTheme="minorBidi"/>
          <w:sz w:val="24"/>
          <w:szCs w:val="24"/>
          <w:rtl/>
        </w:rPr>
        <w:t>مثل ,</w:t>
      </w:r>
      <w:proofErr w:type="gramEnd"/>
      <w:r w:rsidRPr="00EB3E7D">
        <w:rPr>
          <w:rFonts w:asciiTheme="minorBidi" w:hAnsiTheme="minorBidi"/>
          <w:sz w:val="24"/>
          <w:szCs w:val="24"/>
          <w:rtl/>
        </w:rPr>
        <w:t xml:space="preserve"> استيعاب وفهم, ذاكرة وتعلم, جوانب عاطفية ومحركة</w:t>
      </w:r>
      <w:r w:rsidRPr="00EB3E7D">
        <w:rPr>
          <w:rFonts w:asciiTheme="minorBidi" w:hAnsiTheme="minorBidi"/>
          <w:sz w:val="24"/>
          <w:szCs w:val="24"/>
        </w:rPr>
        <w:t xml:space="preserve"> </w:t>
      </w:r>
      <w:r w:rsidRPr="00EB3E7D">
        <w:rPr>
          <w:rFonts w:asciiTheme="minorBidi" w:hAnsiTheme="minorBidi"/>
          <w:sz w:val="24"/>
          <w:szCs w:val="24"/>
          <w:rtl/>
        </w:rPr>
        <w:t>للسلوك , قلق , حاجة , تحصيل , جوانب اجتماعية في السلوك ، اتصال , معيار وقيادة</w:t>
      </w:r>
      <w:r w:rsidRPr="00EB3E7D">
        <w:rPr>
          <w:rFonts w:asciiTheme="minorBidi" w:hAnsiTheme="minorBidi"/>
          <w:sz w:val="24"/>
          <w:szCs w:val="24"/>
        </w:rPr>
        <w:t>.</w:t>
      </w:r>
      <w:r w:rsidRPr="00EB3E7D">
        <w:rPr>
          <w:rFonts w:asciiTheme="minorBidi" w:hAnsiTheme="minorBidi"/>
          <w:sz w:val="24"/>
          <w:szCs w:val="24"/>
          <w:rtl/>
        </w:rPr>
        <w:t xml:space="preserve"> كما سيتم دراسة أحدث الاتجاهات العلمية المرتبطة بعملية التعلم ، مكونات الموقف التعليمي والمؤثرات فيه ، أهمية التفاعل بين التلميذ والمعلم والبيئة التعليمية لعملية التعليم ، نمو المتعلم ، مفهوم علم النفس التربوي وأهميته للعملية التعليمية ، نظريات التعلم ، المعرفية السلوكية ، المجالية ، مبادئ النظرية وتطبيقاتها التربوية ، نماذج التعلم ، استراتيجيات التعلم</w:t>
      </w:r>
      <w:r w:rsidR="009F361F" w:rsidRPr="00B34E24">
        <w:rPr>
          <w:rFonts w:asciiTheme="majorBidi" w:hAnsiTheme="majorBidi" w:cstheme="majorBidi"/>
          <w:sz w:val="28"/>
          <w:szCs w:val="28"/>
          <w:rtl/>
        </w:rPr>
        <w:t>.</w:t>
      </w:r>
    </w:p>
    <w:p w14:paraId="1D086C6F" w14:textId="77777777" w:rsidR="00DA5950" w:rsidRPr="00B34E24" w:rsidRDefault="009F361F" w:rsidP="00440CE8">
      <w:pPr>
        <w:pStyle w:val="Heading4"/>
        <w:rPr>
          <w:rFonts w:eastAsia="Calibri"/>
          <w:rtl/>
          <w:lang w:bidi="ar-AE"/>
        </w:rPr>
      </w:pPr>
      <w:r w:rsidRPr="00B34E24">
        <w:rPr>
          <w:rFonts w:eastAsia="Calibri"/>
          <w:lang w:bidi="ar-AE"/>
        </w:rPr>
        <w:t>EDU</w:t>
      </w:r>
      <w:r w:rsidR="00DA5950" w:rsidRPr="00B34E24">
        <w:rPr>
          <w:rFonts w:eastAsia="Calibri"/>
          <w:lang w:bidi="ar-AE"/>
        </w:rPr>
        <w:t xml:space="preserve"> </w:t>
      </w:r>
      <w:r w:rsidRPr="00B34E24">
        <w:rPr>
          <w:rFonts w:eastAsia="Calibri"/>
          <w:lang w:bidi="ar-AE"/>
        </w:rPr>
        <w:t>474</w:t>
      </w:r>
      <w:r w:rsidR="00DA5950" w:rsidRPr="00B34E24">
        <w:rPr>
          <w:rFonts w:eastAsia="Calibri"/>
          <w:lang w:bidi="ar-AE"/>
        </w:rPr>
        <w:t xml:space="preserve"> </w:t>
      </w:r>
      <w:r w:rsidR="006B4E1F">
        <w:rPr>
          <w:rFonts w:eastAsia="Calibri" w:hint="cs"/>
          <w:rtl/>
          <w:lang w:bidi="ar-AE"/>
        </w:rPr>
        <w:t xml:space="preserve">  </w:t>
      </w:r>
      <w:proofErr w:type="spellStart"/>
      <w:r w:rsidRPr="00B34E24">
        <w:rPr>
          <w:rFonts w:eastAsia="Calibri"/>
          <w:rtl/>
          <w:lang w:bidi="ar-AE"/>
        </w:rPr>
        <w:t>الادارة</w:t>
      </w:r>
      <w:proofErr w:type="spellEnd"/>
      <w:r w:rsidRPr="00B34E24">
        <w:rPr>
          <w:rFonts w:eastAsia="Calibri"/>
          <w:rtl/>
          <w:lang w:bidi="ar-AE"/>
        </w:rPr>
        <w:t xml:space="preserve"> الصفية</w:t>
      </w:r>
    </w:p>
    <w:p w14:paraId="67349099" w14:textId="77777777" w:rsidR="009F361F" w:rsidRPr="00B34E24" w:rsidRDefault="005D46CA" w:rsidP="00B34E24">
      <w:pPr>
        <w:bidi/>
        <w:contextualSpacing/>
        <w:rPr>
          <w:rFonts w:asciiTheme="majorBidi" w:hAnsiTheme="majorBidi" w:cstheme="majorBidi"/>
          <w:spacing w:val="5"/>
          <w:sz w:val="28"/>
          <w:szCs w:val="28"/>
          <w:rtl/>
          <w:lang w:bidi="ar-JO"/>
        </w:rPr>
      </w:pPr>
      <w:r w:rsidRPr="00EB3E7D">
        <w:rPr>
          <w:rFonts w:asciiTheme="minorBidi" w:hAnsiTheme="minorBidi"/>
          <w:sz w:val="24"/>
          <w:szCs w:val="24"/>
          <w:shd w:val="clear" w:color="auto" w:fill="FFFFFF"/>
          <w:rtl/>
        </w:rPr>
        <w:t xml:space="preserve">يهدف هذا المساق الى </w:t>
      </w:r>
      <w:proofErr w:type="spellStart"/>
      <w:r w:rsidRPr="00EB3E7D">
        <w:rPr>
          <w:rFonts w:asciiTheme="minorBidi" w:hAnsiTheme="minorBidi"/>
          <w:sz w:val="24"/>
          <w:szCs w:val="24"/>
          <w:shd w:val="clear" w:color="auto" w:fill="FFFFFF"/>
          <w:rtl/>
        </w:rPr>
        <w:t>اعداد</w:t>
      </w:r>
      <w:proofErr w:type="spellEnd"/>
      <w:r w:rsidRPr="00EB3E7D">
        <w:rPr>
          <w:rFonts w:asciiTheme="minorBidi" w:hAnsiTheme="minorBidi"/>
          <w:sz w:val="24"/>
          <w:szCs w:val="24"/>
          <w:shd w:val="clear" w:color="auto" w:fill="FFFFFF"/>
          <w:rtl/>
        </w:rPr>
        <w:t xml:space="preserve"> الدارسين على كيفية ادارة الصف </w:t>
      </w:r>
      <w:proofErr w:type="spellStart"/>
      <w:r w:rsidRPr="00EB3E7D">
        <w:rPr>
          <w:rFonts w:asciiTheme="minorBidi" w:hAnsiTheme="minorBidi"/>
          <w:sz w:val="24"/>
          <w:szCs w:val="24"/>
          <w:shd w:val="clear" w:color="auto" w:fill="FFFFFF"/>
          <w:rtl/>
        </w:rPr>
        <w:t>باسلوب</w:t>
      </w:r>
      <w:proofErr w:type="spellEnd"/>
      <w:r w:rsidRPr="00EB3E7D">
        <w:rPr>
          <w:rFonts w:asciiTheme="minorBidi" w:hAnsiTheme="minorBidi"/>
          <w:sz w:val="24"/>
          <w:szCs w:val="24"/>
          <w:shd w:val="clear" w:color="auto" w:fill="FFFFFF"/>
          <w:rtl/>
        </w:rPr>
        <w:t xml:space="preserve"> علمي وذلك من خلال تزويدهم بالمعارف والمعلومات والمهارات اللازمة لذلك من خلال التعريف </w:t>
      </w:r>
      <w:r w:rsidRPr="00EB3E7D">
        <w:rPr>
          <w:rFonts w:asciiTheme="minorBidi" w:hAnsiTheme="minorBidi"/>
          <w:spacing w:val="5"/>
          <w:sz w:val="24"/>
          <w:szCs w:val="24"/>
          <w:rtl/>
        </w:rPr>
        <w:t xml:space="preserve">بمفهوم وأهمية إدارة الصف، وتنمية مهارات ضبط وإدارة الصف، ويتناول المساق مفاهيم إدارة الصف وتنظيمه، والعلاقات الإنسانية، والبيئة الصفية، والتفاعل الصفي، والمشكلات الصفية والاستراتيجيات المستخدمة في علاجها. </w:t>
      </w:r>
      <w:r w:rsidRPr="00EB3E7D">
        <w:rPr>
          <w:rFonts w:asciiTheme="minorBidi" w:hAnsiTheme="minorBidi"/>
          <w:spacing w:val="5"/>
          <w:sz w:val="24"/>
          <w:szCs w:val="24"/>
          <w:rtl/>
          <w:lang w:bidi="ar-JO"/>
        </w:rPr>
        <w:t xml:space="preserve">كما يهدف المساق الى تزويد الدارسين بمهارات ضبط السلوك من خلال تنفيذ واجبات ومهام المعلم وتطبيق قواعد </w:t>
      </w:r>
      <w:proofErr w:type="spellStart"/>
      <w:r w:rsidRPr="00EB3E7D">
        <w:rPr>
          <w:rFonts w:asciiTheme="minorBidi" w:hAnsiTheme="minorBidi"/>
          <w:spacing w:val="5"/>
          <w:sz w:val="24"/>
          <w:szCs w:val="24"/>
          <w:rtl/>
          <w:lang w:bidi="ar-JO"/>
        </w:rPr>
        <w:t>واليات</w:t>
      </w:r>
      <w:proofErr w:type="spellEnd"/>
      <w:r w:rsidRPr="00EB3E7D">
        <w:rPr>
          <w:rFonts w:asciiTheme="minorBidi" w:hAnsiTheme="minorBidi"/>
          <w:spacing w:val="5"/>
          <w:sz w:val="24"/>
          <w:szCs w:val="24"/>
          <w:rtl/>
          <w:lang w:bidi="ar-JO"/>
        </w:rPr>
        <w:t xml:space="preserve"> الضبط وتطوير البيئة التعليمية الفعالة من خلال استخدام الاستراتيجيات </w:t>
      </w:r>
      <w:proofErr w:type="spellStart"/>
      <w:r w:rsidRPr="00EB3E7D">
        <w:rPr>
          <w:rFonts w:asciiTheme="minorBidi" w:hAnsiTheme="minorBidi"/>
          <w:spacing w:val="5"/>
          <w:sz w:val="24"/>
          <w:szCs w:val="24"/>
          <w:rtl/>
          <w:lang w:bidi="ar-JO"/>
        </w:rPr>
        <w:t>والمبادىء</w:t>
      </w:r>
      <w:proofErr w:type="spellEnd"/>
      <w:r w:rsidRPr="00EB3E7D">
        <w:rPr>
          <w:rFonts w:asciiTheme="minorBidi" w:hAnsiTheme="minorBidi"/>
          <w:spacing w:val="5"/>
          <w:sz w:val="24"/>
          <w:szCs w:val="24"/>
          <w:rtl/>
          <w:lang w:bidi="ar-JO"/>
        </w:rPr>
        <w:t xml:space="preserve"> الحديثة في التعلم التعاوني والمشاركة</w:t>
      </w:r>
      <w:r w:rsidR="009F361F" w:rsidRPr="00B34E24">
        <w:rPr>
          <w:rFonts w:asciiTheme="majorBidi" w:hAnsiTheme="majorBidi" w:cstheme="majorBidi"/>
          <w:spacing w:val="5"/>
          <w:sz w:val="28"/>
          <w:szCs w:val="28"/>
          <w:rtl/>
          <w:lang w:bidi="ar-JO"/>
        </w:rPr>
        <w:t>.</w:t>
      </w:r>
    </w:p>
    <w:p w14:paraId="669C3936" w14:textId="77777777" w:rsidR="00DA5950" w:rsidRPr="00B34E24" w:rsidRDefault="009F361F" w:rsidP="00440CE8">
      <w:pPr>
        <w:pStyle w:val="Heading4"/>
        <w:rPr>
          <w:rFonts w:eastAsia="Calibri"/>
          <w:rtl/>
          <w:lang w:bidi="ar-AE"/>
        </w:rPr>
      </w:pPr>
      <w:r w:rsidRPr="00B34E24">
        <w:rPr>
          <w:rFonts w:eastAsia="Calibri"/>
          <w:lang w:bidi="ar-AE"/>
        </w:rPr>
        <w:t>EDU</w:t>
      </w:r>
      <w:r w:rsidR="00DA5950" w:rsidRPr="00B34E24">
        <w:rPr>
          <w:rFonts w:eastAsia="Calibri"/>
          <w:lang w:bidi="ar-AE"/>
        </w:rPr>
        <w:t xml:space="preserve"> </w:t>
      </w:r>
      <w:r w:rsidRPr="00B34E24">
        <w:rPr>
          <w:rFonts w:eastAsia="Calibri"/>
          <w:lang w:bidi="ar-AE"/>
        </w:rPr>
        <w:t>475</w:t>
      </w:r>
      <w:r w:rsidR="00DA5950" w:rsidRPr="00B34E24">
        <w:rPr>
          <w:rFonts w:eastAsia="Calibri"/>
          <w:lang w:bidi="ar-AE"/>
        </w:rPr>
        <w:t xml:space="preserve"> </w:t>
      </w:r>
      <w:r w:rsidR="006B4E1F">
        <w:rPr>
          <w:rFonts w:eastAsia="Calibri" w:hint="cs"/>
          <w:rtl/>
          <w:lang w:bidi="ar-AE"/>
        </w:rPr>
        <w:t xml:space="preserve">  </w:t>
      </w:r>
      <w:proofErr w:type="spellStart"/>
      <w:r w:rsidRPr="00B34E24">
        <w:rPr>
          <w:rFonts w:eastAsia="Calibri"/>
          <w:rtl/>
          <w:lang w:bidi="ar-AE"/>
        </w:rPr>
        <w:t>الانظمة</w:t>
      </w:r>
      <w:proofErr w:type="spellEnd"/>
      <w:r w:rsidRPr="00B34E24">
        <w:rPr>
          <w:rFonts w:eastAsia="Calibri"/>
          <w:rtl/>
          <w:lang w:bidi="ar-AE"/>
        </w:rPr>
        <w:t xml:space="preserve"> والسياسات المطورة للتعليم في </w:t>
      </w:r>
      <w:proofErr w:type="spellStart"/>
      <w:r w:rsidRPr="00B34E24">
        <w:rPr>
          <w:rFonts w:eastAsia="Calibri"/>
          <w:rtl/>
          <w:lang w:bidi="ar-AE"/>
        </w:rPr>
        <w:t>الامارات</w:t>
      </w:r>
      <w:proofErr w:type="spellEnd"/>
      <w:r w:rsidRPr="00B34E24">
        <w:rPr>
          <w:rFonts w:eastAsia="Calibri"/>
          <w:rtl/>
          <w:lang w:bidi="ar-AE"/>
        </w:rPr>
        <w:t xml:space="preserve"> </w:t>
      </w:r>
    </w:p>
    <w:p w14:paraId="124BC195" w14:textId="77777777" w:rsidR="005D46CA" w:rsidRPr="005D46CA" w:rsidRDefault="005D46CA" w:rsidP="005D46CA">
      <w:pPr>
        <w:bidi/>
        <w:spacing w:after="0"/>
        <w:rPr>
          <w:rFonts w:asciiTheme="minorBidi" w:eastAsia="Calibri" w:hAnsiTheme="minorBidi"/>
          <w:sz w:val="24"/>
          <w:szCs w:val="24"/>
          <w:shd w:val="clear" w:color="auto" w:fill="FFFFFF"/>
          <w:rtl/>
        </w:rPr>
      </w:pPr>
      <w:r w:rsidRPr="005D46CA">
        <w:rPr>
          <w:rFonts w:asciiTheme="minorBidi" w:eastAsia="Calibri" w:hAnsiTheme="minorBidi"/>
          <w:sz w:val="24"/>
          <w:szCs w:val="24"/>
          <w:shd w:val="clear" w:color="auto" w:fill="FFFFFF"/>
          <w:rtl/>
        </w:rPr>
        <w:t xml:space="preserve">يهدف هذا المساق إلى التعريف </w:t>
      </w:r>
      <w:proofErr w:type="spellStart"/>
      <w:r w:rsidRPr="005D46CA">
        <w:rPr>
          <w:rFonts w:asciiTheme="minorBidi" w:eastAsia="Calibri" w:hAnsiTheme="minorBidi"/>
          <w:sz w:val="24"/>
          <w:szCs w:val="24"/>
          <w:shd w:val="clear" w:color="auto" w:fill="FFFFFF"/>
          <w:rtl/>
        </w:rPr>
        <w:t>بالتط</w:t>
      </w:r>
      <w:proofErr w:type="spellEnd"/>
      <w:r w:rsidRPr="005D46CA">
        <w:rPr>
          <w:rFonts w:asciiTheme="minorBidi" w:eastAsia="Calibri" w:hAnsiTheme="minorBidi"/>
          <w:sz w:val="24"/>
          <w:szCs w:val="24"/>
          <w:shd w:val="clear" w:color="auto" w:fill="FFFFFF"/>
          <w:rtl/>
          <w:lang w:bidi="ar-AE"/>
        </w:rPr>
        <w:t>و</w:t>
      </w:r>
      <w:r w:rsidRPr="005D46CA">
        <w:rPr>
          <w:rFonts w:asciiTheme="minorBidi" w:eastAsia="Calibri" w:hAnsiTheme="minorBidi"/>
          <w:sz w:val="24"/>
          <w:szCs w:val="24"/>
          <w:shd w:val="clear" w:color="auto" w:fill="FFFFFF"/>
          <w:rtl/>
        </w:rPr>
        <w:t xml:space="preserve">ر التاريخي لنظام التعليم في دولة الإمارات ، كما </w:t>
      </w:r>
      <w:proofErr w:type="gramStart"/>
      <w:r w:rsidRPr="005D46CA">
        <w:rPr>
          <w:rFonts w:asciiTheme="minorBidi" w:eastAsia="Calibri" w:hAnsiTheme="minorBidi"/>
          <w:sz w:val="24"/>
          <w:szCs w:val="24"/>
          <w:shd w:val="clear" w:color="auto" w:fill="FFFFFF"/>
          <w:rtl/>
        </w:rPr>
        <w:t>يهدف  الى</w:t>
      </w:r>
      <w:proofErr w:type="gramEnd"/>
      <w:r w:rsidRPr="005D46CA">
        <w:rPr>
          <w:rFonts w:asciiTheme="minorBidi" w:eastAsia="Calibri" w:hAnsiTheme="minorBidi"/>
          <w:sz w:val="24"/>
          <w:szCs w:val="24"/>
          <w:shd w:val="clear" w:color="auto" w:fill="FFFFFF"/>
          <w:rtl/>
        </w:rPr>
        <w:t xml:space="preserve"> إكساب الدارسين مجموعة من المعارف الخاصة التي وضعتها وزارة التربية والتعليم لترخيص المعلمين والتنمية المهنية لهم. والتعريف بنظام التعليم في دولة الإمارات العربية المتحدة بشكل عام ، وتلمس مناحي التطوير التي طرأت على مسيرة التعليم في الدولة ، وذلك من خلال الوقوف على الأسس الفلسفية والمعرفية ، والاجتماعية والنفسية التي بني عليها نظام التعليم في الدولة . </w:t>
      </w:r>
    </w:p>
    <w:p w14:paraId="7F4E395B" w14:textId="77777777" w:rsidR="009F361F" w:rsidRPr="00B34E24" w:rsidRDefault="005D46CA" w:rsidP="005D46CA">
      <w:pPr>
        <w:bidi/>
        <w:rPr>
          <w:rFonts w:asciiTheme="majorBidi" w:hAnsiTheme="majorBidi" w:cstheme="majorBidi"/>
          <w:sz w:val="28"/>
          <w:szCs w:val="28"/>
          <w:shd w:val="clear" w:color="auto" w:fill="FFFFFF"/>
          <w:rtl/>
        </w:rPr>
      </w:pPr>
      <w:r w:rsidRPr="005D46CA">
        <w:rPr>
          <w:rFonts w:asciiTheme="minorBidi" w:eastAsia="Calibri" w:hAnsiTheme="minorBidi"/>
          <w:spacing w:val="5"/>
          <w:sz w:val="24"/>
          <w:szCs w:val="24"/>
          <w:rtl/>
        </w:rPr>
        <w:t>ويعطي المساق صورة واضحة عن المنهاج المدرسي وتطوره وفق المعايير الوطنية ، ويسعى لتغطية الجهود لرعاية الكبار وتعليمهم ، كذلك الطلبة ذوي الاحتياجات الخاصة والموهوبين ، ومساعي الدولة الحثيثة لرعاية وتشجيع أبناء الدولة للمضي بالتميز في مجال التعليم</w:t>
      </w:r>
      <w:r w:rsidR="009F361F" w:rsidRPr="00B34E24">
        <w:rPr>
          <w:rFonts w:asciiTheme="majorBidi" w:hAnsiTheme="majorBidi" w:cstheme="majorBidi"/>
          <w:spacing w:val="5"/>
          <w:sz w:val="28"/>
          <w:szCs w:val="28"/>
          <w:rtl/>
        </w:rPr>
        <w:t xml:space="preserve">. </w:t>
      </w:r>
    </w:p>
    <w:p w14:paraId="76FB5C27" w14:textId="77777777" w:rsidR="00DA5950" w:rsidRPr="00B34E24" w:rsidRDefault="009F361F" w:rsidP="00440CE8">
      <w:pPr>
        <w:pStyle w:val="Heading4"/>
        <w:rPr>
          <w:rFonts w:eastAsia="Calibri"/>
          <w:rtl/>
          <w:lang w:bidi="ar-AE"/>
        </w:rPr>
      </w:pPr>
      <w:r w:rsidRPr="00B34E24">
        <w:rPr>
          <w:rFonts w:eastAsia="Calibri"/>
          <w:lang w:bidi="ar-AE"/>
        </w:rPr>
        <w:t>EDU</w:t>
      </w:r>
      <w:r w:rsidR="00DA5950" w:rsidRPr="00B34E24">
        <w:rPr>
          <w:rFonts w:eastAsia="Calibri"/>
          <w:lang w:bidi="ar-AE"/>
        </w:rPr>
        <w:t xml:space="preserve"> </w:t>
      </w:r>
      <w:r w:rsidRPr="00B34E24">
        <w:rPr>
          <w:rFonts w:eastAsia="Calibri"/>
          <w:lang w:bidi="ar-AE"/>
        </w:rPr>
        <w:t>490</w:t>
      </w:r>
      <w:r w:rsidR="00DA5950" w:rsidRPr="00B34E24">
        <w:rPr>
          <w:rFonts w:eastAsia="Calibri"/>
          <w:lang w:bidi="ar-AE"/>
        </w:rPr>
        <w:t xml:space="preserve"> </w:t>
      </w:r>
      <w:r w:rsidR="006B4E1F">
        <w:rPr>
          <w:rFonts w:eastAsia="Calibri" w:hint="cs"/>
          <w:rtl/>
          <w:lang w:bidi="ar-AE"/>
        </w:rPr>
        <w:t xml:space="preserve">   </w:t>
      </w:r>
      <w:r w:rsidRPr="00B34E24">
        <w:rPr>
          <w:rFonts w:eastAsia="Calibri"/>
          <w:rtl/>
          <w:lang w:bidi="ar-AE"/>
        </w:rPr>
        <w:t>التربية العملية</w:t>
      </w:r>
    </w:p>
    <w:p w14:paraId="240B4D5D" w14:textId="77777777" w:rsidR="005D46CA" w:rsidRPr="005D46CA" w:rsidRDefault="005D46CA" w:rsidP="005D46CA">
      <w:pPr>
        <w:bidi/>
        <w:spacing w:after="0"/>
        <w:rPr>
          <w:rFonts w:asciiTheme="minorBidi" w:eastAsia="Calibri" w:hAnsiTheme="minorBidi"/>
          <w:sz w:val="24"/>
          <w:szCs w:val="24"/>
          <w:rtl/>
          <w:lang w:bidi="ar-AE"/>
        </w:rPr>
      </w:pPr>
      <w:r w:rsidRPr="005D46CA">
        <w:rPr>
          <w:rFonts w:asciiTheme="minorBidi" w:eastAsia="Calibri" w:hAnsiTheme="minorBidi"/>
          <w:sz w:val="24"/>
          <w:szCs w:val="24"/>
          <w:rtl/>
          <w:lang w:bidi="ar-OM"/>
        </w:rPr>
        <w:t xml:space="preserve">يتناول هذا المساق تعريف الطلبة بواقع عملية التعلم والتعليم في المدارس ، وتطبيقاتها العلمية داخل غرفة الصف ، ومناقشة المشاهدات الصفية والتدرب على تطبيق عدد من المهارات التدريسية مثل : التهيئة للتدريس ، واستثارة التعلم </w:t>
      </w:r>
      <w:r w:rsidRPr="005D46CA">
        <w:rPr>
          <w:rFonts w:asciiTheme="minorBidi" w:eastAsia="Calibri" w:hAnsiTheme="minorBidi"/>
          <w:sz w:val="24"/>
          <w:szCs w:val="24"/>
          <w:rtl/>
          <w:lang w:bidi="ar-OM"/>
        </w:rPr>
        <w:lastRenderedPageBreak/>
        <w:t xml:space="preserve">السابق للطلبة ، والتخطيط للدرس ، إدارة النشاط ، توجيه الأسئلة ، إدارة المجموعات ، طرق تدريس متنوعة ، طرق تقويم متنوعة ، إعداد أوراق العمل ، استثارة الدافعية ، مراعاة الفروق الفردية. </w:t>
      </w:r>
    </w:p>
    <w:p w14:paraId="60A3B2BD" w14:textId="77777777" w:rsidR="009F361F" w:rsidRPr="005D46CA" w:rsidRDefault="005D46CA" w:rsidP="005D46CA">
      <w:pPr>
        <w:bidi/>
        <w:spacing w:after="0"/>
        <w:rPr>
          <w:rFonts w:asciiTheme="minorBidi" w:eastAsia="Calibri" w:hAnsiTheme="minorBidi"/>
          <w:sz w:val="24"/>
          <w:szCs w:val="24"/>
          <w:rtl/>
          <w:lang w:bidi="ar-OM"/>
        </w:rPr>
      </w:pPr>
      <w:r w:rsidRPr="005D46CA">
        <w:rPr>
          <w:rFonts w:asciiTheme="minorBidi" w:eastAsia="Calibri" w:hAnsiTheme="minorBidi"/>
          <w:sz w:val="24"/>
          <w:szCs w:val="24"/>
          <w:rtl/>
          <w:lang w:bidi="ar-AE"/>
        </w:rPr>
        <w:t>و</w:t>
      </w:r>
      <w:r w:rsidRPr="005D46CA">
        <w:rPr>
          <w:rFonts w:asciiTheme="minorBidi" w:eastAsia="Calibri" w:hAnsiTheme="minorBidi"/>
          <w:sz w:val="24"/>
          <w:szCs w:val="24"/>
          <w:rtl/>
          <w:lang w:bidi="ar-OM"/>
        </w:rPr>
        <w:t xml:space="preserve">يهدف هذا المساق </w:t>
      </w:r>
      <w:proofErr w:type="gramStart"/>
      <w:r w:rsidRPr="005D46CA">
        <w:rPr>
          <w:rFonts w:asciiTheme="minorBidi" w:eastAsia="Calibri" w:hAnsiTheme="minorBidi"/>
          <w:sz w:val="24"/>
          <w:szCs w:val="24"/>
          <w:rtl/>
          <w:lang w:bidi="ar-OM"/>
        </w:rPr>
        <w:t>إلي</w:t>
      </w:r>
      <w:proofErr w:type="gramEnd"/>
      <w:r w:rsidRPr="005D46CA">
        <w:rPr>
          <w:rFonts w:asciiTheme="minorBidi" w:eastAsia="Calibri" w:hAnsiTheme="minorBidi"/>
          <w:sz w:val="24"/>
          <w:szCs w:val="24"/>
          <w:rtl/>
          <w:lang w:bidi="ar-OM"/>
        </w:rPr>
        <w:t xml:space="preserve"> تمكين الدارسين من ممارسة عملية التدريس الفعلي من خلال تطبيق ما تعلمه في مختلف المساقات حيث يتدرب الدارس على الربط بين النظرية والتطبيق وتطبيق المهارات التي تدرب عليها نظريا ، كذلك يسعى هذا المساق إلي تطوير وتحسين مستوى أداء ومهارات الدارسين من المعلمين والعاملين أساساً من خلال تدريبهم على تطبيق ما تعلموه من معرفه وطرق حديثة في التدريس والتقييم ودمج ذوي ال</w:t>
      </w:r>
      <w:r w:rsidRPr="005D46CA">
        <w:rPr>
          <w:rFonts w:asciiTheme="minorBidi" w:eastAsia="Calibri" w:hAnsiTheme="minorBidi" w:hint="cs"/>
          <w:sz w:val="24"/>
          <w:szCs w:val="24"/>
          <w:rtl/>
          <w:lang w:bidi="ar-OM"/>
        </w:rPr>
        <w:t>احتياجات</w:t>
      </w:r>
      <w:r w:rsidRPr="005D46CA">
        <w:rPr>
          <w:rFonts w:asciiTheme="minorBidi" w:eastAsia="Calibri" w:hAnsiTheme="minorBidi"/>
          <w:sz w:val="24"/>
          <w:szCs w:val="24"/>
          <w:rtl/>
          <w:lang w:bidi="ar-OM"/>
        </w:rPr>
        <w:t xml:space="preserve"> الخاصة. ويتعرف </w:t>
      </w:r>
      <w:proofErr w:type="spellStart"/>
      <w:r w:rsidRPr="005D46CA">
        <w:rPr>
          <w:rFonts w:asciiTheme="minorBidi" w:eastAsia="Calibri" w:hAnsiTheme="minorBidi"/>
          <w:sz w:val="24"/>
          <w:szCs w:val="24"/>
          <w:rtl/>
          <w:lang w:bidi="ar-OM"/>
        </w:rPr>
        <w:t>الطلبه</w:t>
      </w:r>
      <w:proofErr w:type="spellEnd"/>
      <w:r w:rsidRPr="005D46CA">
        <w:rPr>
          <w:rFonts w:asciiTheme="minorBidi" w:eastAsia="Calibri" w:hAnsiTheme="minorBidi"/>
          <w:sz w:val="24"/>
          <w:szCs w:val="24"/>
          <w:rtl/>
          <w:lang w:bidi="ar-OM"/>
        </w:rPr>
        <w:t xml:space="preserve"> على طبيعة التربية العملية بما تتضمنه من تطبيق للمبادئ التربوية والنفسية في مجال التخطيط وتطوير الوسائل التعليمية واستخدام التقنيات الحدي</w:t>
      </w:r>
      <w:r>
        <w:rPr>
          <w:rFonts w:asciiTheme="minorBidi" w:eastAsia="Calibri" w:hAnsiTheme="minorBidi"/>
          <w:sz w:val="24"/>
          <w:szCs w:val="24"/>
          <w:rtl/>
          <w:lang w:bidi="ar-OM"/>
        </w:rPr>
        <w:t>ثة وتنفيذ التدريس بكافة عناصره</w:t>
      </w:r>
      <w:r w:rsidR="009F361F" w:rsidRPr="00B34E24">
        <w:rPr>
          <w:rFonts w:asciiTheme="majorBidi" w:hAnsiTheme="majorBidi" w:cstheme="majorBidi"/>
          <w:sz w:val="28"/>
          <w:szCs w:val="28"/>
          <w:rtl/>
          <w:lang w:bidi="ar-OM"/>
        </w:rPr>
        <w:t xml:space="preserve">. </w:t>
      </w:r>
    </w:p>
    <w:p w14:paraId="7DC669D3" w14:textId="77777777" w:rsidR="00EF0961" w:rsidRDefault="00EF0961" w:rsidP="00EF0961">
      <w:pPr>
        <w:bidi/>
        <w:rPr>
          <w:b/>
          <w:bCs/>
          <w:sz w:val="24"/>
          <w:szCs w:val="24"/>
          <w:rtl/>
        </w:rPr>
      </w:pPr>
    </w:p>
    <w:p w14:paraId="030CE138" w14:textId="1186DC84" w:rsidR="009F361F" w:rsidRPr="00EF0961" w:rsidRDefault="00B74DAA" w:rsidP="00EF0961">
      <w:pPr>
        <w:bidi/>
        <w:rPr>
          <w:b/>
          <w:bCs/>
          <w:sz w:val="24"/>
          <w:szCs w:val="24"/>
          <w:rtl/>
        </w:rPr>
      </w:pPr>
      <w:r w:rsidRPr="00EF0961">
        <w:rPr>
          <w:b/>
          <w:bCs/>
          <w:sz w:val="24"/>
          <w:szCs w:val="24"/>
          <w:rtl/>
        </w:rPr>
        <w:t xml:space="preserve">المواد </w:t>
      </w:r>
      <w:proofErr w:type="spellStart"/>
      <w:r w:rsidRPr="00EF0961">
        <w:rPr>
          <w:b/>
          <w:bCs/>
          <w:sz w:val="24"/>
          <w:szCs w:val="24"/>
          <w:rtl/>
        </w:rPr>
        <w:t>الاجبارية</w:t>
      </w:r>
      <w:proofErr w:type="spellEnd"/>
      <w:r w:rsidRPr="00EF0961">
        <w:rPr>
          <w:b/>
          <w:bCs/>
          <w:sz w:val="24"/>
          <w:szCs w:val="24"/>
          <w:rtl/>
        </w:rPr>
        <w:t xml:space="preserve"> التخصصية</w:t>
      </w:r>
    </w:p>
    <w:p w14:paraId="2028CBAE" w14:textId="77777777" w:rsidR="00DA5950" w:rsidRPr="00B34E24" w:rsidRDefault="00B74DAA" w:rsidP="00440CE8">
      <w:pPr>
        <w:pStyle w:val="Heading4"/>
        <w:rPr>
          <w:rFonts w:eastAsia="Calibri"/>
          <w:rtl/>
          <w:lang w:bidi="ar-AE"/>
        </w:rPr>
      </w:pPr>
      <w:r w:rsidRPr="00B34E24">
        <w:rPr>
          <w:rFonts w:eastAsia="Calibri"/>
          <w:lang w:bidi="ar-AE"/>
        </w:rPr>
        <w:t xml:space="preserve">EDU </w:t>
      </w:r>
      <w:r w:rsidR="00DA5950" w:rsidRPr="00B34E24">
        <w:rPr>
          <w:rFonts w:eastAsia="Calibri"/>
          <w:lang w:bidi="ar-AE"/>
        </w:rPr>
        <w:t xml:space="preserve"> </w:t>
      </w:r>
      <w:r w:rsidRPr="00B34E24">
        <w:rPr>
          <w:rFonts w:eastAsia="Calibri"/>
          <w:lang w:bidi="ar-AE"/>
        </w:rPr>
        <w:t>481</w:t>
      </w:r>
      <w:r w:rsidR="00DA5950" w:rsidRPr="00B34E24">
        <w:rPr>
          <w:rFonts w:eastAsia="Calibri"/>
          <w:lang w:bidi="ar-AE"/>
        </w:rPr>
        <w:t xml:space="preserve">  </w:t>
      </w:r>
      <w:r w:rsidR="006B4E1F">
        <w:rPr>
          <w:rFonts w:eastAsia="Calibri" w:hint="cs"/>
          <w:rtl/>
          <w:lang w:bidi="ar-AE"/>
        </w:rPr>
        <w:t xml:space="preserve">  </w:t>
      </w:r>
      <w:r w:rsidRPr="00B34E24">
        <w:rPr>
          <w:rFonts w:eastAsia="Calibri"/>
          <w:rtl/>
          <w:lang w:bidi="ar-AE"/>
        </w:rPr>
        <w:t xml:space="preserve">أساليب تدريس التربية </w:t>
      </w:r>
      <w:proofErr w:type="spellStart"/>
      <w:r w:rsidRPr="00B34E24">
        <w:rPr>
          <w:rFonts w:eastAsia="Calibri"/>
          <w:rtl/>
          <w:lang w:bidi="ar-AE"/>
        </w:rPr>
        <w:t>الاسلامية</w:t>
      </w:r>
      <w:proofErr w:type="spellEnd"/>
    </w:p>
    <w:p w14:paraId="581A9DBD" w14:textId="77777777" w:rsidR="00B74DAA" w:rsidRPr="00B34E24" w:rsidRDefault="005D46CA" w:rsidP="00B34E24">
      <w:pPr>
        <w:shd w:val="clear" w:color="auto" w:fill="FFFFFF"/>
        <w:bidi/>
        <w:contextualSpacing/>
        <w:rPr>
          <w:rFonts w:asciiTheme="majorBidi" w:hAnsiTheme="majorBidi" w:cstheme="majorBidi"/>
          <w:b/>
          <w:bCs/>
          <w:sz w:val="28"/>
          <w:szCs w:val="28"/>
          <w:rtl/>
          <w:lang w:bidi="ar-JO"/>
        </w:rPr>
      </w:pPr>
      <w:r w:rsidRPr="009B1EAF">
        <w:rPr>
          <w:rFonts w:asciiTheme="minorBidi" w:hAnsiTheme="minorBidi"/>
          <w:sz w:val="24"/>
          <w:szCs w:val="24"/>
          <w:rtl/>
          <w:lang w:bidi="ar-JO"/>
        </w:rPr>
        <w:t xml:space="preserve">يهدف هذا المساق الى التعريف بالتربية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من حيث مفهوم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وأهمية تدريسها في هذا العصر، </w:t>
      </w:r>
      <w:proofErr w:type="spellStart"/>
      <w:r w:rsidRPr="009B1EAF">
        <w:rPr>
          <w:rFonts w:asciiTheme="minorBidi" w:hAnsiTheme="minorBidi"/>
          <w:sz w:val="24"/>
          <w:szCs w:val="24"/>
          <w:rtl/>
          <w:lang w:bidi="ar-JO"/>
        </w:rPr>
        <w:t>اهدافها</w:t>
      </w:r>
      <w:proofErr w:type="spellEnd"/>
      <w:r w:rsidRPr="009B1EAF">
        <w:rPr>
          <w:rFonts w:asciiTheme="minorBidi" w:hAnsiTheme="minorBidi"/>
          <w:sz w:val="24"/>
          <w:szCs w:val="24"/>
          <w:rtl/>
          <w:lang w:bidi="ar-JO"/>
        </w:rPr>
        <w:t xml:space="preserve">، مصادرها ، الفرق بينها وبين التربية الحديثة ، تحليل عملية التربية وطرق التدريس. كما يشتمل المساق على تدريب وتعريف الدارسين بعملية التخطيط لتدريس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وتحديد عناصر الدرس وأهدافه واختيار المحتوى والنشاطات التعليمية. كما يشمل المساق التعريف والتدريب على أساليب تدريس فروع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المختلفة ، وطرق التقويم التي يمكن استخدامها في تدريس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ويضم ذلك فروع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وتشمل : القرآن الكريم، الحديث الشريف، التوحيد، الفقه، التفسير، التجويد، السيرة النبوية، التهذيب والموضوعات الرئيسية في مناهج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للمراحل التعليمية المختلفة. كما سيتم تدريب الدارسين على استخدام الوسائل التعليمية والتقنيات الحديثة في تدريس التربية </w:t>
      </w:r>
      <w:proofErr w:type="spellStart"/>
      <w:r w:rsidRPr="009B1EAF">
        <w:rPr>
          <w:rFonts w:asciiTheme="minorBidi" w:hAnsiTheme="minorBidi"/>
          <w:sz w:val="24"/>
          <w:szCs w:val="24"/>
          <w:rtl/>
          <w:lang w:bidi="ar-JO"/>
        </w:rPr>
        <w:t>الاسلامية</w:t>
      </w:r>
      <w:proofErr w:type="spellEnd"/>
      <w:r w:rsidRPr="009B1EAF">
        <w:rPr>
          <w:rFonts w:asciiTheme="minorBidi" w:hAnsiTheme="minorBidi"/>
          <w:sz w:val="24"/>
          <w:szCs w:val="24"/>
          <w:rtl/>
          <w:lang w:bidi="ar-JO"/>
        </w:rPr>
        <w:t xml:space="preserve"> بفروعها المختلفة. وكذلك التقويم في التربية </w:t>
      </w:r>
      <w:proofErr w:type="spellStart"/>
      <w:r w:rsidRPr="009B1EAF">
        <w:rPr>
          <w:rFonts w:asciiTheme="minorBidi" w:hAnsiTheme="minorBidi"/>
          <w:sz w:val="24"/>
          <w:szCs w:val="24"/>
          <w:rtl/>
          <w:lang w:bidi="ar-JO"/>
        </w:rPr>
        <w:t>الاسلامية</w:t>
      </w:r>
      <w:proofErr w:type="spellEnd"/>
      <w:r w:rsidR="00B74DAA" w:rsidRPr="00B34E24">
        <w:rPr>
          <w:rFonts w:asciiTheme="majorBidi" w:hAnsiTheme="majorBidi" w:cstheme="majorBidi"/>
          <w:sz w:val="28"/>
          <w:szCs w:val="28"/>
          <w:rtl/>
          <w:lang w:bidi="ar-JO"/>
        </w:rPr>
        <w:t>.</w:t>
      </w:r>
    </w:p>
    <w:p w14:paraId="1022501A" w14:textId="77777777" w:rsidR="00B74DAA" w:rsidRPr="00B34E24" w:rsidRDefault="00B74DAA" w:rsidP="00440CE8">
      <w:pPr>
        <w:pStyle w:val="Heading4"/>
        <w:rPr>
          <w:rFonts w:eastAsia="Calibri"/>
          <w:lang w:bidi="ar-AE"/>
        </w:rPr>
      </w:pPr>
      <w:r w:rsidRPr="00B34E24">
        <w:rPr>
          <w:rFonts w:eastAsia="Calibri"/>
          <w:lang w:bidi="ar-AE"/>
        </w:rPr>
        <w:t>EDU  482</w:t>
      </w:r>
      <w:r w:rsidR="006B4E1F">
        <w:rPr>
          <w:rFonts w:eastAsia="Calibri" w:hint="cs"/>
          <w:rtl/>
          <w:lang w:bidi="ar-AE"/>
        </w:rPr>
        <w:t xml:space="preserve">   </w:t>
      </w:r>
      <w:r w:rsidRPr="00B34E24">
        <w:rPr>
          <w:rFonts w:eastAsia="Calibri"/>
          <w:rtl/>
          <w:lang w:bidi="ar-AE"/>
        </w:rPr>
        <w:t>أساليب تدريس اللغة العربية</w:t>
      </w:r>
    </w:p>
    <w:p w14:paraId="0F67B344" w14:textId="77777777" w:rsidR="00B74DAA" w:rsidRPr="00B34E24" w:rsidRDefault="00B41D56" w:rsidP="00B34E24">
      <w:pPr>
        <w:pStyle w:val="NoSpacing"/>
        <w:bidi/>
        <w:spacing w:line="276" w:lineRule="auto"/>
        <w:rPr>
          <w:rFonts w:asciiTheme="majorBidi" w:eastAsia="Calibri" w:hAnsiTheme="majorBidi" w:cstheme="majorBidi"/>
          <w:sz w:val="28"/>
          <w:szCs w:val="28"/>
          <w:lang w:bidi="ar-AE"/>
        </w:rPr>
      </w:pPr>
      <w:r w:rsidRPr="009B1EAF">
        <w:rPr>
          <w:rFonts w:asciiTheme="minorBidi" w:hAnsiTheme="minorBidi"/>
          <w:sz w:val="24"/>
          <w:szCs w:val="24"/>
          <w:rtl/>
        </w:rPr>
        <w:t>يتناول هذا المساق دراسة اللغة العربية من حيث أصل اللغة العربية ونشأتها وعوامل نموها وخصائصها وبنيتها ووظائفها ومناهجها وأهدافها والنظريات النفسية التي تحكم تعلمها، وذلك من خلال</w:t>
      </w:r>
      <w:r w:rsidRPr="009B1EAF">
        <w:rPr>
          <w:rFonts w:asciiTheme="minorBidi" w:hAnsiTheme="minorBidi"/>
          <w:sz w:val="24"/>
          <w:szCs w:val="24"/>
          <w:rtl/>
          <w:lang w:bidi="ar-JO"/>
        </w:rPr>
        <w:t xml:space="preserve"> تزويد الدارس بالمعارف والمهارات المتعلقة بالأساليب المتبعة في تدريس اللغة العربية</w:t>
      </w:r>
      <w:r>
        <w:rPr>
          <w:rFonts w:asciiTheme="minorBidi" w:hAnsiTheme="minorBidi" w:hint="cs"/>
          <w:sz w:val="24"/>
          <w:szCs w:val="24"/>
          <w:rtl/>
          <w:lang w:bidi="ar-JO"/>
        </w:rPr>
        <w:t>،</w:t>
      </w:r>
      <w:r w:rsidRPr="009B1EAF">
        <w:rPr>
          <w:rFonts w:asciiTheme="minorBidi" w:hAnsiTheme="minorBidi"/>
          <w:sz w:val="24"/>
          <w:szCs w:val="24"/>
          <w:rtl/>
          <w:lang w:bidi="ar-JO"/>
        </w:rPr>
        <w:t xml:space="preserve"> ويتناول دراسة طبيعة اللغة وماهيتها ومهاراتها والعلاقات القائمة بينها ، </w:t>
      </w:r>
      <w:r>
        <w:rPr>
          <w:rFonts w:asciiTheme="minorBidi" w:hAnsiTheme="minorBidi" w:hint="cs"/>
          <w:sz w:val="24"/>
          <w:szCs w:val="24"/>
          <w:rtl/>
          <w:lang w:bidi="ar-JO"/>
        </w:rPr>
        <w:t>و</w:t>
      </w:r>
      <w:r w:rsidRPr="009B1EAF">
        <w:rPr>
          <w:rFonts w:asciiTheme="minorBidi" w:hAnsiTheme="minorBidi"/>
          <w:sz w:val="24"/>
          <w:szCs w:val="24"/>
          <w:rtl/>
          <w:lang w:bidi="ar-JO"/>
        </w:rPr>
        <w:t xml:space="preserve">طبيعة نتاجات التعلم اللغوي والاستخدام اللغوي من حيث الوحدة والتكامل، نظم اللغة العربية، وظيفة اللغة للفرد والمجتمع ، ظاهرة الضعف في اللغة، أسبابها اقتراحات لعلاجها، أساليب تدريس فروع اللغة ومهاراتها، والنشاطات اللغوية.  كما </w:t>
      </w:r>
      <w:r w:rsidRPr="009B1EAF">
        <w:rPr>
          <w:rFonts w:asciiTheme="minorBidi" w:hAnsiTheme="minorBidi"/>
          <w:sz w:val="24"/>
          <w:szCs w:val="24"/>
          <w:rtl/>
        </w:rPr>
        <w:t xml:space="preserve">يسعى هذا المساق إلى تعريف الطالب بمناهـج اللغة العربيـة </w:t>
      </w:r>
      <w:proofErr w:type="gramStart"/>
      <w:r w:rsidRPr="009B1EAF">
        <w:rPr>
          <w:rFonts w:asciiTheme="minorBidi" w:hAnsiTheme="minorBidi"/>
          <w:sz w:val="24"/>
          <w:szCs w:val="24"/>
          <w:rtl/>
        </w:rPr>
        <w:t>في  المراحل</w:t>
      </w:r>
      <w:proofErr w:type="gramEnd"/>
      <w:r w:rsidRPr="009B1EAF">
        <w:rPr>
          <w:rFonts w:asciiTheme="minorBidi" w:hAnsiTheme="minorBidi"/>
          <w:sz w:val="24"/>
          <w:szCs w:val="24"/>
          <w:rtl/>
        </w:rPr>
        <w:t xml:space="preserve"> التعليمية المختلفة وفروع اللغة العربية التي تمثل وحدة عضوية في النظام اللغوي العام، و أساليب وطـرق تدريس فــروع اللغة العربية  بأنواعها كالإملاء والنحو والتعبير والأناشيد والخط، وسوف يكتسب الدارس المهارات </w:t>
      </w:r>
      <w:proofErr w:type="spellStart"/>
      <w:r w:rsidRPr="009B1EAF">
        <w:rPr>
          <w:rFonts w:asciiTheme="minorBidi" w:hAnsiTheme="minorBidi"/>
          <w:sz w:val="24"/>
          <w:szCs w:val="24"/>
          <w:rtl/>
        </w:rPr>
        <w:t>الادائية</w:t>
      </w:r>
      <w:proofErr w:type="spellEnd"/>
      <w:r w:rsidRPr="009B1EAF">
        <w:rPr>
          <w:rFonts w:asciiTheme="minorBidi" w:hAnsiTheme="minorBidi"/>
          <w:sz w:val="24"/>
          <w:szCs w:val="24"/>
          <w:rtl/>
        </w:rPr>
        <w:t xml:space="preserve"> في تدريس اللغة العربية باتجاهاتها الحديثة والمنهج العلمي والاستراتيجيات المناسبة والتطبيق العملي لنقد وتقييم تعليم اللغة</w:t>
      </w:r>
      <w:r w:rsidR="00B74DAA" w:rsidRPr="00B34E24">
        <w:rPr>
          <w:rFonts w:asciiTheme="majorBidi" w:hAnsiTheme="majorBidi" w:cstheme="majorBidi"/>
          <w:sz w:val="28"/>
          <w:szCs w:val="28"/>
          <w:rtl/>
        </w:rPr>
        <w:t>.</w:t>
      </w:r>
    </w:p>
    <w:p w14:paraId="1854E590" w14:textId="77777777" w:rsidR="00B74DAA" w:rsidRPr="00B34E24" w:rsidRDefault="00B74DAA" w:rsidP="00440CE8">
      <w:pPr>
        <w:pStyle w:val="Heading4"/>
        <w:rPr>
          <w:rFonts w:eastAsia="Calibri"/>
          <w:rtl/>
          <w:lang w:bidi="ar-AE"/>
        </w:rPr>
      </w:pPr>
      <w:r w:rsidRPr="00B34E24">
        <w:rPr>
          <w:rFonts w:eastAsia="Calibri"/>
          <w:lang w:bidi="ar-AE"/>
        </w:rPr>
        <w:t>EDU  483</w:t>
      </w:r>
      <w:r w:rsidR="006B4E1F">
        <w:rPr>
          <w:rFonts w:eastAsia="Calibri" w:hint="cs"/>
          <w:rtl/>
          <w:lang w:bidi="ar-AE"/>
        </w:rPr>
        <w:t xml:space="preserve">   </w:t>
      </w:r>
      <w:r w:rsidRPr="00B34E24">
        <w:rPr>
          <w:rFonts w:eastAsia="Calibri"/>
          <w:rtl/>
          <w:lang w:bidi="ar-AE"/>
        </w:rPr>
        <w:t xml:space="preserve">أساليب تدريس اللغة </w:t>
      </w:r>
      <w:proofErr w:type="spellStart"/>
      <w:r w:rsidRPr="00B34E24">
        <w:rPr>
          <w:rFonts w:eastAsia="Calibri"/>
          <w:rtl/>
          <w:lang w:bidi="ar-AE"/>
        </w:rPr>
        <w:t>الانجليزية</w:t>
      </w:r>
      <w:proofErr w:type="spellEnd"/>
    </w:p>
    <w:p w14:paraId="0BF77F16" w14:textId="77777777" w:rsidR="00B41D56" w:rsidRPr="00B41D56" w:rsidRDefault="00B41D56" w:rsidP="00B41D56">
      <w:pPr>
        <w:spacing w:after="0"/>
        <w:rPr>
          <w:rFonts w:asciiTheme="minorBidi" w:eastAsia="Calibri" w:hAnsiTheme="minorBidi"/>
          <w:sz w:val="24"/>
          <w:szCs w:val="24"/>
          <w:lang w:val="en-GB"/>
        </w:rPr>
      </w:pPr>
      <w:r w:rsidRPr="00B41D56">
        <w:rPr>
          <w:rFonts w:asciiTheme="minorBidi" w:eastAsia="Calibri" w:hAnsiTheme="minorBidi"/>
          <w:sz w:val="24"/>
          <w:szCs w:val="24"/>
        </w:rPr>
        <w:t xml:space="preserve">This course critically examines the contemporary approaches to English language teaching, in comparison with the traditional ones.  Aspects of classroom practice will be analyzed, including the role of teachers and learners, classroom management, and teaching language skills in both an integrative and separate manner. The issues of language learning strategies and cooperative learning will also be covered. The course will address the four macro-language skills and their sub-skills:  the teaching of vocabulary, reading, writing, speaking, grammar, and texts. Additional </w:t>
      </w:r>
      <w:r w:rsidRPr="00B41D56">
        <w:rPr>
          <w:rFonts w:asciiTheme="minorBidi" w:eastAsia="Calibri" w:hAnsiTheme="minorBidi"/>
          <w:sz w:val="24"/>
          <w:szCs w:val="24"/>
          <w:lang w:val="en-GB"/>
        </w:rPr>
        <w:t xml:space="preserve">focus is on the latest approaches, methods, and techniques for teaching the four language skills as well as on grammar. It will also cover lesson planning, classroom management, and interactive language teaching.  </w:t>
      </w:r>
    </w:p>
    <w:p w14:paraId="30D32431" w14:textId="77777777" w:rsidR="00B74DAA" w:rsidRPr="00B34E24" w:rsidRDefault="00B74DAA" w:rsidP="00440CE8">
      <w:pPr>
        <w:pStyle w:val="Heading4"/>
        <w:rPr>
          <w:rFonts w:eastAsia="Calibri"/>
          <w:rtl/>
          <w:lang w:bidi="ar-AE"/>
        </w:rPr>
      </w:pPr>
      <w:r w:rsidRPr="00B34E24">
        <w:rPr>
          <w:rFonts w:eastAsia="Calibri"/>
          <w:lang w:bidi="ar-AE"/>
        </w:rPr>
        <w:lastRenderedPageBreak/>
        <w:t>EDU  484</w:t>
      </w:r>
      <w:r w:rsidR="006B4E1F">
        <w:rPr>
          <w:rFonts w:eastAsia="Calibri" w:hint="cs"/>
          <w:rtl/>
          <w:lang w:bidi="ar-AE"/>
        </w:rPr>
        <w:t xml:space="preserve"> </w:t>
      </w:r>
      <w:r w:rsidRPr="00B34E24">
        <w:rPr>
          <w:rFonts w:eastAsia="Calibri"/>
          <w:rtl/>
          <w:lang w:bidi="ar-AE"/>
        </w:rPr>
        <w:t xml:space="preserve">  </w:t>
      </w:r>
      <w:r w:rsidRPr="00B34E24">
        <w:rPr>
          <w:rFonts w:eastAsia="Calibri"/>
          <w:lang w:bidi="ar-AE"/>
        </w:rPr>
        <w:t xml:space="preserve"> </w:t>
      </w:r>
      <w:r w:rsidRPr="00B34E24">
        <w:rPr>
          <w:rFonts w:eastAsia="Calibri"/>
          <w:rtl/>
          <w:lang w:bidi="ar-AE"/>
        </w:rPr>
        <w:t>أساليب تدريس الدراسات الاجتماعية</w:t>
      </w:r>
    </w:p>
    <w:p w14:paraId="2F20444B" w14:textId="77777777" w:rsidR="006B4E1F" w:rsidRPr="00B41D56" w:rsidRDefault="00B41D56" w:rsidP="00B41D56">
      <w:pPr>
        <w:bidi/>
        <w:spacing w:after="0"/>
        <w:rPr>
          <w:rFonts w:asciiTheme="minorBidi" w:eastAsia="Calibri" w:hAnsiTheme="minorBidi"/>
          <w:sz w:val="24"/>
          <w:szCs w:val="24"/>
          <w:lang w:bidi="ar-AE"/>
        </w:rPr>
      </w:pPr>
      <w:r w:rsidRPr="00B41D56">
        <w:rPr>
          <w:rFonts w:asciiTheme="minorBidi" w:eastAsia="Calibri" w:hAnsiTheme="minorBidi"/>
          <w:sz w:val="24"/>
          <w:szCs w:val="24"/>
          <w:rtl/>
        </w:rPr>
        <w:t xml:space="preserve">يتناول هذا المساق الأساس النظري والعملي لطرق تدريس </w:t>
      </w:r>
      <w:r w:rsidRPr="00B41D56">
        <w:rPr>
          <w:rFonts w:asciiTheme="minorBidi" w:eastAsia="Calibri" w:hAnsiTheme="minorBidi"/>
          <w:sz w:val="24"/>
          <w:szCs w:val="24"/>
          <w:rtl/>
          <w:lang w:bidi="ar-JO"/>
        </w:rPr>
        <w:t xml:space="preserve">الدراسات </w:t>
      </w:r>
      <w:r w:rsidRPr="00B41D56">
        <w:rPr>
          <w:rFonts w:asciiTheme="minorBidi" w:eastAsia="Calibri" w:hAnsiTheme="minorBidi"/>
          <w:sz w:val="24"/>
          <w:szCs w:val="24"/>
          <w:rtl/>
        </w:rPr>
        <w:t xml:space="preserve">الاجتماعية ويتضمن الأساس النظري تعريفاً لمفهوم الدراسات الاجتماعية والعلوم الاجتماعية والمواد الاجتماعية والفرق بينهما والتعريف بمناهج </w:t>
      </w:r>
      <w:proofErr w:type="spellStart"/>
      <w:r w:rsidRPr="00B41D56">
        <w:rPr>
          <w:rFonts w:asciiTheme="minorBidi" w:eastAsia="Calibri" w:hAnsiTheme="minorBidi"/>
          <w:sz w:val="24"/>
          <w:szCs w:val="24"/>
          <w:rtl/>
        </w:rPr>
        <w:t>الدرسات</w:t>
      </w:r>
      <w:proofErr w:type="spellEnd"/>
      <w:r w:rsidRPr="00B41D56">
        <w:rPr>
          <w:rFonts w:asciiTheme="minorBidi" w:eastAsia="Calibri" w:hAnsiTheme="minorBidi"/>
          <w:sz w:val="24"/>
          <w:szCs w:val="24"/>
          <w:rtl/>
        </w:rPr>
        <w:t xml:space="preserve"> الاجتماعية من حيث طبيعتها وخصائصها وتحليلها، و الطرق </w:t>
      </w:r>
      <w:proofErr w:type="spellStart"/>
      <w:r w:rsidRPr="00B41D56">
        <w:rPr>
          <w:rFonts w:asciiTheme="minorBidi" w:eastAsia="Calibri" w:hAnsiTheme="minorBidi"/>
          <w:sz w:val="24"/>
          <w:szCs w:val="24"/>
          <w:rtl/>
        </w:rPr>
        <w:t>والاساليب</w:t>
      </w:r>
      <w:proofErr w:type="spellEnd"/>
      <w:r w:rsidRPr="00B41D56">
        <w:rPr>
          <w:rFonts w:asciiTheme="minorBidi" w:eastAsia="Calibri" w:hAnsiTheme="minorBidi"/>
          <w:sz w:val="24"/>
          <w:szCs w:val="24"/>
          <w:rtl/>
        </w:rPr>
        <w:t xml:space="preserve"> المتبعة في تدريس الدراسات الاجتماعية وأهم الاتجاهات المعاصرة في تدريسها، إضافة </w:t>
      </w:r>
      <w:proofErr w:type="gramStart"/>
      <w:r w:rsidRPr="00B41D56">
        <w:rPr>
          <w:rFonts w:asciiTheme="minorBidi" w:eastAsia="Calibri" w:hAnsiTheme="minorBidi"/>
          <w:sz w:val="24"/>
          <w:szCs w:val="24"/>
          <w:rtl/>
        </w:rPr>
        <w:t>الى  دراسة</w:t>
      </w:r>
      <w:proofErr w:type="gramEnd"/>
      <w:r w:rsidRPr="00B41D56">
        <w:rPr>
          <w:rFonts w:asciiTheme="minorBidi" w:eastAsia="Calibri" w:hAnsiTheme="minorBidi"/>
          <w:sz w:val="24"/>
          <w:szCs w:val="24"/>
          <w:rtl/>
        </w:rPr>
        <w:t xml:space="preserve"> خصائص معلم الدراسات الاجتماعية والمشكلات التي تواجهه وسبل التغلب عليها ، وتوظيف التكنولوجيا في تدريس الدراسات الاجتماعية</w:t>
      </w:r>
      <w:r w:rsidRPr="00B41D56">
        <w:rPr>
          <w:rFonts w:asciiTheme="minorBidi" w:eastAsia="Calibri" w:hAnsiTheme="minorBidi" w:hint="cs"/>
          <w:sz w:val="24"/>
          <w:szCs w:val="24"/>
          <w:rtl/>
          <w:lang w:bidi="ar-AE"/>
        </w:rPr>
        <w:t>.</w:t>
      </w:r>
    </w:p>
    <w:p w14:paraId="03E8B895" w14:textId="77777777" w:rsidR="00DA5950" w:rsidRPr="006B4E1F" w:rsidRDefault="00B74DAA" w:rsidP="00440CE8">
      <w:pPr>
        <w:pStyle w:val="Heading4"/>
        <w:rPr>
          <w:rFonts w:eastAsia="Calibri"/>
          <w:rtl/>
          <w:lang w:bidi="ar-AE"/>
        </w:rPr>
      </w:pPr>
      <w:r w:rsidRPr="00B34E24">
        <w:rPr>
          <w:rFonts w:eastAsia="Calibri"/>
          <w:lang w:bidi="ar-AE"/>
        </w:rPr>
        <w:t>EDU  485</w:t>
      </w:r>
      <w:r w:rsidR="006B4E1F">
        <w:rPr>
          <w:rFonts w:eastAsia="Calibri" w:hint="cs"/>
          <w:rtl/>
          <w:lang w:bidi="ar-AE"/>
        </w:rPr>
        <w:t xml:space="preserve">   </w:t>
      </w:r>
      <w:r w:rsidRPr="00B34E24">
        <w:rPr>
          <w:rFonts w:eastAsia="Calibri"/>
          <w:rtl/>
          <w:lang w:bidi="ar-AE"/>
        </w:rPr>
        <w:t>أساليب تدريس الرياضيات</w:t>
      </w:r>
    </w:p>
    <w:p w14:paraId="11FDDC9C" w14:textId="77777777" w:rsidR="00B41D56" w:rsidRPr="00B41D56" w:rsidRDefault="00B41D56" w:rsidP="00B41D56">
      <w:pPr>
        <w:bidi/>
        <w:spacing w:after="0"/>
        <w:rPr>
          <w:rFonts w:asciiTheme="minorBidi" w:eastAsia="Calibri" w:hAnsiTheme="minorBidi"/>
          <w:sz w:val="24"/>
          <w:szCs w:val="24"/>
        </w:rPr>
      </w:pPr>
      <w:r w:rsidRPr="00B41D56">
        <w:rPr>
          <w:rFonts w:asciiTheme="minorBidi" w:eastAsia="Calibri" w:hAnsiTheme="minorBidi"/>
          <w:sz w:val="24"/>
          <w:szCs w:val="24"/>
          <w:rtl/>
        </w:rPr>
        <w:t>يتضمن هذا المساق تعريف الدارسين على طبيعة مناهج الرياضيات بالمرحلة الابتدائية والمرحلتين المتوسطة والثانوية، وخاصة الصفوف الثلاثة الأولى من هذه المرحلة، وتحليل محتواها إلى أوجه التعلم المتضمنة فيها.</w:t>
      </w:r>
    </w:p>
    <w:p w14:paraId="53051427" w14:textId="77777777" w:rsidR="00B41D56" w:rsidRPr="00B41D56" w:rsidRDefault="00B41D56" w:rsidP="00B41D56">
      <w:pPr>
        <w:bidi/>
        <w:spacing w:after="0"/>
        <w:rPr>
          <w:rFonts w:asciiTheme="minorBidi" w:eastAsia="Calibri" w:hAnsiTheme="minorBidi"/>
          <w:sz w:val="24"/>
          <w:szCs w:val="24"/>
          <w:rtl/>
        </w:rPr>
      </w:pPr>
      <w:r w:rsidRPr="00B41D56">
        <w:rPr>
          <w:rFonts w:asciiTheme="minorBidi" w:eastAsia="Calibri" w:hAnsiTheme="minorBidi"/>
          <w:sz w:val="24"/>
          <w:szCs w:val="24"/>
          <w:rtl/>
          <w:lang w:bidi="ar-JO"/>
        </w:rPr>
        <w:t xml:space="preserve">يهدف هذا المساق الى تعريف الدارسين بطبيعة الرياضيات وخصائصها وأهداف تدريس الرياضيات في كافة المراحل التعليمية، </w:t>
      </w:r>
      <w:r w:rsidRPr="00B41D56">
        <w:rPr>
          <w:rFonts w:asciiTheme="minorBidi" w:eastAsia="Calibri" w:hAnsiTheme="minorBidi"/>
          <w:sz w:val="24"/>
          <w:szCs w:val="24"/>
          <w:rtl/>
        </w:rPr>
        <w:t xml:space="preserve">وفق معايير المحتوى الرياضي وتصميم المنهاج وإعداد الخطط الفصلية والدرسية، وطرق وأسـاليب تدريس عناصر المعرفة الرياضية، ويتناول تطوير التفكير الريـاضي وحـل المشكلات وعملية التقويم وتوظيف التكنولوجيا في عملية التعليم. </w:t>
      </w:r>
      <w:proofErr w:type="gramStart"/>
      <w:r w:rsidRPr="00B41D56">
        <w:rPr>
          <w:rFonts w:asciiTheme="minorBidi" w:eastAsia="Calibri" w:hAnsiTheme="minorBidi"/>
          <w:sz w:val="24"/>
          <w:szCs w:val="24"/>
          <w:rtl/>
        </w:rPr>
        <w:t>والتأكيد  على</w:t>
      </w:r>
      <w:proofErr w:type="gramEnd"/>
      <w:r w:rsidRPr="00B41D56">
        <w:rPr>
          <w:rFonts w:asciiTheme="minorBidi" w:eastAsia="Calibri" w:hAnsiTheme="minorBidi"/>
          <w:sz w:val="24"/>
          <w:szCs w:val="24"/>
          <w:rtl/>
        </w:rPr>
        <w:t xml:space="preserve"> المعرفة العملية من خلال تدريب الطلبة على إعداد حصص نموذجية وتنفيذها .  وسوف يتم تدريب الدارسين على عمليات التخطيط وصياغة الأهداف التعليمية واختيار النشاطات والمشكلات الرياضية، </w:t>
      </w:r>
      <w:proofErr w:type="spellStart"/>
      <w:r w:rsidRPr="00B41D56">
        <w:rPr>
          <w:rFonts w:asciiTheme="minorBidi" w:eastAsia="Calibri" w:hAnsiTheme="minorBidi"/>
          <w:sz w:val="24"/>
          <w:szCs w:val="24"/>
          <w:rtl/>
        </w:rPr>
        <w:t>بالاضافة</w:t>
      </w:r>
      <w:proofErr w:type="spellEnd"/>
      <w:r w:rsidRPr="00B41D56">
        <w:rPr>
          <w:rFonts w:asciiTheme="minorBidi" w:eastAsia="Calibri" w:hAnsiTheme="minorBidi"/>
          <w:sz w:val="24"/>
          <w:szCs w:val="24"/>
          <w:rtl/>
        </w:rPr>
        <w:t xml:space="preserve"> الى كيفية استخدام الأساليب التكنولوجية في تدريس الرياضيات</w:t>
      </w:r>
      <w:r w:rsidRPr="00B41D56">
        <w:rPr>
          <w:rFonts w:asciiTheme="minorBidi" w:eastAsia="Calibri" w:hAnsiTheme="minorBidi" w:hint="cs"/>
          <w:sz w:val="24"/>
          <w:szCs w:val="24"/>
          <w:rtl/>
        </w:rPr>
        <w:t>.</w:t>
      </w:r>
    </w:p>
    <w:p w14:paraId="04E300F3" w14:textId="77777777" w:rsidR="00B74DAA" w:rsidRPr="00B34E24" w:rsidRDefault="00B74DAA" w:rsidP="00440CE8">
      <w:pPr>
        <w:pStyle w:val="Heading4"/>
        <w:rPr>
          <w:rFonts w:eastAsia="Calibri"/>
          <w:rtl/>
          <w:lang w:bidi="ar-AE"/>
        </w:rPr>
      </w:pPr>
      <w:r w:rsidRPr="00B34E24">
        <w:rPr>
          <w:rFonts w:eastAsia="Calibri"/>
          <w:lang w:bidi="ar-AE"/>
        </w:rPr>
        <w:t>EDU  486</w:t>
      </w:r>
      <w:r w:rsidR="006B4E1F">
        <w:rPr>
          <w:rFonts w:eastAsia="Calibri" w:hint="cs"/>
          <w:rtl/>
          <w:lang w:bidi="ar-AE"/>
        </w:rPr>
        <w:t xml:space="preserve">   </w:t>
      </w:r>
      <w:r w:rsidRPr="00B34E24">
        <w:rPr>
          <w:rFonts w:eastAsia="Calibri"/>
          <w:rtl/>
          <w:lang w:bidi="ar-AE"/>
        </w:rPr>
        <w:t>أساليب تدريس العلوم</w:t>
      </w:r>
    </w:p>
    <w:p w14:paraId="13A82985" w14:textId="77777777" w:rsidR="00B41D56" w:rsidRPr="00B41D56" w:rsidRDefault="00B41D56" w:rsidP="00B41D56">
      <w:pPr>
        <w:bidi/>
        <w:spacing w:after="0"/>
        <w:rPr>
          <w:rFonts w:asciiTheme="minorBidi" w:eastAsia="Calibri" w:hAnsiTheme="minorBidi"/>
          <w:sz w:val="24"/>
          <w:szCs w:val="24"/>
          <w:lang w:bidi="ar-JO"/>
        </w:rPr>
      </w:pPr>
      <w:r w:rsidRPr="00B41D56">
        <w:rPr>
          <w:rFonts w:asciiTheme="minorBidi" w:eastAsia="Calibri" w:hAnsiTheme="minorBidi"/>
          <w:sz w:val="24"/>
          <w:szCs w:val="24"/>
          <w:rtl/>
          <w:lang w:bidi="ar-JO"/>
        </w:rPr>
        <w:t xml:space="preserve">يهدف هذا المساق إلى مساعدة الدارسين على اكتساب المعلومات الوظيفية حول مفهوم وطبيعة العلم وأهميته ووظائفه وعلاقته بالفرد </w:t>
      </w:r>
      <w:proofErr w:type="gramStart"/>
      <w:r w:rsidRPr="00B41D56">
        <w:rPr>
          <w:rFonts w:asciiTheme="minorBidi" w:eastAsia="Calibri" w:hAnsiTheme="minorBidi"/>
          <w:sz w:val="24"/>
          <w:szCs w:val="24"/>
          <w:rtl/>
          <w:lang w:bidi="ar-JO"/>
        </w:rPr>
        <w:t>و المجتمع</w:t>
      </w:r>
      <w:proofErr w:type="gramEnd"/>
      <w:r w:rsidRPr="00B41D56">
        <w:rPr>
          <w:rFonts w:asciiTheme="minorBidi" w:eastAsia="Calibri" w:hAnsiTheme="minorBidi"/>
          <w:sz w:val="24"/>
          <w:szCs w:val="24"/>
          <w:rtl/>
          <w:lang w:bidi="ar-JO"/>
        </w:rPr>
        <w:t>، ويهدف إلى مساعدة الدارسين على الإلمام بأهداف تدريس العلوم والوسائل والنشاطات التعليمية التي يمكن استخدامها في تحقيق هذه الأهداف في تدريس العلوم للمراحل التعليمية المختلفة، ويهدف إلى إكساب المعرفة بإجراءات التأكد من تحقق الأهداف.</w:t>
      </w:r>
    </w:p>
    <w:p w14:paraId="354D927B" w14:textId="77777777" w:rsidR="00B41D56" w:rsidRPr="00B41D56" w:rsidRDefault="00B41D56" w:rsidP="00B41D56">
      <w:pPr>
        <w:bidi/>
        <w:spacing w:after="0"/>
        <w:rPr>
          <w:rFonts w:asciiTheme="minorBidi" w:eastAsia="Calibri" w:hAnsiTheme="minorBidi"/>
          <w:sz w:val="24"/>
          <w:szCs w:val="24"/>
          <w:rtl/>
        </w:rPr>
      </w:pPr>
      <w:r w:rsidRPr="00B41D56">
        <w:rPr>
          <w:rFonts w:asciiTheme="minorBidi" w:eastAsia="Calibri" w:hAnsiTheme="minorBidi"/>
          <w:sz w:val="24"/>
          <w:szCs w:val="24"/>
          <w:rtl/>
          <w:lang w:bidi="ar-JO"/>
        </w:rPr>
        <w:t>تتناول هذه المادة الجوانب التطبيقية لطرائق تدريس العلوم والتفكير العلمي ، والتقويم النوعي في تدريس العلوم وتأهيل معلم العلوم .وسوف يتم طرح هذه الموضوعات من الجانبين النظري والتطبيقي العملي خلال التدريس. كما يركز المساق على تعريف الدارسين بطبيعة العلم وأهداف تدريس العلوم في المرحلة الأساسية والثانوية والمعايير العالمية حول تدريس العلوم،</w:t>
      </w:r>
      <w:r w:rsidRPr="00B41D56">
        <w:rPr>
          <w:rFonts w:asciiTheme="minorBidi" w:eastAsia="Calibri" w:hAnsiTheme="minorBidi"/>
          <w:sz w:val="24"/>
          <w:szCs w:val="24"/>
          <w:rtl/>
        </w:rPr>
        <w:t xml:space="preserve"> كما يركز على تحليل مناهـج </w:t>
      </w:r>
      <w:proofErr w:type="gramStart"/>
      <w:r w:rsidRPr="00B41D56">
        <w:rPr>
          <w:rFonts w:asciiTheme="minorBidi" w:eastAsia="Calibri" w:hAnsiTheme="minorBidi"/>
          <w:sz w:val="24"/>
          <w:szCs w:val="24"/>
          <w:rtl/>
        </w:rPr>
        <w:t>العلوم,</w:t>
      </w:r>
      <w:proofErr w:type="gramEnd"/>
      <w:r w:rsidRPr="00B41D56">
        <w:rPr>
          <w:rFonts w:asciiTheme="minorBidi" w:eastAsia="Calibri" w:hAnsiTheme="minorBidi"/>
          <w:sz w:val="24"/>
          <w:szCs w:val="24"/>
          <w:rtl/>
        </w:rPr>
        <w:t xml:space="preserve"> وكيفية اعداد الخطة الفصلية واليومية, و الاتجاهـات الحديثة في تدريس العلوم، ويستعرض طرق تدريس العلوم وكيفية تقويم عملية تعلم الطلبة في العلوم</w:t>
      </w:r>
      <w:r w:rsidRPr="00B41D56">
        <w:rPr>
          <w:rFonts w:asciiTheme="minorBidi" w:eastAsia="Calibri" w:hAnsiTheme="minorBidi" w:hint="cs"/>
          <w:sz w:val="24"/>
          <w:szCs w:val="24"/>
          <w:rtl/>
        </w:rPr>
        <w:t>.</w:t>
      </w:r>
    </w:p>
    <w:p w14:paraId="7BF9573D" w14:textId="77777777" w:rsidR="00B74DAA" w:rsidRPr="00B41D56" w:rsidRDefault="00B74DAA" w:rsidP="00440CE8">
      <w:pPr>
        <w:pStyle w:val="Heading4"/>
        <w:rPr>
          <w:rFonts w:eastAsia="Calibri"/>
          <w:rtl/>
          <w:lang w:bidi="ar-AE"/>
        </w:rPr>
      </w:pPr>
      <w:r w:rsidRPr="00B34E24">
        <w:rPr>
          <w:rFonts w:eastAsia="Calibri"/>
          <w:lang w:bidi="ar-AE"/>
        </w:rPr>
        <w:t xml:space="preserve">EDU  487 </w:t>
      </w:r>
      <w:r w:rsidR="006B4E1F">
        <w:rPr>
          <w:rFonts w:eastAsia="Calibri" w:hint="cs"/>
          <w:rtl/>
          <w:lang w:bidi="ar-AE"/>
        </w:rPr>
        <w:t xml:space="preserve">   </w:t>
      </w:r>
      <w:r w:rsidRPr="00B34E24">
        <w:rPr>
          <w:rFonts w:eastAsia="Calibri"/>
          <w:rtl/>
          <w:lang w:bidi="ar-AE"/>
        </w:rPr>
        <w:t>أساليب تدريس تكنولوجيا المعلومات</w:t>
      </w:r>
    </w:p>
    <w:p w14:paraId="2794C835" w14:textId="77777777" w:rsidR="00B41D56" w:rsidRPr="00B41D56" w:rsidRDefault="00B41D56" w:rsidP="00B41D56">
      <w:pPr>
        <w:bidi/>
        <w:spacing w:after="0"/>
        <w:rPr>
          <w:rFonts w:asciiTheme="minorBidi" w:eastAsia="Calibri" w:hAnsiTheme="minorBidi"/>
          <w:b/>
          <w:bCs/>
          <w:sz w:val="24"/>
          <w:szCs w:val="24"/>
          <w:rtl/>
          <w:lang w:bidi="ar-JO"/>
        </w:rPr>
      </w:pPr>
      <w:r w:rsidRPr="00B41D56">
        <w:rPr>
          <w:rFonts w:asciiTheme="minorBidi" w:eastAsia="Calibri" w:hAnsiTheme="minorBidi"/>
          <w:sz w:val="24"/>
          <w:szCs w:val="24"/>
          <w:rtl/>
          <w:lang w:val="en-GB"/>
        </w:rPr>
        <w:t xml:space="preserve">يتناول هذا المساق </w:t>
      </w:r>
      <w:r w:rsidRPr="00B41D56">
        <w:rPr>
          <w:rFonts w:asciiTheme="minorBidi" w:eastAsia="Calibri" w:hAnsiTheme="minorBidi"/>
          <w:sz w:val="24"/>
          <w:szCs w:val="24"/>
          <w:rtl/>
        </w:rPr>
        <w:t>تطب</w:t>
      </w:r>
      <w:r w:rsidRPr="00B41D56">
        <w:rPr>
          <w:rFonts w:asciiTheme="minorBidi" w:eastAsia="Calibri" w:hAnsiTheme="minorBidi"/>
          <w:sz w:val="24"/>
          <w:szCs w:val="24"/>
          <w:rtl/>
          <w:lang w:bidi="ar-AE"/>
        </w:rPr>
        <w:t>ي</w:t>
      </w:r>
      <w:r w:rsidRPr="00B41D56">
        <w:rPr>
          <w:rFonts w:asciiTheme="minorBidi" w:eastAsia="Calibri" w:hAnsiTheme="minorBidi"/>
          <w:sz w:val="24"/>
          <w:szCs w:val="24"/>
          <w:rtl/>
        </w:rPr>
        <w:t>ق أهم نظريات التعلم والتعليم، وأساليب التقويم في تدريس تكنولوجيا المعلومات، وصياغة أهداف دروس مقرر تكنولوجيا المعلومات ، وتخطيط دروس مقرر تكنولوجيا المعلومات ، وادارة الصف والمعمل وأسلوب التعامل مع الطالب و استخدام طرق التدريس المناسبة لمقررات تكنولوجيا المعلومات مثل التعليم المصغر والتعليم التعاوني و استخدام الانترنت والتعلم عن بعد والتعليم المبرمج وتفريد التعليم، ودراسة المشكلات التي تواجه معلم الحاسب المبتدئ، وكيفية التغلب عليها ، وتقويم وتقييم اساليب تدريس الزملاء نقدا هادفا وبناء، ويكون التدريس في مختبر الحاسوب.</w:t>
      </w:r>
    </w:p>
    <w:p w14:paraId="11D15546" w14:textId="77777777" w:rsidR="00547A1E" w:rsidRPr="00B34E24" w:rsidRDefault="00547A1E" w:rsidP="00B34E24">
      <w:pPr>
        <w:pStyle w:val="NoSpacing"/>
        <w:bidi/>
        <w:spacing w:line="276" w:lineRule="auto"/>
        <w:rPr>
          <w:rFonts w:asciiTheme="majorBidi" w:eastAsia="Times New Roman" w:hAnsiTheme="majorBidi" w:cstheme="majorBidi"/>
          <w:rtl/>
          <w:lang w:bidi="ar-JO"/>
        </w:rPr>
      </w:pPr>
    </w:p>
    <w:sectPr w:rsidR="00547A1E" w:rsidRPr="00B34E24" w:rsidSect="002623E6">
      <w:footerReference w:type="default" r:id="rId29"/>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1496B" w14:textId="77777777" w:rsidR="006529EB" w:rsidRDefault="006529EB">
      <w:pPr>
        <w:spacing w:after="0" w:line="240" w:lineRule="auto"/>
      </w:pPr>
      <w:r>
        <w:separator/>
      </w:r>
    </w:p>
  </w:endnote>
  <w:endnote w:type="continuationSeparator" w:id="0">
    <w:p w14:paraId="498AD8B8" w14:textId="77777777" w:rsidR="006529EB" w:rsidRDefault="00652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71B99" w14:textId="77777777" w:rsidR="00F418A8" w:rsidRDefault="00F418A8" w:rsidP="004F2A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796683"/>
      <w:docPartObj>
        <w:docPartGallery w:val="Page Numbers (Bottom of Page)"/>
        <w:docPartUnique/>
      </w:docPartObj>
    </w:sdtPr>
    <w:sdtEndPr>
      <w:rPr>
        <w:color w:val="7F7F7F" w:themeColor="background1" w:themeShade="7F"/>
        <w:spacing w:val="60"/>
      </w:rPr>
    </w:sdtEndPr>
    <w:sdtContent>
      <w:p w14:paraId="0AADF709" w14:textId="77777777" w:rsidR="00F418A8" w:rsidRDefault="00F418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10</w:t>
        </w:r>
        <w:r>
          <w:rPr>
            <w:b/>
            <w:bCs/>
            <w:noProof/>
          </w:rPr>
          <w:fldChar w:fldCharType="end"/>
        </w:r>
        <w:r>
          <w:rPr>
            <w:b/>
            <w:bCs/>
          </w:rPr>
          <w:t xml:space="preserve"> | </w:t>
        </w:r>
        <w:r>
          <w:rPr>
            <w:color w:val="7F7F7F" w:themeColor="background1" w:themeShade="7F"/>
            <w:spacing w:val="60"/>
          </w:rPr>
          <w:t>Page</w:t>
        </w:r>
      </w:p>
    </w:sdtContent>
  </w:sdt>
  <w:p w14:paraId="4EEAD6E1" w14:textId="77777777" w:rsidR="00F418A8" w:rsidRDefault="00F418A8" w:rsidP="00DE33D5">
    <w:pPr>
      <w:bidi/>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452682"/>
      <w:docPartObj>
        <w:docPartGallery w:val="Page Numbers (Bottom of Page)"/>
        <w:docPartUnique/>
      </w:docPartObj>
    </w:sdtPr>
    <w:sdtEndPr>
      <w:rPr>
        <w:noProof/>
      </w:rPr>
    </w:sdtEndPr>
    <w:sdtContent>
      <w:p w14:paraId="67B3F2C0" w14:textId="77777777" w:rsidR="00F418A8" w:rsidRDefault="00F418A8">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7D74A349" w14:textId="77777777" w:rsidR="00F418A8" w:rsidRDefault="00F41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56974"/>
      <w:docPartObj>
        <w:docPartGallery w:val="Page Numbers (Bottom of Page)"/>
        <w:docPartUnique/>
      </w:docPartObj>
    </w:sdtPr>
    <w:sdtEndPr>
      <w:rPr>
        <w:color w:val="808080" w:themeColor="background1" w:themeShade="80"/>
        <w:spacing w:val="60"/>
      </w:rPr>
    </w:sdtEndPr>
    <w:sdtContent>
      <w:p w14:paraId="3AE9F001" w14:textId="77777777" w:rsidR="00F418A8" w:rsidRDefault="00F418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60</w:t>
        </w:r>
        <w:r>
          <w:rPr>
            <w:b/>
            <w:bCs/>
            <w:noProof/>
          </w:rPr>
          <w:fldChar w:fldCharType="end"/>
        </w:r>
        <w:r>
          <w:rPr>
            <w:b/>
            <w:bCs/>
          </w:rPr>
          <w:t xml:space="preserve"> | </w:t>
        </w:r>
        <w:r>
          <w:rPr>
            <w:color w:val="808080" w:themeColor="background1" w:themeShade="80"/>
            <w:spacing w:val="60"/>
          </w:rPr>
          <w:t>Page</w:t>
        </w:r>
      </w:p>
    </w:sdtContent>
  </w:sdt>
  <w:p w14:paraId="3BA9390B" w14:textId="77777777" w:rsidR="00F418A8" w:rsidRDefault="00F41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917986"/>
      <w:docPartObj>
        <w:docPartGallery w:val="Page Numbers (Bottom of Page)"/>
        <w:docPartUnique/>
      </w:docPartObj>
    </w:sdtPr>
    <w:sdtEndPr>
      <w:rPr>
        <w:color w:val="808080" w:themeColor="background1" w:themeShade="80"/>
        <w:spacing w:val="60"/>
      </w:rPr>
    </w:sdtEndPr>
    <w:sdtContent>
      <w:p w14:paraId="658298CC" w14:textId="77777777" w:rsidR="00F418A8" w:rsidRDefault="00F418A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99</w:t>
        </w:r>
        <w:r>
          <w:rPr>
            <w:b/>
            <w:bCs/>
            <w:noProof/>
          </w:rPr>
          <w:fldChar w:fldCharType="end"/>
        </w:r>
        <w:r>
          <w:rPr>
            <w:b/>
            <w:bCs/>
          </w:rPr>
          <w:t xml:space="preserve"> | </w:t>
        </w:r>
        <w:r>
          <w:rPr>
            <w:color w:val="808080" w:themeColor="background1" w:themeShade="80"/>
            <w:spacing w:val="60"/>
          </w:rPr>
          <w:t>Page</w:t>
        </w:r>
      </w:p>
    </w:sdtContent>
  </w:sdt>
  <w:p w14:paraId="5E2CC48A" w14:textId="77777777" w:rsidR="00F418A8" w:rsidRDefault="00F41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2B46D" w14:textId="77777777" w:rsidR="006529EB" w:rsidRDefault="006529EB">
      <w:pPr>
        <w:spacing w:after="0" w:line="240" w:lineRule="auto"/>
      </w:pPr>
      <w:r>
        <w:separator/>
      </w:r>
    </w:p>
  </w:footnote>
  <w:footnote w:type="continuationSeparator" w:id="0">
    <w:p w14:paraId="25507AB1" w14:textId="77777777" w:rsidR="006529EB" w:rsidRDefault="00652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7"/>
    </w:tblGrid>
    <w:tr w:rsidR="00F418A8" w:rsidRPr="00781B61" w14:paraId="124A67FF" w14:textId="77777777" w:rsidTr="004F2A7F">
      <w:trPr>
        <w:trHeight w:val="288"/>
      </w:trPr>
      <w:tc>
        <w:tcPr>
          <w:tcW w:w="5040" w:type="dxa"/>
          <w:vAlign w:val="center"/>
        </w:tcPr>
        <w:p w14:paraId="69C746EC" w14:textId="77777777" w:rsidR="00F418A8" w:rsidRPr="00781B61" w:rsidRDefault="00F418A8" w:rsidP="004F2A7F">
          <w:pPr>
            <w:pStyle w:val="Header"/>
          </w:pPr>
          <w:r>
            <w:rPr>
              <w:rFonts w:hint="cs"/>
              <w:rtl/>
            </w:rPr>
            <w:t>كلية المدينة الجامعية بعجمان</w:t>
          </w:r>
        </w:p>
      </w:tc>
      <w:tc>
        <w:tcPr>
          <w:tcW w:w="5040" w:type="dxa"/>
          <w:vAlign w:val="center"/>
        </w:tcPr>
        <w:p w14:paraId="1CF8BE74" w14:textId="24D6E5D3" w:rsidR="00F418A8" w:rsidRDefault="00F418A8" w:rsidP="00E73DBD">
          <w:pPr>
            <w:pStyle w:val="Header"/>
            <w:jc w:val="right"/>
            <w:rPr>
              <w:rtl/>
            </w:rPr>
          </w:pPr>
          <w:r>
            <w:rPr>
              <w:rFonts w:hint="cs"/>
              <w:rtl/>
            </w:rPr>
            <w:t>دليل الكلية 2018 - 2019</w:t>
          </w:r>
        </w:p>
        <w:p w14:paraId="0DAF1F24" w14:textId="77777777" w:rsidR="00F418A8" w:rsidRPr="00781B61" w:rsidRDefault="00F418A8" w:rsidP="00B67A0C">
          <w:pPr>
            <w:pStyle w:val="Header"/>
            <w:jc w:val="center"/>
          </w:pPr>
        </w:p>
      </w:tc>
    </w:tr>
  </w:tbl>
  <w:p w14:paraId="4B8452CA" w14:textId="77777777" w:rsidR="00F418A8" w:rsidRDefault="00F4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7BA"/>
    <w:multiLevelType w:val="hybridMultilevel"/>
    <w:tmpl w:val="9CC25E70"/>
    <w:lvl w:ilvl="0" w:tplc="5F140A12">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63BB"/>
    <w:multiLevelType w:val="hybridMultilevel"/>
    <w:tmpl w:val="71182616"/>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15:restartNumberingAfterBreak="0">
    <w:nsid w:val="05066515"/>
    <w:multiLevelType w:val="hybridMultilevel"/>
    <w:tmpl w:val="6288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16352"/>
    <w:multiLevelType w:val="hybridMultilevel"/>
    <w:tmpl w:val="D088678A"/>
    <w:lvl w:ilvl="0" w:tplc="6FF452D4">
      <w:start w:val="1"/>
      <w:numFmt w:val="decimal"/>
      <w:lvlText w:val="%1."/>
      <w:lvlJc w:val="left"/>
      <w:pPr>
        <w:ind w:left="900" w:hanging="360"/>
      </w:pPr>
      <w:rPr>
        <w:rFonts w:ascii="Times New Roman" w:hAnsi="Times New Roman" w:cs="Times New Roman" w:hint="default"/>
        <w:b w:val="0"/>
        <w:bCs w:val="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4" w15:restartNumberingAfterBreak="0">
    <w:nsid w:val="073B0853"/>
    <w:multiLevelType w:val="hybridMultilevel"/>
    <w:tmpl w:val="94FE4824"/>
    <w:lvl w:ilvl="0" w:tplc="04090001">
      <w:start w:val="1"/>
      <w:numFmt w:val="bullet"/>
      <w:lvlText w:val=""/>
      <w:lvlJc w:val="left"/>
      <w:pPr>
        <w:ind w:left="175" w:hanging="360"/>
      </w:pPr>
      <w:rPr>
        <w:rFonts w:ascii="Symbol" w:hAnsi="Symbol" w:hint="default"/>
      </w:rPr>
    </w:lvl>
    <w:lvl w:ilvl="1" w:tplc="04090019" w:tentative="1">
      <w:start w:val="1"/>
      <w:numFmt w:val="lowerLetter"/>
      <w:lvlText w:val="%2."/>
      <w:lvlJc w:val="left"/>
      <w:pPr>
        <w:ind w:left="895" w:hanging="360"/>
      </w:pPr>
    </w:lvl>
    <w:lvl w:ilvl="2" w:tplc="0409001B" w:tentative="1">
      <w:start w:val="1"/>
      <w:numFmt w:val="lowerRoman"/>
      <w:lvlText w:val="%3."/>
      <w:lvlJc w:val="right"/>
      <w:pPr>
        <w:ind w:left="1615" w:hanging="180"/>
      </w:pPr>
    </w:lvl>
    <w:lvl w:ilvl="3" w:tplc="0409000F" w:tentative="1">
      <w:start w:val="1"/>
      <w:numFmt w:val="decimal"/>
      <w:lvlText w:val="%4."/>
      <w:lvlJc w:val="left"/>
      <w:pPr>
        <w:ind w:left="2335" w:hanging="360"/>
      </w:pPr>
    </w:lvl>
    <w:lvl w:ilvl="4" w:tplc="04090019" w:tentative="1">
      <w:start w:val="1"/>
      <w:numFmt w:val="lowerLetter"/>
      <w:lvlText w:val="%5."/>
      <w:lvlJc w:val="left"/>
      <w:pPr>
        <w:ind w:left="3055" w:hanging="360"/>
      </w:pPr>
    </w:lvl>
    <w:lvl w:ilvl="5" w:tplc="0409001B" w:tentative="1">
      <w:start w:val="1"/>
      <w:numFmt w:val="lowerRoman"/>
      <w:lvlText w:val="%6."/>
      <w:lvlJc w:val="right"/>
      <w:pPr>
        <w:ind w:left="3775" w:hanging="180"/>
      </w:pPr>
    </w:lvl>
    <w:lvl w:ilvl="6" w:tplc="0409000F" w:tentative="1">
      <w:start w:val="1"/>
      <w:numFmt w:val="decimal"/>
      <w:lvlText w:val="%7."/>
      <w:lvlJc w:val="left"/>
      <w:pPr>
        <w:ind w:left="4495" w:hanging="360"/>
      </w:pPr>
    </w:lvl>
    <w:lvl w:ilvl="7" w:tplc="04090019" w:tentative="1">
      <w:start w:val="1"/>
      <w:numFmt w:val="lowerLetter"/>
      <w:lvlText w:val="%8."/>
      <w:lvlJc w:val="left"/>
      <w:pPr>
        <w:ind w:left="5215" w:hanging="360"/>
      </w:pPr>
    </w:lvl>
    <w:lvl w:ilvl="8" w:tplc="0409001B" w:tentative="1">
      <w:start w:val="1"/>
      <w:numFmt w:val="lowerRoman"/>
      <w:lvlText w:val="%9."/>
      <w:lvlJc w:val="right"/>
      <w:pPr>
        <w:ind w:left="5935" w:hanging="180"/>
      </w:pPr>
    </w:lvl>
  </w:abstractNum>
  <w:abstractNum w:abstractNumId="5" w15:restartNumberingAfterBreak="0">
    <w:nsid w:val="08624785"/>
    <w:multiLevelType w:val="hybridMultilevel"/>
    <w:tmpl w:val="6A62AB86"/>
    <w:lvl w:ilvl="0" w:tplc="4C78E98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34FA5"/>
    <w:multiLevelType w:val="multilevel"/>
    <w:tmpl w:val="AB48861C"/>
    <w:lvl w:ilvl="0">
      <w:start w:val="1"/>
      <w:numFmt w:val="decimal"/>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A5D3CF5"/>
    <w:multiLevelType w:val="hybridMultilevel"/>
    <w:tmpl w:val="87380290"/>
    <w:lvl w:ilvl="0" w:tplc="F272B6E2">
      <w:start w:val="1"/>
      <w:numFmt w:val="arabicAlpha"/>
      <w:lvlText w:val="%1."/>
      <w:lvlJc w:val="left"/>
      <w:pPr>
        <w:ind w:left="720" w:hanging="360"/>
      </w:pPr>
      <w:rPr>
        <w:rFonts w:hint="default"/>
        <w:sz w:val="28"/>
        <w:szCs w:val="28"/>
      </w:rPr>
    </w:lvl>
    <w:lvl w:ilvl="1" w:tplc="04090001">
      <w:start w:val="1"/>
      <w:numFmt w:val="bullet"/>
      <w:lvlText w:val=""/>
      <w:lvlJc w:val="left"/>
      <w:pPr>
        <w:ind w:left="1440" w:hanging="360"/>
      </w:pPr>
      <w:rPr>
        <w:rFonts w:ascii="Symbol" w:hAnsi="Symbol" w:hint="default"/>
      </w:rPr>
    </w:lvl>
    <w:lvl w:ilvl="2" w:tplc="C538830A">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64654"/>
    <w:multiLevelType w:val="hybridMultilevel"/>
    <w:tmpl w:val="87B24ED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 w15:restartNumberingAfterBreak="0">
    <w:nsid w:val="0BB604A5"/>
    <w:multiLevelType w:val="hybridMultilevel"/>
    <w:tmpl w:val="69D82284"/>
    <w:lvl w:ilvl="0" w:tplc="A14C69D4">
      <w:start w:val="1"/>
      <w:numFmt w:val="arabicAlpha"/>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E2146F"/>
    <w:multiLevelType w:val="multilevel"/>
    <w:tmpl w:val="D71CEDFC"/>
    <w:lvl w:ilvl="0">
      <w:start w:val="1"/>
      <w:numFmt w:val="decimal"/>
      <w:lvlText w:val="%1."/>
      <w:lvlJc w:val="left"/>
      <w:pPr>
        <w:ind w:left="360" w:hanging="360"/>
      </w:pPr>
      <w:rPr>
        <w:rFonts w:hint="default"/>
        <w:b w:val="0"/>
        <w:bCs w:val="0"/>
        <w:sz w:val="24"/>
        <w:szCs w:val="28"/>
      </w:rPr>
    </w:lvl>
    <w:lvl w:ilvl="1">
      <w:start w:val="2"/>
      <w:numFmt w:val="decimal"/>
      <w:lvlText w:val="%1.%2"/>
      <w:lvlJc w:val="left"/>
      <w:pPr>
        <w:ind w:left="360" w:hanging="360"/>
      </w:pPr>
      <w:rPr>
        <w:rFonts w:hint="default"/>
      </w:rPr>
    </w:lvl>
    <w:lvl w:ilvl="2">
      <w:start w:val="1"/>
      <w:numFmt w:val="decimal"/>
      <w:lvlText w:val="%3."/>
      <w:lvlJc w:val="left"/>
      <w:pPr>
        <w:ind w:left="720" w:hanging="720"/>
      </w:pPr>
      <w:rPr>
        <w:rFonts w:hint="default"/>
        <w:b w:val="0"/>
        <w:bCs/>
        <w:i w:val="0"/>
        <w:i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7F1FD1"/>
    <w:multiLevelType w:val="hybridMultilevel"/>
    <w:tmpl w:val="25A6CA62"/>
    <w:lvl w:ilvl="0" w:tplc="6082C66A">
      <w:start w:val="1"/>
      <w:numFmt w:val="decimal"/>
      <w:lvlText w:val="%1."/>
      <w:lvlJc w:val="left"/>
      <w:pPr>
        <w:ind w:left="720" w:hanging="360"/>
      </w:pPr>
      <w:rPr>
        <w:rFonts w:hint="default"/>
      </w:rPr>
    </w:lvl>
    <w:lvl w:ilvl="1" w:tplc="914EF34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B82D72"/>
    <w:multiLevelType w:val="hybridMultilevel"/>
    <w:tmpl w:val="654A6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C04C0F"/>
    <w:multiLevelType w:val="hybridMultilevel"/>
    <w:tmpl w:val="37A89D16"/>
    <w:lvl w:ilvl="0" w:tplc="26F2655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D677DA"/>
    <w:multiLevelType w:val="hybridMultilevel"/>
    <w:tmpl w:val="78805744"/>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0E6F5E23"/>
    <w:multiLevelType w:val="hybridMultilevel"/>
    <w:tmpl w:val="4724BE20"/>
    <w:lvl w:ilvl="0" w:tplc="E048C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B539E6"/>
    <w:multiLevelType w:val="multilevel"/>
    <w:tmpl w:val="8348D76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114F41B8"/>
    <w:multiLevelType w:val="hybridMultilevel"/>
    <w:tmpl w:val="ED243D52"/>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C01528"/>
    <w:multiLevelType w:val="hybridMultilevel"/>
    <w:tmpl w:val="9AC05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DD0EB9"/>
    <w:multiLevelType w:val="hybridMultilevel"/>
    <w:tmpl w:val="F8DA8796"/>
    <w:lvl w:ilvl="0" w:tplc="1DFA64D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12003D29"/>
    <w:multiLevelType w:val="multilevel"/>
    <w:tmpl w:val="470E774A"/>
    <w:lvl w:ilvl="0">
      <w:start w:val="1"/>
      <w:numFmt w:val="decimal"/>
      <w:lvlText w:val="%1."/>
      <w:lvlJc w:val="left"/>
      <w:pPr>
        <w:ind w:left="1060" w:hanging="360"/>
      </w:pPr>
      <w:rPr>
        <w:rFonts w:hint="default"/>
        <w:b w:val="0"/>
        <w:bCs w:val="0"/>
        <w:sz w:val="24"/>
        <w:szCs w:val="24"/>
      </w:rPr>
    </w:lvl>
    <w:lvl w:ilvl="1">
      <w:start w:val="1"/>
      <w:numFmt w:val="decimal"/>
      <w:isLgl/>
      <w:lvlText w:val="%1.%2"/>
      <w:lvlJc w:val="left"/>
      <w:pPr>
        <w:ind w:left="63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500" w:hanging="1800"/>
      </w:pPr>
      <w:rPr>
        <w:rFonts w:hint="default"/>
      </w:rPr>
    </w:lvl>
  </w:abstractNum>
  <w:abstractNum w:abstractNumId="21" w15:restartNumberingAfterBreak="0">
    <w:nsid w:val="134D2DAB"/>
    <w:multiLevelType w:val="hybridMultilevel"/>
    <w:tmpl w:val="447E2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56D28BA"/>
    <w:multiLevelType w:val="hybridMultilevel"/>
    <w:tmpl w:val="3D8220A8"/>
    <w:lvl w:ilvl="0" w:tplc="E530F79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906521"/>
    <w:multiLevelType w:val="hybridMultilevel"/>
    <w:tmpl w:val="CE3206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4" w15:restartNumberingAfterBreak="0">
    <w:nsid w:val="16EF14F3"/>
    <w:multiLevelType w:val="hybridMultilevel"/>
    <w:tmpl w:val="A9A24EEE"/>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3A3384"/>
    <w:multiLevelType w:val="hybridMultilevel"/>
    <w:tmpl w:val="3C260EF8"/>
    <w:lvl w:ilvl="0" w:tplc="04090001">
      <w:start w:val="1"/>
      <w:numFmt w:val="bullet"/>
      <w:lvlText w:val=""/>
      <w:lvlJc w:val="left"/>
      <w:pPr>
        <w:ind w:left="1826" w:hanging="360"/>
      </w:pPr>
      <w:rPr>
        <w:rFonts w:ascii="Symbol" w:hAnsi="Symbol" w:hint="default"/>
      </w:rPr>
    </w:lvl>
    <w:lvl w:ilvl="1" w:tplc="04090019" w:tentative="1">
      <w:start w:val="1"/>
      <w:numFmt w:val="lowerLetter"/>
      <w:lvlText w:val="%2."/>
      <w:lvlJc w:val="left"/>
      <w:pPr>
        <w:ind w:left="2546" w:hanging="360"/>
      </w:pPr>
    </w:lvl>
    <w:lvl w:ilvl="2" w:tplc="0409001B" w:tentative="1">
      <w:start w:val="1"/>
      <w:numFmt w:val="lowerRoman"/>
      <w:lvlText w:val="%3."/>
      <w:lvlJc w:val="right"/>
      <w:pPr>
        <w:ind w:left="3266" w:hanging="180"/>
      </w:pPr>
    </w:lvl>
    <w:lvl w:ilvl="3" w:tplc="0409000F" w:tentative="1">
      <w:start w:val="1"/>
      <w:numFmt w:val="decimal"/>
      <w:lvlText w:val="%4."/>
      <w:lvlJc w:val="left"/>
      <w:pPr>
        <w:ind w:left="3986" w:hanging="360"/>
      </w:pPr>
    </w:lvl>
    <w:lvl w:ilvl="4" w:tplc="04090019" w:tentative="1">
      <w:start w:val="1"/>
      <w:numFmt w:val="lowerLetter"/>
      <w:lvlText w:val="%5."/>
      <w:lvlJc w:val="left"/>
      <w:pPr>
        <w:ind w:left="4706" w:hanging="360"/>
      </w:pPr>
    </w:lvl>
    <w:lvl w:ilvl="5" w:tplc="0409001B" w:tentative="1">
      <w:start w:val="1"/>
      <w:numFmt w:val="lowerRoman"/>
      <w:lvlText w:val="%6."/>
      <w:lvlJc w:val="right"/>
      <w:pPr>
        <w:ind w:left="5426" w:hanging="180"/>
      </w:pPr>
    </w:lvl>
    <w:lvl w:ilvl="6" w:tplc="0409000F" w:tentative="1">
      <w:start w:val="1"/>
      <w:numFmt w:val="decimal"/>
      <w:lvlText w:val="%7."/>
      <w:lvlJc w:val="left"/>
      <w:pPr>
        <w:ind w:left="6146" w:hanging="360"/>
      </w:pPr>
    </w:lvl>
    <w:lvl w:ilvl="7" w:tplc="04090019" w:tentative="1">
      <w:start w:val="1"/>
      <w:numFmt w:val="lowerLetter"/>
      <w:lvlText w:val="%8."/>
      <w:lvlJc w:val="left"/>
      <w:pPr>
        <w:ind w:left="6866" w:hanging="360"/>
      </w:pPr>
    </w:lvl>
    <w:lvl w:ilvl="8" w:tplc="0409001B" w:tentative="1">
      <w:start w:val="1"/>
      <w:numFmt w:val="lowerRoman"/>
      <w:lvlText w:val="%9."/>
      <w:lvlJc w:val="right"/>
      <w:pPr>
        <w:ind w:left="7586" w:hanging="180"/>
      </w:pPr>
    </w:lvl>
  </w:abstractNum>
  <w:abstractNum w:abstractNumId="26" w15:restartNumberingAfterBreak="0">
    <w:nsid w:val="17BF22BB"/>
    <w:multiLevelType w:val="hybridMultilevel"/>
    <w:tmpl w:val="8C8A0C40"/>
    <w:lvl w:ilvl="0" w:tplc="DECCF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7DA4909"/>
    <w:multiLevelType w:val="hybridMultilevel"/>
    <w:tmpl w:val="8A1E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1A2CD5"/>
    <w:multiLevelType w:val="hybridMultilevel"/>
    <w:tmpl w:val="3EAA59A4"/>
    <w:lvl w:ilvl="0" w:tplc="E530F798">
      <w:start w:val="1"/>
      <w:numFmt w:val="decimal"/>
      <w:lvlText w:val="%1."/>
      <w:lvlJc w:val="left"/>
      <w:pPr>
        <w:tabs>
          <w:tab w:val="num" w:pos="1080"/>
        </w:tabs>
        <w:ind w:left="1080" w:hanging="360"/>
      </w:pPr>
      <w:rPr>
        <w:rFonts w:hint="default"/>
        <w:b w:val="0"/>
        <w:bCs w:val="0"/>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9" w15:restartNumberingAfterBreak="0">
    <w:nsid w:val="198A7458"/>
    <w:multiLevelType w:val="hybridMultilevel"/>
    <w:tmpl w:val="58AA0A46"/>
    <w:lvl w:ilvl="0" w:tplc="5F140A12">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A1F4FB6"/>
    <w:multiLevelType w:val="hybridMultilevel"/>
    <w:tmpl w:val="75B4F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B66E17"/>
    <w:multiLevelType w:val="multilevel"/>
    <w:tmpl w:val="F96C2604"/>
    <w:lvl w:ilvl="0">
      <w:start w:val="1"/>
      <w:numFmt w:val="decimal"/>
      <w:lvlText w:val="%1."/>
      <w:lvlJc w:val="left"/>
      <w:pPr>
        <w:ind w:left="720" w:hanging="360"/>
      </w:pPr>
    </w:lvl>
    <w:lvl w:ilvl="1">
      <w:start w:val="1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B03019E"/>
    <w:multiLevelType w:val="hybridMultilevel"/>
    <w:tmpl w:val="5908FD56"/>
    <w:lvl w:ilvl="0" w:tplc="AE8A7FD8">
      <w:start w:val="1"/>
      <w:numFmt w:val="decimal"/>
      <w:lvlText w:val="%1."/>
      <w:lvlJc w:val="left"/>
      <w:pPr>
        <w:ind w:left="142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BD43945"/>
    <w:multiLevelType w:val="hybridMultilevel"/>
    <w:tmpl w:val="8B5E1332"/>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4" w15:restartNumberingAfterBreak="0">
    <w:nsid w:val="1DAD3BC9"/>
    <w:multiLevelType w:val="hybridMultilevel"/>
    <w:tmpl w:val="FB8CB64C"/>
    <w:lvl w:ilvl="0" w:tplc="AB66EF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CA3C9A"/>
    <w:multiLevelType w:val="hybridMultilevel"/>
    <w:tmpl w:val="5E3E0124"/>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6" w15:restartNumberingAfterBreak="0">
    <w:nsid w:val="20692167"/>
    <w:multiLevelType w:val="hybridMultilevel"/>
    <w:tmpl w:val="3CE0DC5A"/>
    <w:lvl w:ilvl="0" w:tplc="4412CA44">
      <w:start w:val="10"/>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C6798B"/>
    <w:multiLevelType w:val="hybridMultilevel"/>
    <w:tmpl w:val="37C61F40"/>
    <w:lvl w:ilvl="0" w:tplc="EA960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DB12D7"/>
    <w:multiLevelType w:val="hybridMultilevel"/>
    <w:tmpl w:val="0778F5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3B057F0"/>
    <w:multiLevelType w:val="hybridMultilevel"/>
    <w:tmpl w:val="9F702C94"/>
    <w:lvl w:ilvl="0" w:tplc="C33E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2D41AC"/>
    <w:multiLevelType w:val="multilevel"/>
    <w:tmpl w:val="A1269BF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3."/>
      <w:lvlJc w:val="left"/>
      <w:pPr>
        <w:ind w:left="720" w:hanging="720"/>
      </w:pPr>
      <w:rPr>
        <w:rFonts w:hint="default"/>
        <w:b/>
        <w:bCs w:val="0"/>
        <w:i w:val="0"/>
        <w:i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63E411D"/>
    <w:multiLevelType w:val="multilevel"/>
    <w:tmpl w:val="26D40A0C"/>
    <w:lvl w:ilvl="0">
      <w:start w:val="1"/>
      <w:numFmt w:val="decimal"/>
      <w:lvlText w:val="%1."/>
      <w:lvlJc w:val="left"/>
      <w:pPr>
        <w:ind w:left="360" w:hanging="360"/>
      </w:pPr>
    </w:lvl>
    <w:lvl w:ilvl="1">
      <w:start w:val="5"/>
      <w:numFmt w:val="decimal"/>
      <w:isLgl/>
      <w:lvlText w:val="%1.%2"/>
      <w:lvlJc w:val="left"/>
      <w:pPr>
        <w:ind w:left="585" w:hanging="4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880" w:hanging="1440"/>
      </w:pPr>
      <w:rPr>
        <w:rFonts w:hint="default"/>
      </w:rPr>
    </w:lvl>
  </w:abstractNum>
  <w:abstractNum w:abstractNumId="42" w15:restartNumberingAfterBreak="0">
    <w:nsid w:val="265E0E55"/>
    <w:multiLevelType w:val="hybridMultilevel"/>
    <w:tmpl w:val="0C00C3E2"/>
    <w:lvl w:ilvl="0" w:tplc="EA288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8C06C3"/>
    <w:multiLevelType w:val="hybridMultilevel"/>
    <w:tmpl w:val="22DEEE50"/>
    <w:lvl w:ilvl="0" w:tplc="E530F79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4" w15:restartNumberingAfterBreak="0">
    <w:nsid w:val="271F0B57"/>
    <w:multiLevelType w:val="hybridMultilevel"/>
    <w:tmpl w:val="3692DD8C"/>
    <w:lvl w:ilvl="0" w:tplc="0409000F">
      <w:start w:val="1"/>
      <w:numFmt w:val="decimal"/>
      <w:lvlText w:val="%1."/>
      <w:lvlJc w:val="left"/>
      <w:pPr>
        <w:ind w:left="720" w:hanging="360"/>
      </w:pPr>
      <w:rPr>
        <w:rFonts w:hint="default"/>
        <w:lang w:bidi="ar-A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B27E25"/>
    <w:multiLevelType w:val="hybridMultilevel"/>
    <w:tmpl w:val="6B2CE812"/>
    <w:lvl w:ilvl="0" w:tplc="AE8A7FD8">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177FD5"/>
    <w:multiLevelType w:val="hybridMultilevel"/>
    <w:tmpl w:val="AD9A9BEA"/>
    <w:lvl w:ilvl="0" w:tplc="AE8A7FD8">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7" w15:restartNumberingAfterBreak="0">
    <w:nsid w:val="2D913DE9"/>
    <w:multiLevelType w:val="hybridMultilevel"/>
    <w:tmpl w:val="C23C2C84"/>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F0301"/>
    <w:multiLevelType w:val="hybridMultilevel"/>
    <w:tmpl w:val="B636ED48"/>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9" w15:restartNumberingAfterBreak="0">
    <w:nsid w:val="2FD35E0D"/>
    <w:multiLevelType w:val="hybridMultilevel"/>
    <w:tmpl w:val="E7CC3634"/>
    <w:lvl w:ilvl="0" w:tplc="D6F4C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3F7E6C"/>
    <w:multiLevelType w:val="hybridMultilevel"/>
    <w:tmpl w:val="8D5C8F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1D62AEB"/>
    <w:multiLevelType w:val="hybridMultilevel"/>
    <w:tmpl w:val="7C10DB9C"/>
    <w:lvl w:ilvl="0" w:tplc="A176BBAC">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EF4AA8"/>
    <w:multiLevelType w:val="hybridMultilevel"/>
    <w:tmpl w:val="BFA229F4"/>
    <w:lvl w:ilvl="0" w:tplc="89866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1624B4"/>
    <w:multiLevelType w:val="hybridMultilevel"/>
    <w:tmpl w:val="73FA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C002E1"/>
    <w:multiLevelType w:val="hybridMultilevel"/>
    <w:tmpl w:val="E3D4B73A"/>
    <w:lvl w:ilvl="0" w:tplc="133E9724">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21BECA06">
      <w:start w:val="1"/>
      <w:numFmt w:val="arabicAlpha"/>
      <w:lvlText w:val="%5."/>
      <w:lvlJc w:val="left"/>
      <w:pPr>
        <w:ind w:left="3600" w:hanging="360"/>
      </w:pPr>
      <w:rPr>
        <w:rFonts w:hint="default"/>
      </w:rPr>
    </w:lvl>
    <w:lvl w:ilvl="5" w:tplc="5F04A1FE">
      <w:start w:val="5"/>
      <w:numFmt w:val="decimal"/>
      <w:lvlText w:val="%6"/>
      <w:lvlJc w:val="left"/>
      <w:pPr>
        <w:ind w:left="4500" w:hanging="360"/>
      </w:pPr>
      <w:rPr>
        <w:rFonts w:hint="default"/>
      </w:rPr>
    </w:lvl>
    <w:lvl w:ilvl="6" w:tplc="A3DA59F2">
      <w:start w:val="2"/>
      <w:numFmt w:val="decimal"/>
      <w:lvlText w:val="%7&gt;"/>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4E14E2A"/>
    <w:multiLevelType w:val="hybridMultilevel"/>
    <w:tmpl w:val="CF186F0E"/>
    <w:lvl w:ilvl="0" w:tplc="5F140A12">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6" w15:restartNumberingAfterBreak="0">
    <w:nsid w:val="375C0E8B"/>
    <w:multiLevelType w:val="hybridMultilevel"/>
    <w:tmpl w:val="1D1C280C"/>
    <w:lvl w:ilvl="0" w:tplc="5F140A12">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7C966A6"/>
    <w:multiLevelType w:val="hybridMultilevel"/>
    <w:tmpl w:val="759A3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7FB4AFA"/>
    <w:multiLevelType w:val="hybridMultilevel"/>
    <w:tmpl w:val="04D6E54E"/>
    <w:lvl w:ilvl="0" w:tplc="0409000F">
      <w:start w:val="1"/>
      <w:numFmt w:val="decimal"/>
      <w:lvlText w:val="%1."/>
      <w:lvlJc w:val="left"/>
      <w:pPr>
        <w:ind w:left="810" w:hanging="360"/>
      </w:pPr>
      <w:rPr>
        <w:rFonts w:hint="default"/>
        <w:b w:val="0"/>
        <w:bCs w:val="0"/>
        <w:lang w:val="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15:restartNumberingAfterBreak="0">
    <w:nsid w:val="398030AB"/>
    <w:multiLevelType w:val="hybridMultilevel"/>
    <w:tmpl w:val="9FC60068"/>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60" w15:restartNumberingAfterBreak="0">
    <w:nsid w:val="3985625A"/>
    <w:multiLevelType w:val="hybridMultilevel"/>
    <w:tmpl w:val="629A40BA"/>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61" w15:restartNumberingAfterBreak="0">
    <w:nsid w:val="3BA90131"/>
    <w:multiLevelType w:val="hybridMultilevel"/>
    <w:tmpl w:val="D48EDEF2"/>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2" w15:restartNumberingAfterBreak="0">
    <w:nsid w:val="3BB54776"/>
    <w:multiLevelType w:val="multilevel"/>
    <w:tmpl w:val="74567C6A"/>
    <w:lvl w:ilvl="0">
      <w:start w:val="1"/>
      <w:numFmt w:val="decimal"/>
      <w:lvlText w:val="%1."/>
      <w:lvlJc w:val="left"/>
      <w:pPr>
        <w:ind w:left="360" w:hanging="360"/>
      </w:p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3D773DF2"/>
    <w:multiLevelType w:val="hybridMultilevel"/>
    <w:tmpl w:val="1CDA2CA8"/>
    <w:lvl w:ilvl="0" w:tplc="88DAA94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242A16"/>
    <w:multiLevelType w:val="hybridMultilevel"/>
    <w:tmpl w:val="9502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F567EBE"/>
    <w:multiLevelType w:val="hybridMultilevel"/>
    <w:tmpl w:val="025AAC14"/>
    <w:lvl w:ilvl="0" w:tplc="1ED2DA8A">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0177135"/>
    <w:multiLevelType w:val="hybridMultilevel"/>
    <w:tmpl w:val="A626B3D6"/>
    <w:lvl w:ilvl="0" w:tplc="AE8A7FD8">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7" w15:restartNumberingAfterBreak="0">
    <w:nsid w:val="413B4427"/>
    <w:multiLevelType w:val="hybridMultilevel"/>
    <w:tmpl w:val="AAAAC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17F65F4"/>
    <w:multiLevelType w:val="hybridMultilevel"/>
    <w:tmpl w:val="0A281890"/>
    <w:lvl w:ilvl="0" w:tplc="AE8A7FD8">
      <w:start w:val="1"/>
      <w:numFmt w:val="decimal"/>
      <w:lvlText w:val="%1."/>
      <w:lvlJc w:val="left"/>
      <w:pPr>
        <w:ind w:left="1680" w:hanging="360"/>
      </w:pPr>
      <w:rPr>
        <w:rFonts w:hint="default"/>
        <w:b w:val="0"/>
        <w:bCs w:val="0"/>
        <w:sz w:val="24"/>
        <w:szCs w:val="24"/>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69" w15:restartNumberingAfterBreak="0">
    <w:nsid w:val="42126260"/>
    <w:multiLevelType w:val="hybridMultilevel"/>
    <w:tmpl w:val="6F047C14"/>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70" w15:restartNumberingAfterBreak="0">
    <w:nsid w:val="463A4F51"/>
    <w:multiLevelType w:val="hybridMultilevel"/>
    <w:tmpl w:val="B790B144"/>
    <w:lvl w:ilvl="0" w:tplc="96363CF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75F39D8"/>
    <w:multiLevelType w:val="hybridMultilevel"/>
    <w:tmpl w:val="C414AB8E"/>
    <w:lvl w:ilvl="0" w:tplc="0409000F">
      <w:start w:val="1"/>
      <w:numFmt w:val="decimal"/>
      <w:lvlText w:val="%1."/>
      <w:lvlJc w:val="left"/>
      <w:pPr>
        <w:ind w:left="746" w:hanging="360"/>
      </w:pPr>
    </w:lvl>
    <w:lvl w:ilvl="1" w:tplc="04090019">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2" w15:restartNumberingAfterBreak="0">
    <w:nsid w:val="486C0AC6"/>
    <w:multiLevelType w:val="hybridMultilevel"/>
    <w:tmpl w:val="DFECEFC0"/>
    <w:lvl w:ilvl="0" w:tplc="1ED2DA8A">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3" w15:restartNumberingAfterBreak="0">
    <w:nsid w:val="4F2740E3"/>
    <w:multiLevelType w:val="hybridMultilevel"/>
    <w:tmpl w:val="FCE45E2E"/>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4" w15:restartNumberingAfterBreak="0">
    <w:nsid w:val="50CC75C7"/>
    <w:multiLevelType w:val="hybridMultilevel"/>
    <w:tmpl w:val="E1C4B6E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15:restartNumberingAfterBreak="0">
    <w:nsid w:val="511B4F4E"/>
    <w:multiLevelType w:val="hybridMultilevel"/>
    <w:tmpl w:val="B456B98A"/>
    <w:lvl w:ilvl="0" w:tplc="1ECE10F8">
      <w:start w:val="1"/>
      <w:numFmt w:val="decimal"/>
      <w:lvlText w:val="%1."/>
      <w:lvlJc w:val="left"/>
      <w:pPr>
        <w:ind w:left="720" w:hanging="360"/>
      </w:pPr>
      <w:rPr>
        <w:rFonts w:hint="default"/>
        <w:b w:val="0"/>
        <w:bCs w:val="0"/>
      </w:rPr>
    </w:lvl>
    <w:lvl w:ilvl="1" w:tplc="5D90E29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2B7DFD"/>
    <w:multiLevelType w:val="hybridMultilevel"/>
    <w:tmpl w:val="40A4361E"/>
    <w:lvl w:ilvl="0" w:tplc="5F140A12">
      <w:start w:val="1"/>
      <w:numFmt w:val="decimal"/>
      <w:lvlText w:val="%1."/>
      <w:lvlJc w:val="left"/>
      <w:pPr>
        <w:ind w:left="1077" w:hanging="360"/>
      </w:pPr>
      <w:rPr>
        <w:rFonts w:hint="default"/>
        <w:b w:val="0"/>
        <w:bCs w:val="0"/>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7" w15:restartNumberingAfterBreak="0">
    <w:nsid w:val="54977741"/>
    <w:multiLevelType w:val="multilevel"/>
    <w:tmpl w:val="AB48861C"/>
    <w:lvl w:ilvl="0">
      <w:start w:val="1"/>
      <w:numFmt w:val="decimal"/>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565012BE"/>
    <w:multiLevelType w:val="hybridMultilevel"/>
    <w:tmpl w:val="78BC6756"/>
    <w:lvl w:ilvl="0" w:tplc="0409000F">
      <w:start w:val="1"/>
      <w:numFmt w:val="decimal"/>
      <w:lvlText w:val="%1."/>
      <w:lvlJc w:val="left"/>
      <w:pPr>
        <w:ind w:left="720" w:hanging="360"/>
      </w:pPr>
      <w:rPr>
        <w:rFonts w:hint="default"/>
        <w:b/>
        <w:lang w:bidi="ar-A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83D5D03"/>
    <w:multiLevelType w:val="hybridMultilevel"/>
    <w:tmpl w:val="31E0ACBE"/>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446366"/>
    <w:multiLevelType w:val="hybridMultilevel"/>
    <w:tmpl w:val="FC5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588D69B0"/>
    <w:multiLevelType w:val="hybridMultilevel"/>
    <w:tmpl w:val="C62E78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A79135A"/>
    <w:multiLevelType w:val="hybridMultilevel"/>
    <w:tmpl w:val="F2987AB2"/>
    <w:lvl w:ilvl="0" w:tplc="73CE020C">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3" w15:restartNumberingAfterBreak="0">
    <w:nsid w:val="5A8B578D"/>
    <w:multiLevelType w:val="hybridMultilevel"/>
    <w:tmpl w:val="DBFCF92E"/>
    <w:lvl w:ilvl="0" w:tplc="11564C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AEC4763"/>
    <w:multiLevelType w:val="hybridMultilevel"/>
    <w:tmpl w:val="B1826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5BE82102"/>
    <w:multiLevelType w:val="multilevel"/>
    <w:tmpl w:val="2AC408B0"/>
    <w:lvl w:ilvl="0">
      <w:start w:val="1"/>
      <w:numFmt w:val="decimal"/>
      <w:lvlText w:val="%1."/>
      <w:lvlJc w:val="left"/>
      <w:pPr>
        <w:ind w:left="720" w:hanging="360"/>
      </w:pPr>
      <w:rPr>
        <w:rFonts w:hint="default"/>
        <w:b w:val="0"/>
        <w:bCs w:val="0"/>
        <w:sz w:val="24"/>
        <w:szCs w:val="24"/>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5C0209C7"/>
    <w:multiLevelType w:val="hybridMultilevel"/>
    <w:tmpl w:val="8CD8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4D5177"/>
    <w:multiLevelType w:val="hybridMultilevel"/>
    <w:tmpl w:val="89562058"/>
    <w:lvl w:ilvl="0" w:tplc="5F140A12">
      <w:start w:val="1"/>
      <w:numFmt w:val="decimal"/>
      <w:lvlText w:val="%1."/>
      <w:lvlJc w:val="left"/>
      <w:pPr>
        <w:tabs>
          <w:tab w:val="num" w:pos="360"/>
        </w:tabs>
        <w:ind w:left="360" w:hanging="360"/>
      </w:pPr>
      <w:rPr>
        <w:rFonts w:hint="default"/>
        <w:b w:val="0"/>
        <w:bCs w:val="0"/>
        <w:sz w:val="24"/>
        <w:szCs w:val="24"/>
        <w:lang w:val="en-US"/>
      </w:rPr>
    </w:lvl>
    <w:lvl w:ilvl="1" w:tplc="04090019">
      <w:start w:val="1"/>
      <w:numFmt w:val="lowerLetter"/>
      <w:lvlText w:val="%2."/>
      <w:lvlJc w:val="left"/>
      <w:pPr>
        <w:ind w:left="334" w:hanging="360"/>
      </w:pPr>
    </w:lvl>
    <w:lvl w:ilvl="2" w:tplc="0409001B" w:tentative="1">
      <w:start w:val="1"/>
      <w:numFmt w:val="lowerRoman"/>
      <w:lvlText w:val="%3."/>
      <w:lvlJc w:val="right"/>
      <w:pPr>
        <w:ind w:left="1054" w:hanging="180"/>
      </w:pPr>
    </w:lvl>
    <w:lvl w:ilvl="3" w:tplc="0409000F" w:tentative="1">
      <w:start w:val="1"/>
      <w:numFmt w:val="decimal"/>
      <w:lvlText w:val="%4."/>
      <w:lvlJc w:val="left"/>
      <w:pPr>
        <w:ind w:left="1774" w:hanging="360"/>
      </w:pPr>
    </w:lvl>
    <w:lvl w:ilvl="4" w:tplc="04090019" w:tentative="1">
      <w:start w:val="1"/>
      <w:numFmt w:val="lowerLetter"/>
      <w:lvlText w:val="%5."/>
      <w:lvlJc w:val="left"/>
      <w:pPr>
        <w:ind w:left="2494" w:hanging="360"/>
      </w:pPr>
    </w:lvl>
    <w:lvl w:ilvl="5" w:tplc="0409001B" w:tentative="1">
      <w:start w:val="1"/>
      <w:numFmt w:val="lowerRoman"/>
      <w:lvlText w:val="%6."/>
      <w:lvlJc w:val="right"/>
      <w:pPr>
        <w:ind w:left="3214" w:hanging="180"/>
      </w:pPr>
    </w:lvl>
    <w:lvl w:ilvl="6" w:tplc="0409000F" w:tentative="1">
      <w:start w:val="1"/>
      <w:numFmt w:val="decimal"/>
      <w:lvlText w:val="%7."/>
      <w:lvlJc w:val="left"/>
      <w:pPr>
        <w:ind w:left="3934" w:hanging="360"/>
      </w:pPr>
    </w:lvl>
    <w:lvl w:ilvl="7" w:tplc="04090019" w:tentative="1">
      <w:start w:val="1"/>
      <w:numFmt w:val="lowerLetter"/>
      <w:lvlText w:val="%8."/>
      <w:lvlJc w:val="left"/>
      <w:pPr>
        <w:ind w:left="4654" w:hanging="360"/>
      </w:pPr>
    </w:lvl>
    <w:lvl w:ilvl="8" w:tplc="0409001B" w:tentative="1">
      <w:start w:val="1"/>
      <w:numFmt w:val="lowerRoman"/>
      <w:lvlText w:val="%9."/>
      <w:lvlJc w:val="right"/>
      <w:pPr>
        <w:ind w:left="5374" w:hanging="180"/>
      </w:pPr>
    </w:lvl>
  </w:abstractNum>
  <w:abstractNum w:abstractNumId="88" w15:restartNumberingAfterBreak="0">
    <w:nsid w:val="5CD94763"/>
    <w:multiLevelType w:val="hybridMultilevel"/>
    <w:tmpl w:val="88FE19B0"/>
    <w:lvl w:ilvl="0" w:tplc="1ECE10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0F0961"/>
    <w:multiLevelType w:val="multilevel"/>
    <w:tmpl w:val="1DF2547A"/>
    <w:lvl w:ilvl="0">
      <w:start w:val="1"/>
      <w:numFmt w:val="decimal"/>
      <w:lvlText w:val="%1."/>
      <w:lvlJc w:val="left"/>
      <w:pPr>
        <w:ind w:left="720" w:hanging="360"/>
      </w:pPr>
      <w:rPr>
        <w:rFonts w:hint="default"/>
      </w:rPr>
    </w:lvl>
    <w:lvl w:ilvl="1">
      <w:start w:val="13"/>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603C2BAC"/>
    <w:multiLevelType w:val="hybridMultilevel"/>
    <w:tmpl w:val="42B21CF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1" w15:restartNumberingAfterBreak="0">
    <w:nsid w:val="60CF249A"/>
    <w:multiLevelType w:val="hybridMultilevel"/>
    <w:tmpl w:val="D5D028AE"/>
    <w:lvl w:ilvl="0" w:tplc="0409000F">
      <w:start w:val="1"/>
      <w:numFmt w:val="decimal"/>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92" w15:restartNumberingAfterBreak="0">
    <w:nsid w:val="60D235D3"/>
    <w:multiLevelType w:val="hybridMultilevel"/>
    <w:tmpl w:val="5E6CEFD6"/>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721B67"/>
    <w:multiLevelType w:val="hybridMultilevel"/>
    <w:tmpl w:val="C5B2B5CE"/>
    <w:lvl w:ilvl="0" w:tplc="9C560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7D217B"/>
    <w:multiLevelType w:val="hybridMultilevel"/>
    <w:tmpl w:val="24C4F742"/>
    <w:lvl w:ilvl="0" w:tplc="D62E2A2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6A231AE"/>
    <w:multiLevelType w:val="hybridMultilevel"/>
    <w:tmpl w:val="2A8A4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D1672B"/>
    <w:multiLevelType w:val="hybridMultilevel"/>
    <w:tmpl w:val="3CF4E856"/>
    <w:lvl w:ilvl="0" w:tplc="0409000F">
      <w:start w:val="1"/>
      <w:numFmt w:val="decimal"/>
      <w:lvlText w:val="%1."/>
      <w:lvlJc w:val="left"/>
      <w:pPr>
        <w:ind w:left="698" w:hanging="360"/>
      </w:p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97" w15:restartNumberingAfterBreak="0">
    <w:nsid w:val="694D7A14"/>
    <w:multiLevelType w:val="hybridMultilevel"/>
    <w:tmpl w:val="67E8A452"/>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8" w15:restartNumberingAfterBreak="0">
    <w:nsid w:val="6AF5158D"/>
    <w:multiLevelType w:val="hybridMultilevel"/>
    <w:tmpl w:val="67F6DF5E"/>
    <w:lvl w:ilvl="0" w:tplc="081EE8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B9F0307"/>
    <w:multiLevelType w:val="hybridMultilevel"/>
    <w:tmpl w:val="9AA062C6"/>
    <w:lvl w:ilvl="0" w:tplc="AE8A7FD8">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F956B1"/>
    <w:multiLevelType w:val="hybridMultilevel"/>
    <w:tmpl w:val="380216D8"/>
    <w:lvl w:ilvl="0" w:tplc="80C2F258">
      <w:start w:val="1"/>
      <w:numFmt w:val="arabicAlpha"/>
      <w:lvlText w:val="%1."/>
      <w:lvlJc w:val="left"/>
      <w:pPr>
        <w:tabs>
          <w:tab w:val="num" w:pos="386"/>
        </w:tabs>
        <w:ind w:left="386" w:hanging="360"/>
      </w:pPr>
      <w:rPr>
        <w:rFonts w:hint="default"/>
      </w:rPr>
    </w:lvl>
    <w:lvl w:ilvl="1" w:tplc="04090001">
      <w:start w:val="1"/>
      <w:numFmt w:val="bullet"/>
      <w:lvlText w:val=""/>
      <w:lvlJc w:val="left"/>
      <w:pPr>
        <w:tabs>
          <w:tab w:val="num" w:pos="1151"/>
        </w:tabs>
        <w:ind w:left="1151" w:hanging="405"/>
      </w:pPr>
      <w:rPr>
        <w:rFonts w:ascii="Symbol" w:hAnsi="Symbol" w:hint="default"/>
        <w:lang w:bidi="ar-AE"/>
      </w:rPr>
    </w:lvl>
    <w:lvl w:ilvl="2" w:tplc="04090005">
      <w:start w:val="1"/>
      <w:numFmt w:val="bullet"/>
      <w:lvlText w:val=""/>
      <w:lvlJc w:val="left"/>
      <w:pPr>
        <w:tabs>
          <w:tab w:val="num" w:pos="2006"/>
        </w:tabs>
        <w:ind w:left="2006" w:hanging="360"/>
      </w:pPr>
      <w:rPr>
        <w:rFonts w:ascii="Wingdings" w:hAnsi="Wingdings" w:hint="default"/>
      </w:rPr>
    </w:lvl>
    <w:lvl w:ilvl="3" w:tplc="AB9CEC06">
      <w:start w:val="5"/>
      <w:numFmt w:val="decimal"/>
      <w:lvlText w:val="%4."/>
      <w:lvlJc w:val="left"/>
      <w:pPr>
        <w:ind w:left="2546" w:hanging="360"/>
      </w:pPr>
      <w:rPr>
        <w:rFonts w:hint="default"/>
      </w:r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101" w15:restartNumberingAfterBreak="0">
    <w:nsid w:val="6E353D9A"/>
    <w:multiLevelType w:val="multilevel"/>
    <w:tmpl w:val="8F8C7DF8"/>
    <w:lvl w:ilvl="0">
      <w:start w:val="1"/>
      <w:numFmt w:val="decimal"/>
      <w:lvlText w:val="%1."/>
      <w:lvlJc w:val="left"/>
      <w:pPr>
        <w:ind w:left="785" w:hanging="360"/>
      </w:pPr>
    </w:lvl>
    <w:lvl w:ilvl="1">
      <w:start w:val="7"/>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102" w15:restartNumberingAfterBreak="0">
    <w:nsid w:val="6E406B71"/>
    <w:multiLevelType w:val="hybridMultilevel"/>
    <w:tmpl w:val="2E4A506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03" w15:restartNumberingAfterBreak="0">
    <w:nsid w:val="6E8C4015"/>
    <w:multiLevelType w:val="hybridMultilevel"/>
    <w:tmpl w:val="4724BE20"/>
    <w:lvl w:ilvl="0" w:tplc="E048C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F29353B"/>
    <w:multiLevelType w:val="hybridMultilevel"/>
    <w:tmpl w:val="82FC6CC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0344F2E"/>
    <w:multiLevelType w:val="hybridMultilevel"/>
    <w:tmpl w:val="B23E9DE4"/>
    <w:lvl w:ilvl="0" w:tplc="E530F79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3170A56"/>
    <w:multiLevelType w:val="multilevel"/>
    <w:tmpl w:val="72C68202"/>
    <w:lvl w:ilvl="0">
      <w:start w:val="5"/>
      <w:numFmt w:val="decimal"/>
      <w:lvlText w:val="%1."/>
      <w:lvlJc w:val="left"/>
      <w:pPr>
        <w:ind w:left="540" w:hanging="360"/>
      </w:pPr>
      <w:rPr>
        <w:rFonts w:hint="default"/>
      </w:rPr>
    </w:lvl>
    <w:lvl w:ilvl="1">
      <w:start w:val="3"/>
      <w:numFmt w:val="decimal"/>
      <w:isLgl/>
      <w:lvlText w:val="%1.%2"/>
      <w:lvlJc w:val="left"/>
      <w:pPr>
        <w:ind w:left="54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73AE316F"/>
    <w:multiLevelType w:val="hybridMultilevel"/>
    <w:tmpl w:val="8A905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5536D1"/>
    <w:multiLevelType w:val="hybridMultilevel"/>
    <w:tmpl w:val="0F3A8BF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686FB7"/>
    <w:multiLevelType w:val="hybridMultilevel"/>
    <w:tmpl w:val="40F67C6E"/>
    <w:lvl w:ilvl="0" w:tplc="DC7E8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C436EE2"/>
    <w:multiLevelType w:val="hybridMultilevel"/>
    <w:tmpl w:val="2AC4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994C73"/>
    <w:multiLevelType w:val="multilevel"/>
    <w:tmpl w:val="7A7AF77E"/>
    <w:lvl w:ilvl="0">
      <w:start w:val="1"/>
      <w:numFmt w:val="decimal"/>
      <w:lvlText w:val="%1."/>
      <w:lvlJc w:val="left"/>
      <w:pPr>
        <w:ind w:left="720" w:hanging="360"/>
      </w:pPr>
    </w:lvl>
    <w:lvl w:ilvl="1">
      <w:start w:val="3"/>
      <w:numFmt w:val="decimal"/>
      <w:isLgl/>
      <w:lvlText w:val="%1.%2"/>
      <w:lvlJc w:val="left"/>
      <w:pPr>
        <w:ind w:left="54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D476A24"/>
    <w:multiLevelType w:val="multilevel"/>
    <w:tmpl w:val="AD3C744A"/>
    <w:lvl w:ilvl="0">
      <w:start w:val="1"/>
      <w:numFmt w:val="decimal"/>
      <w:lvlText w:val="%1."/>
      <w:lvlJc w:val="left"/>
      <w:pPr>
        <w:tabs>
          <w:tab w:val="num" w:pos="386"/>
        </w:tabs>
        <w:ind w:left="386" w:hanging="360"/>
      </w:pPr>
      <w:rPr>
        <w:rFonts w:hint="default"/>
      </w:rPr>
    </w:lvl>
    <w:lvl w:ilvl="1">
      <w:start w:val="5"/>
      <w:numFmt w:val="decimal"/>
      <w:isLgl/>
      <w:lvlText w:val="%1.%2"/>
      <w:lvlJc w:val="left"/>
      <w:pPr>
        <w:ind w:left="598" w:hanging="4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47" w:hanging="720"/>
      </w:pPr>
      <w:rPr>
        <w:rFonts w:hint="default"/>
      </w:rPr>
    </w:lvl>
    <w:lvl w:ilvl="4">
      <w:start w:val="1"/>
      <w:numFmt w:val="decimal"/>
      <w:isLgl/>
      <w:lvlText w:val="%1.%2.%3.%4.%5"/>
      <w:lvlJc w:val="left"/>
      <w:pPr>
        <w:ind w:left="1414" w:hanging="720"/>
      </w:pPr>
      <w:rPr>
        <w:rFonts w:hint="default"/>
      </w:rPr>
    </w:lvl>
    <w:lvl w:ilvl="5">
      <w:start w:val="1"/>
      <w:numFmt w:val="decimal"/>
      <w:isLgl/>
      <w:lvlText w:val="%1.%2.%3.%4.%5.%6"/>
      <w:lvlJc w:val="left"/>
      <w:pPr>
        <w:ind w:left="1941" w:hanging="1080"/>
      </w:pPr>
      <w:rPr>
        <w:rFonts w:hint="default"/>
      </w:rPr>
    </w:lvl>
    <w:lvl w:ilvl="6">
      <w:start w:val="1"/>
      <w:numFmt w:val="decimal"/>
      <w:isLgl/>
      <w:lvlText w:val="%1.%2.%3.%4.%5.%6.%7"/>
      <w:lvlJc w:val="left"/>
      <w:pPr>
        <w:ind w:left="2108" w:hanging="1080"/>
      </w:pPr>
      <w:rPr>
        <w:rFonts w:hint="default"/>
      </w:rPr>
    </w:lvl>
    <w:lvl w:ilvl="7">
      <w:start w:val="1"/>
      <w:numFmt w:val="decimal"/>
      <w:isLgl/>
      <w:lvlText w:val="%1.%2.%3.%4.%5.%6.%7.%8"/>
      <w:lvlJc w:val="left"/>
      <w:pPr>
        <w:ind w:left="2635" w:hanging="1440"/>
      </w:pPr>
      <w:rPr>
        <w:rFonts w:hint="default"/>
      </w:rPr>
    </w:lvl>
    <w:lvl w:ilvl="8">
      <w:start w:val="1"/>
      <w:numFmt w:val="decimal"/>
      <w:isLgl/>
      <w:lvlText w:val="%1.%2.%3.%4.%5.%6.%7.%8.%9"/>
      <w:lvlJc w:val="left"/>
      <w:pPr>
        <w:ind w:left="2802" w:hanging="1440"/>
      </w:pPr>
      <w:rPr>
        <w:rFonts w:hint="default"/>
      </w:rPr>
    </w:lvl>
  </w:abstractNum>
  <w:abstractNum w:abstractNumId="113" w15:restartNumberingAfterBreak="0">
    <w:nsid w:val="7DEA42D0"/>
    <w:multiLevelType w:val="hybridMultilevel"/>
    <w:tmpl w:val="EECED304"/>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F023A4F"/>
    <w:multiLevelType w:val="hybridMultilevel"/>
    <w:tmpl w:val="2AEC1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1"/>
  </w:num>
  <w:num w:numId="2">
    <w:abstractNumId w:val="52"/>
  </w:num>
  <w:num w:numId="3">
    <w:abstractNumId w:val="89"/>
  </w:num>
  <w:num w:numId="4">
    <w:abstractNumId w:val="19"/>
  </w:num>
  <w:num w:numId="5">
    <w:abstractNumId w:val="38"/>
  </w:num>
  <w:num w:numId="6">
    <w:abstractNumId w:val="93"/>
  </w:num>
  <w:num w:numId="7">
    <w:abstractNumId w:val="42"/>
  </w:num>
  <w:num w:numId="8">
    <w:abstractNumId w:val="63"/>
  </w:num>
  <w:num w:numId="9">
    <w:abstractNumId w:val="83"/>
  </w:num>
  <w:num w:numId="10">
    <w:abstractNumId w:val="103"/>
  </w:num>
  <w:num w:numId="11">
    <w:abstractNumId w:val="39"/>
  </w:num>
  <w:num w:numId="12">
    <w:abstractNumId w:val="109"/>
  </w:num>
  <w:num w:numId="13">
    <w:abstractNumId w:val="26"/>
  </w:num>
  <w:num w:numId="14">
    <w:abstractNumId w:val="15"/>
  </w:num>
  <w:num w:numId="15">
    <w:abstractNumId w:val="31"/>
  </w:num>
  <w:num w:numId="16">
    <w:abstractNumId w:val="3"/>
  </w:num>
  <w:num w:numId="17">
    <w:abstractNumId w:val="30"/>
  </w:num>
  <w:num w:numId="18">
    <w:abstractNumId w:val="54"/>
  </w:num>
  <w:num w:numId="19">
    <w:abstractNumId w:val="100"/>
  </w:num>
  <w:num w:numId="20">
    <w:abstractNumId w:val="23"/>
  </w:num>
  <w:num w:numId="21">
    <w:abstractNumId w:val="48"/>
  </w:num>
  <w:num w:numId="22">
    <w:abstractNumId w:val="90"/>
  </w:num>
  <w:num w:numId="23">
    <w:abstractNumId w:val="69"/>
  </w:num>
  <w:num w:numId="24">
    <w:abstractNumId w:val="97"/>
  </w:num>
  <w:num w:numId="25">
    <w:abstractNumId w:val="102"/>
  </w:num>
  <w:num w:numId="26">
    <w:abstractNumId w:val="8"/>
  </w:num>
  <w:num w:numId="27">
    <w:abstractNumId w:val="35"/>
  </w:num>
  <w:num w:numId="28">
    <w:abstractNumId w:val="58"/>
  </w:num>
  <w:num w:numId="29">
    <w:abstractNumId w:val="44"/>
  </w:num>
  <w:num w:numId="30">
    <w:abstractNumId w:val="78"/>
  </w:num>
  <w:num w:numId="31">
    <w:abstractNumId w:val="104"/>
  </w:num>
  <w:num w:numId="32">
    <w:abstractNumId w:val="114"/>
  </w:num>
  <w:num w:numId="33">
    <w:abstractNumId w:val="21"/>
  </w:num>
  <w:num w:numId="34">
    <w:abstractNumId w:val="12"/>
  </w:num>
  <w:num w:numId="35">
    <w:abstractNumId w:val="25"/>
  </w:num>
  <w:num w:numId="36">
    <w:abstractNumId w:val="9"/>
  </w:num>
  <w:num w:numId="37">
    <w:abstractNumId w:val="108"/>
  </w:num>
  <w:num w:numId="38">
    <w:abstractNumId w:val="84"/>
  </w:num>
  <w:num w:numId="39">
    <w:abstractNumId w:val="7"/>
  </w:num>
  <w:num w:numId="40">
    <w:abstractNumId w:val="80"/>
  </w:num>
  <w:num w:numId="41">
    <w:abstractNumId w:val="75"/>
  </w:num>
  <w:num w:numId="42">
    <w:abstractNumId w:val="13"/>
  </w:num>
  <w:num w:numId="43">
    <w:abstractNumId w:val="36"/>
  </w:num>
  <w:num w:numId="44">
    <w:abstractNumId w:val="88"/>
  </w:num>
  <w:num w:numId="45">
    <w:abstractNumId w:val="71"/>
  </w:num>
  <w:num w:numId="46">
    <w:abstractNumId w:val="1"/>
  </w:num>
  <w:num w:numId="47">
    <w:abstractNumId w:val="61"/>
  </w:num>
  <w:num w:numId="48">
    <w:abstractNumId w:val="64"/>
  </w:num>
  <w:num w:numId="49">
    <w:abstractNumId w:val="67"/>
  </w:num>
  <w:num w:numId="50">
    <w:abstractNumId w:val="112"/>
  </w:num>
  <w:num w:numId="51">
    <w:abstractNumId w:val="91"/>
  </w:num>
  <w:num w:numId="52">
    <w:abstractNumId w:val="59"/>
  </w:num>
  <w:num w:numId="53">
    <w:abstractNumId w:val="51"/>
  </w:num>
  <w:num w:numId="54">
    <w:abstractNumId w:val="22"/>
  </w:num>
  <w:num w:numId="55">
    <w:abstractNumId w:val="105"/>
  </w:num>
  <w:num w:numId="56">
    <w:abstractNumId w:val="43"/>
  </w:num>
  <w:num w:numId="57">
    <w:abstractNumId w:val="28"/>
  </w:num>
  <w:num w:numId="58">
    <w:abstractNumId w:val="79"/>
  </w:num>
  <w:num w:numId="59">
    <w:abstractNumId w:val="33"/>
  </w:num>
  <w:num w:numId="60">
    <w:abstractNumId w:val="14"/>
  </w:num>
  <w:num w:numId="61">
    <w:abstractNumId w:val="17"/>
  </w:num>
  <w:num w:numId="62">
    <w:abstractNumId w:val="73"/>
  </w:num>
  <w:num w:numId="63">
    <w:abstractNumId w:val="113"/>
  </w:num>
  <w:num w:numId="64">
    <w:abstractNumId w:val="0"/>
  </w:num>
  <w:num w:numId="65">
    <w:abstractNumId w:val="76"/>
  </w:num>
  <w:num w:numId="66">
    <w:abstractNumId w:val="5"/>
  </w:num>
  <w:num w:numId="67">
    <w:abstractNumId w:val="47"/>
  </w:num>
  <w:num w:numId="68">
    <w:abstractNumId w:val="65"/>
  </w:num>
  <w:num w:numId="69">
    <w:abstractNumId w:val="72"/>
  </w:num>
  <w:num w:numId="70">
    <w:abstractNumId w:val="92"/>
  </w:num>
  <w:num w:numId="71">
    <w:abstractNumId w:val="24"/>
  </w:num>
  <w:num w:numId="72">
    <w:abstractNumId w:val="87"/>
  </w:num>
  <w:num w:numId="73">
    <w:abstractNumId w:val="85"/>
  </w:num>
  <w:num w:numId="74">
    <w:abstractNumId w:val="55"/>
  </w:num>
  <w:num w:numId="75">
    <w:abstractNumId w:val="20"/>
  </w:num>
  <w:num w:numId="76">
    <w:abstractNumId w:val="68"/>
  </w:num>
  <w:num w:numId="77">
    <w:abstractNumId w:val="46"/>
  </w:num>
  <w:num w:numId="78">
    <w:abstractNumId w:val="45"/>
  </w:num>
  <w:num w:numId="79">
    <w:abstractNumId w:val="32"/>
  </w:num>
  <w:num w:numId="80">
    <w:abstractNumId w:val="66"/>
  </w:num>
  <w:num w:numId="81">
    <w:abstractNumId w:val="99"/>
  </w:num>
  <w:num w:numId="82">
    <w:abstractNumId w:val="82"/>
  </w:num>
  <w:num w:numId="83">
    <w:abstractNumId w:val="56"/>
  </w:num>
  <w:num w:numId="84">
    <w:abstractNumId w:val="29"/>
  </w:num>
  <w:num w:numId="85">
    <w:abstractNumId w:val="86"/>
  </w:num>
  <w:num w:numId="86">
    <w:abstractNumId w:val="70"/>
  </w:num>
  <w:num w:numId="87">
    <w:abstractNumId w:val="94"/>
  </w:num>
  <w:num w:numId="88">
    <w:abstractNumId w:val="4"/>
  </w:num>
  <w:num w:numId="89">
    <w:abstractNumId w:val="96"/>
  </w:num>
  <w:num w:numId="90">
    <w:abstractNumId w:val="98"/>
  </w:num>
  <w:num w:numId="91">
    <w:abstractNumId w:val="60"/>
  </w:num>
  <w:num w:numId="92">
    <w:abstractNumId w:val="95"/>
  </w:num>
  <w:num w:numId="93">
    <w:abstractNumId w:val="50"/>
  </w:num>
  <w:num w:numId="94">
    <w:abstractNumId w:val="62"/>
  </w:num>
  <w:num w:numId="95">
    <w:abstractNumId w:val="41"/>
  </w:num>
  <w:num w:numId="96">
    <w:abstractNumId w:val="16"/>
  </w:num>
  <w:num w:numId="97">
    <w:abstractNumId w:val="57"/>
  </w:num>
  <w:num w:numId="98">
    <w:abstractNumId w:val="34"/>
  </w:num>
  <w:num w:numId="99">
    <w:abstractNumId w:val="6"/>
  </w:num>
  <w:num w:numId="100">
    <w:abstractNumId w:val="77"/>
  </w:num>
  <w:num w:numId="101">
    <w:abstractNumId w:val="111"/>
  </w:num>
  <w:num w:numId="102">
    <w:abstractNumId w:val="11"/>
  </w:num>
  <w:num w:numId="103">
    <w:abstractNumId w:val="53"/>
  </w:num>
  <w:num w:numId="104">
    <w:abstractNumId w:val="49"/>
  </w:num>
  <w:num w:numId="105">
    <w:abstractNumId w:val="37"/>
  </w:num>
  <w:num w:numId="106">
    <w:abstractNumId w:val="106"/>
  </w:num>
  <w:num w:numId="107">
    <w:abstractNumId w:val="27"/>
  </w:num>
  <w:num w:numId="108">
    <w:abstractNumId w:val="74"/>
  </w:num>
  <w:num w:numId="109">
    <w:abstractNumId w:val="107"/>
  </w:num>
  <w:num w:numId="110">
    <w:abstractNumId w:val="81"/>
  </w:num>
  <w:num w:numId="111">
    <w:abstractNumId w:val="18"/>
  </w:num>
  <w:num w:numId="112">
    <w:abstractNumId w:val="2"/>
  </w:num>
  <w:num w:numId="113">
    <w:abstractNumId w:val="110"/>
  </w:num>
  <w:num w:numId="114">
    <w:abstractNumId w:val="40"/>
  </w:num>
  <w:num w:numId="115">
    <w:abstractNumId w:val="1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42"/>
    <w:rsid w:val="000022DA"/>
    <w:rsid w:val="00003A91"/>
    <w:rsid w:val="00006B66"/>
    <w:rsid w:val="000078DD"/>
    <w:rsid w:val="00016505"/>
    <w:rsid w:val="00016977"/>
    <w:rsid w:val="00022246"/>
    <w:rsid w:val="00036C7E"/>
    <w:rsid w:val="00040126"/>
    <w:rsid w:val="00046E50"/>
    <w:rsid w:val="00053BF9"/>
    <w:rsid w:val="00064257"/>
    <w:rsid w:val="00071C55"/>
    <w:rsid w:val="0007212F"/>
    <w:rsid w:val="00072A50"/>
    <w:rsid w:val="000829E2"/>
    <w:rsid w:val="0008732B"/>
    <w:rsid w:val="00090AAF"/>
    <w:rsid w:val="0009144E"/>
    <w:rsid w:val="00093184"/>
    <w:rsid w:val="00095DF9"/>
    <w:rsid w:val="00097142"/>
    <w:rsid w:val="000A2AB5"/>
    <w:rsid w:val="000A483B"/>
    <w:rsid w:val="000A4CCD"/>
    <w:rsid w:val="000A54F1"/>
    <w:rsid w:val="000A7E18"/>
    <w:rsid w:val="000B6AE7"/>
    <w:rsid w:val="000B6C96"/>
    <w:rsid w:val="000C4965"/>
    <w:rsid w:val="000E10AD"/>
    <w:rsid w:val="000E23B1"/>
    <w:rsid w:val="000E5ADF"/>
    <w:rsid w:val="000F5BFF"/>
    <w:rsid w:val="00104CD6"/>
    <w:rsid w:val="00114B79"/>
    <w:rsid w:val="00133E92"/>
    <w:rsid w:val="00140C68"/>
    <w:rsid w:val="00142798"/>
    <w:rsid w:val="00154CD1"/>
    <w:rsid w:val="001559E5"/>
    <w:rsid w:val="00172F1F"/>
    <w:rsid w:val="001859B2"/>
    <w:rsid w:val="0019611B"/>
    <w:rsid w:val="001968D1"/>
    <w:rsid w:val="001A47E5"/>
    <w:rsid w:val="001A550C"/>
    <w:rsid w:val="001B2708"/>
    <w:rsid w:val="001B28F1"/>
    <w:rsid w:val="001B5A19"/>
    <w:rsid w:val="001C5675"/>
    <w:rsid w:val="001D1DB8"/>
    <w:rsid w:val="001D6A06"/>
    <w:rsid w:val="001E394C"/>
    <w:rsid w:val="001E473E"/>
    <w:rsid w:val="001F0883"/>
    <w:rsid w:val="001F426A"/>
    <w:rsid w:val="00202A42"/>
    <w:rsid w:val="00211FE5"/>
    <w:rsid w:val="00214023"/>
    <w:rsid w:val="00223E86"/>
    <w:rsid w:val="0022452F"/>
    <w:rsid w:val="0023621B"/>
    <w:rsid w:val="00242212"/>
    <w:rsid w:val="00243022"/>
    <w:rsid w:val="00243617"/>
    <w:rsid w:val="00245165"/>
    <w:rsid w:val="00253659"/>
    <w:rsid w:val="00257331"/>
    <w:rsid w:val="002623E6"/>
    <w:rsid w:val="00262946"/>
    <w:rsid w:val="002741AE"/>
    <w:rsid w:val="00275BCB"/>
    <w:rsid w:val="00282C7E"/>
    <w:rsid w:val="00284619"/>
    <w:rsid w:val="00297F70"/>
    <w:rsid w:val="002A41CC"/>
    <w:rsid w:val="002C40A5"/>
    <w:rsid w:val="002C640E"/>
    <w:rsid w:val="002D1EA0"/>
    <w:rsid w:val="002D534B"/>
    <w:rsid w:val="002D7FD3"/>
    <w:rsid w:val="002E5DFE"/>
    <w:rsid w:val="002E6C1A"/>
    <w:rsid w:val="002E7799"/>
    <w:rsid w:val="002F1F6F"/>
    <w:rsid w:val="002F2A8B"/>
    <w:rsid w:val="00310BE4"/>
    <w:rsid w:val="00311650"/>
    <w:rsid w:val="0031681C"/>
    <w:rsid w:val="00320C18"/>
    <w:rsid w:val="00334A82"/>
    <w:rsid w:val="00337193"/>
    <w:rsid w:val="00337A31"/>
    <w:rsid w:val="0034342A"/>
    <w:rsid w:val="0036626F"/>
    <w:rsid w:val="003668D0"/>
    <w:rsid w:val="003669A0"/>
    <w:rsid w:val="00374A17"/>
    <w:rsid w:val="00376601"/>
    <w:rsid w:val="00381B2B"/>
    <w:rsid w:val="003862AA"/>
    <w:rsid w:val="00392513"/>
    <w:rsid w:val="0039332B"/>
    <w:rsid w:val="003A28B0"/>
    <w:rsid w:val="003A37C6"/>
    <w:rsid w:val="003A4171"/>
    <w:rsid w:val="003A4777"/>
    <w:rsid w:val="003B027F"/>
    <w:rsid w:val="003B29C1"/>
    <w:rsid w:val="003C0604"/>
    <w:rsid w:val="003C46FE"/>
    <w:rsid w:val="003D1DAF"/>
    <w:rsid w:val="003D7A14"/>
    <w:rsid w:val="003F0195"/>
    <w:rsid w:val="003F2177"/>
    <w:rsid w:val="003F2B01"/>
    <w:rsid w:val="003F327D"/>
    <w:rsid w:val="003F5DB0"/>
    <w:rsid w:val="00403418"/>
    <w:rsid w:val="00417117"/>
    <w:rsid w:val="004174F3"/>
    <w:rsid w:val="00420057"/>
    <w:rsid w:val="004301E5"/>
    <w:rsid w:val="00431F6F"/>
    <w:rsid w:val="00432D8A"/>
    <w:rsid w:val="00434236"/>
    <w:rsid w:val="00435F87"/>
    <w:rsid w:val="00440CE8"/>
    <w:rsid w:val="004507A1"/>
    <w:rsid w:val="00451DC8"/>
    <w:rsid w:val="004730F7"/>
    <w:rsid w:val="00473FDD"/>
    <w:rsid w:val="004816F9"/>
    <w:rsid w:val="00483A15"/>
    <w:rsid w:val="00490BCB"/>
    <w:rsid w:val="00492A59"/>
    <w:rsid w:val="004934EA"/>
    <w:rsid w:val="00495133"/>
    <w:rsid w:val="004A65D7"/>
    <w:rsid w:val="004A7F46"/>
    <w:rsid w:val="004D4097"/>
    <w:rsid w:val="004D64E5"/>
    <w:rsid w:val="004E00D9"/>
    <w:rsid w:val="004E0285"/>
    <w:rsid w:val="004E21E2"/>
    <w:rsid w:val="004F0109"/>
    <w:rsid w:val="004F1018"/>
    <w:rsid w:val="004F2A7F"/>
    <w:rsid w:val="004F3C55"/>
    <w:rsid w:val="004F7592"/>
    <w:rsid w:val="004F7B22"/>
    <w:rsid w:val="005045DF"/>
    <w:rsid w:val="00510952"/>
    <w:rsid w:val="0051789B"/>
    <w:rsid w:val="005208FF"/>
    <w:rsid w:val="00521295"/>
    <w:rsid w:val="005212A2"/>
    <w:rsid w:val="00523CD2"/>
    <w:rsid w:val="00523E42"/>
    <w:rsid w:val="005258B4"/>
    <w:rsid w:val="00530C7E"/>
    <w:rsid w:val="00535AFE"/>
    <w:rsid w:val="005449CC"/>
    <w:rsid w:val="00546014"/>
    <w:rsid w:val="00547A1E"/>
    <w:rsid w:val="00551DD5"/>
    <w:rsid w:val="00553089"/>
    <w:rsid w:val="00560153"/>
    <w:rsid w:val="005653E8"/>
    <w:rsid w:val="0056654F"/>
    <w:rsid w:val="005712A6"/>
    <w:rsid w:val="00583B20"/>
    <w:rsid w:val="005866DF"/>
    <w:rsid w:val="00587A1F"/>
    <w:rsid w:val="005908D4"/>
    <w:rsid w:val="00596073"/>
    <w:rsid w:val="005A465C"/>
    <w:rsid w:val="005A7E88"/>
    <w:rsid w:val="005B15AD"/>
    <w:rsid w:val="005C3605"/>
    <w:rsid w:val="005D46CA"/>
    <w:rsid w:val="005E12A3"/>
    <w:rsid w:val="005E4671"/>
    <w:rsid w:val="005E69C5"/>
    <w:rsid w:val="005E6E9B"/>
    <w:rsid w:val="005F2E11"/>
    <w:rsid w:val="005F449C"/>
    <w:rsid w:val="006002AD"/>
    <w:rsid w:val="00602397"/>
    <w:rsid w:val="006041AA"/>
    <w:rsid w:val="006048EA"/>
    <w:rsid w:val="00607894"/>
    <w:rsid w:val="00607928"/>
    <w:rsid w:val="006173D9"/>
    <w:rsid w:val="00622E81"/>
    <w:rsid w:val="006302CE"/>
    <w:rsid w:val="00647E3C"/>
    <w:rsid w:val="006520A0"/>
    <w:rsid w:val="006529EB"/>
    <w:rsid w:val="00657A36"/>
    <w:rsid w:val="00674A93"/>
    <w:rsid w:val="00677A97"/>
    <w:rsid w:val="00685AC3"/>
    <w:rsid w:val="006866D8"/>
    <w:rsid w:val="00691750"/>
    <w:rsid w:val="00691B3E"/>
    <w:rsid w:val="006A344F"/>
    <w:rsid w:val="006B4E1F"/>
    <w:rsid w:val="006C3356"/>
    <w:rsid w:val="006C3523"/>
    <w:rsid w:val="006C48E9"/>
    <w:rsid w:val="006C6103"/>
    <w:rsid w:val="006C7ABA"/>
    <w:rsid w:val="006D7460"/>
    <w:rsid w:val="006F1904"/>
    <w:rsid w:val="006F4E08"/>
    <w:rsid w:val="006F7963"/>
    <w:rsid w:val="007032E2"/>
    <w:rsid w:val="00704AC3"/>
    <w:rsid w:val="00704EF9"/>
    <w:rsid w:val="00704F01"/>
    <w:rsid w:val="007113B4"/>
    <w:rsid w:val="00711A26"/>
    <w:rsid w:val="00713728"/>
    <w:rsid w:val="007139B7"/>
    <w:rsid w:val="00715200"/>
    <w:rsid w:val="00717F5F"/>
    <w:rsid w:val="00720E82"/>
    <w:rsid w:val="00726BF0"/>
    <w:rsid w:val="0073012D"/>
    <w:rsid w:val="00730ABF"/>
    <w:rsid w:val="00733888"/>
    <w:rsid w:val="00740617"/>
    <w:rsid w:val="00740D40"/>
    <w:rsid w:val="007416C5"/>
    <w:rsid w:val="00745C65"/>
    <w:rsid w:val="00755823"/>
    <w:rsid w:val="0076222B"/>
    <w:rsid w:val="007712FF"/>
    <w:rsid w:val="00777EEA"/>
    <w:rsid w:val="00791F45"/>
    <w:rsid w:val="00796246"/>
    <w:rsid w:val="007A06DB"/>
    <w:rsid w:val="007A1F63"/>
    <w:rsid w:val="007A5324"/>
    <w:rsid w:val="007B2FB4"/>
    <w:rsid w:val="007B3375"/>
    <w:rsid w:val="007B4999"/>
    <w:rsid w:val="007C3C9D"/>
    <w:rsid w:val="007C633B"/>
    <w:rsid w:val="007C6C0D"/>
    <w:rsid w:val="007D1966"/>
    <w:rsid w:val="007D4B01"/>
    <w:rsid w:val="007D748E"/>
    <w:rsid w:val="007E3E1D"/>
    <w:rsid w:val="007E6262"/>
    <w:rsid w:val="007F05E3"/>
    <w:rsid w:val="00800B33"/>
    <w:rsid w:val="00801C73"/>
    <w:rsid w:val="00807AC2"/>
    <w:rsid w:val="00807C63"/>
    <w:rsid w:val="00820009"/>
    <w:rsid w:val="00820BBC"/>
    <w:rsid w:val="00820D7F"/>
    <w:rsid w:val="008210A7"/>
    <w:rsid w:val="0082498E"/>
    <w:rsid w:val="008402F3"/>
    <w:rsid w:val="008431F1"/>
    <w:rsid w:val="00844B51"/>
    <w:rsid w:val="00862E92"/>
    <w:rsid w:val="00863096"/>
    <w:rsid w:val="00866401"/>
    <w:rsid w:val="008669AA"/>
    <w:rsid w:val="00873618"/>
    <w:rsid w:val="0088691F"/>
    <w:rsid w:val="008A3D11"/>
    <w:rsid w:val="008A3DC6"/>
    <w:rsid w:val="008C08EE"/>
    <w:rsid w:val="008C3D94"/>
    <w:rsid w:val="008C4509"/>
    <w:rsid w:val="008D0B71"/>
    <w:rsid w:val="008E269A"/>
    <w:rsid w:val="008F2758"/>
    <w:rsid w:val="008F2D7D"/>
    <w:rsid w:val="008F3645"/>
    <w:rsid w:val="008F7E65"/>
    <w:rsid w:val="00906300"/>
    <w:rsid w:val="00916076"/>
    <w:rsid w:val="00926EA5"/>
    <w:rsid w:val="00932576"/>
    <w:rsid w:val="0093366A"/>
    <w:rsid w:val="0094123B"/>
    <w:rsid w:val="0094661F"/>
    <w:rsid w:val="00955BB8"/>
    <w:rsid w:val="00956789"/>
    <w:rsid w:val="009573D8"/>
    <w:rsid w:val="00957828"/>
    <w:rsid w:val="00965B2F"/>
    <w:rsid w:val="009671D9"/>
    <w:rsid w:val="0096787A"/>
    <w:rsid w:val="00971268"/>
    <w:rsid w:val="00973A8A"/>
    <w:rsid w:val="00992B45"/>
    <w:rsid w:val="00994132"/>
    <w:rsid w:val="009A78C1"/>
    <w:rsid w:val="009B4ECD"/>
    <w:rsid w:val="009B7C99"/>
    <w:rsid w:val="009C12AB"/>
    <w:rsid w:val="009C3153"/>
    <w:rsid w:val="009C36FE"/>
    <w:rsid w:val="009C7A81"/>
    <w:rsid w:val="009D1CEC"/>
    <w:rsid w:val="009D4CC7"/>
    <w:rsid w:val="009D6835"/>
    <w:rsid w:val="009D6D71"/>
    <w:rsid w:val="009E2475"/>
    <w:rsid w:val="009E51B4"/>
    <w:rsid w:val="009F0228"/>
    <w:rsid w:val="009F130A"/>
    <w:rsid w:val="009F361F"/>
    <w:rsid w:val="00A00E85"/>
    <w:rsid w:val="00A04EF6"/>
    <w:rsid w:val="00A13EBB"/>
    <w:rsid w:val="00A267C7"/>
    <w:rsid w:val="00A27ADD"/>
    <w:rsid w:val="00A3269D"/>
    <w:rsid w:val="00A356A0"/>
    <w:rsid w:val="00A35B90"/>
    <w:rsid w:val="00A42D41"/>
    <w:rsid w:val="00A51DA3"/>
    <w:rsid w:val="00A6054D"/>
    <w:rsid w:val="00A64D7B"/>
    <w:rsid w:val="00A658A8"/>
    <w:rsid w:val="00A674DA"/>
    <w:rsid w:val="00A70607"/>
    <w:rsid w:val="00A717E5"/>
    <w:rsid w:val="00A71865"/>
    <w:rsid w:val="00A75137"/>
    <w:rsid w:val="00A806E6"/>
    <w:rsid w:val="00A83594"/>
    <w:rsid w:val="00A86893"/>
    <w:rsid w:val="00A9401B"/>
    <w:rsid w:val="00A965FE"/>
    <w:rsid w:val="00AA0584"/>
    <w:rsid w:val="00AA4A09"/>
    <w:rsid w:val="00AA7768"/>
    <w:rsid w:val="00AD45F8"/>
    <w:rsid w:val="00AD4E70"/>
    <w:rsid w:val="00AD6FB0"/>
    <w:rsid w:val="00AE14D1"/>
    <w:rsid w:val="00B03849"/>
    <w:rsid w:val="00B1013D"/>
    <w:rsid w:val="00B1799A"/>
    <w:rsid w:val="00B261BC"/>
    <w:rsid w:val="00B34E24"/>
    <w:rsid w:val="00B37E4E"/>
    <w:rsid w:val="00B40110"/>
    <w:rsid w:val="00B41C28"/>
    <w:rsid w:val="00B41D56"/>
    <w:rsid w:val="00B42946"/>
    <w:rsid w:val="00B46342"/>
    <w:rsid w:val="00B54453"/>
    <w:rsid w:val="00B56E91"/>
    <w:rsid w:val="00B67A0C"/>
    <w:rsid w:val="00B67B1F"/>
    <w:rsid w:val="00B7476B"/>
    <w:rsid w:val="00B74DAA"/>
    <w:rsid w:val="00B759CC"/>
    <w:rsid w:val="00B820A2"/>
    <w:rsid w:val="00B82D9D"/>
    <w:rsid w:val="00B82FD3"/>
    <w:rsid w:val="00BA59EF"/>
    <w:rsid w:val="00BB286B"/>
    <w:rsid w:val="00BB39D8"/>
    <w:rsid w:val="00BB4F01"/>
    <w:rsid w:val="00BC2B54"/>
    <w:rsid w:val="00BC38AD"/>
    <w:rsid w:val="00BC66CC"/>
    <w:rsid w:val="00BC75F6"/>
    <w:rsid w:val="00BD20CD"/>
    <w:rsid w:val="00BD397A"/>
    <w:rsid w:val="00BE17B8"/>
    <w:rsid w:val="00BF117D"/>
    <w:rsid w:val="00C02162"/>
    <w:rsid w:val="00C119E6"/>
    <w:rsid w:val="00C21938"/>
    <w:rsid w:val="00C34B16"/>
    <w:rsid w:val="00C41368"/>
    <w:rsid w:val="00C42429"/>
    <w:rsid w:val="00C43A11"/>
    <w:rsid w:val="00C46BF2"/>
    <w:rsid w:val="00C47870"/>
    <w:rsid w:val="00C575A5"/>
    <w:rsid w:val="00C62DF7"/>
    <w:rsid w:val="00C63F93"/>
    <w:rsid w:val="00C8089C"/>
    <w:rsid w:val="00C818F9"/>
    <w:rsid w:val="00C93A14"/>
    <w:rsid w:val="00C9713C"/>
    <w:rsid w:val="00CA00BA"/>
    <w:rsid w:val="00CA744B"/>
    <w:rsid w:val="00CA754D"/>
    <w:rsid w:val="00CA764D"/>
    <w:rsid w:val="00CB13E2"/>
    <w:rsid w:val="00CC1C4B"/>
    <w:rsid w:val="00CC47F6"/>
    <w:rsid w:val="00CD5692"/>
    <w:rsid w:val="00CE07C8"/>
    <w:rsid w:val="00CE2BAE"/>
    <w:rsid w:val="00CE303F"/>
    <w:rsid w:val="00CE574B"/>
    <w:rsid w:val="00CF3012"/>
    <w:rsid w:val="00CF442C"/>
    <w:rsid w:val="00D016A6"/>
    <w:rsid w:val="00D04571"/>
    <w:rsid w:val="00D04821"/>
    <w:rsid w:val="00D11A41"/>
    <w:rsid w:val="00D13979"/>
    <w:rsid w:val="00D14CAA"/>
    <w:rsid w:val="00D16B5C"/>
    <w:rsid w:val="00D22CF3"/>
    <w:rsid w:val="00D334B0"/>
    <w:rsid w:val="00D37FD8"/>
    <w:rsid w:val="00D45807"/>
    <w:rsid w:val="00D45C22"/>
    <w:rsid w:val="00D45D62"/>
    <w:rsid w:val="00D61368"/>
    <w:rsid w:val="00D616D7"/>
    <w:rsid w:val="00D62667"/>
    <w:rsid w:val="00D673DE"/>
    <w:rsid w:val="00D72C79"/>
    <w:rsid w:val="00D733C0"/>
    <w:rsid w:val="00D74AA1"/>
    <w:rsid w:val="00D8618F"/>
    <w:rsid w:val="00DA5950"/>
    <w:rsid w:val="00DA6A7B"/>
    <w:rsid w:val="00DB0AF5"/>
    <w:rsid w:val="00DB3DDA"/>
    <w:rsid w:val="00DB53C9"/>
    <w:rsid w:val="00DB72C9"/>
    <w:rsid w:val="00DC3477"/>
    <w:rsid w:val="00DC59DD"/>
    <w:rsid w:val="00DD2E25"/>
    <w:rsid w:val="00DD339B"/>
    <w:rsid w:val="00DD554C"/>
    <w:rsid w:val="00DD79A4"/>
    <w:rsid w:val="00DE33D5"/>
    <w:rsid w:val="00DE7FDB"/>
    <w:rsid w:val="00DF18A7"/>
    <w:rsid w:val="00DF2D48"/>
    <w:rsid w:val="00DF4180"/>
    <w:rsid w:val="00DF75B2"/>
    <w:rsid w:val="00E04393"/>
    <w:rsid w:val="00E17B29"/>
    <w:rsid w:val="00E21783"/>
    <w:rsid w:val="00E21A83"/>
    <w:rsid w:val="00E263BC"/>
    <w:rsid w:val="00E3147B"/>
    <w:rsid w:val="00E31682"/>
    <w:rsid w:val="00E43B9D"/>
    <w:rsid w:val="00E44BE6"/>
    <w:rsid w:val="00E555F8"/>
    <w:rsid w:val="00E62175"/>
    <w:rsid w:val="00E62233"/>
    <w:rsid w:val="00E65B36"/>
    <w:rsid w:val="00E73DBD"/>
    <w:rsid w:val="00E813F0"/>
    <w:rsid w:val="00E85254"/>
    <w:rsid w:val="00EA1DDE"/>
    <w:rsid w:val="00EA39F5"/>
    <w:rsid w:val="00EA474D"/>
    <w:rsid w:val="00EB0DE4"/>
    <w:rsid w:val="00EC3D61"/>
    <w:rsid w:val="00ED611A"/>
    <w:rsid w:val="00ED6A7A"/>
    <w:rsid w:val="00ED7372"/>
    <w:rsid w:val="00EE085C"/>
    <w:rsid w:val="00EE42AC"/>
    <w:rsid w:val="00EE5DD8"/>
    <w:rsid w:val="00EF0961"/>
    <w:rsid w:val="00EF4DB1"/>
    <w:rsid w:val="00F04BEB"/>
    <w:rsid w:val="00F06F71"/>
    <w:rsid w:val="00F1213F"/>
    <w:rsid w:val="00F256D5"/>
    <w:rsid w:val="00F33E78"/>
    <w:rsid w:val="00F36362"/>
    <w:rsid w:val="00F418A8"/>
    <w:rsid w:val="00F443AE"/>
    <w:rsid w:val="00F44E0B"/>
    <w:rsid w:val="00F46C07"/>
    <w:rsid w:val="00F4768C"/>
    <w:rsid w:val="00F547F1"/>
    <w:rsid w:val="00F54B7A"/>
    <w:rsid w:val="00F67C19"/>
    <w:rsid w:val="00F74DBB"/>
    <w:rsid w:val="00F83FAA"/>
    <w:rsid w:val="00F86696"/>
    <w:rsid w:val="00F93C3D"/>
    <w:rsid w:val="00FA4BD2"/>
    <w:rsid w:val="00FB2B82"/>
    <w:rsid w:val="00FB4843"/>
    <w:rsid w:val="00FB5DD7"/>
    <w:rsid w:val="00FC5196"/>
    <w:rsid w:val="00FD126E"/>
    <w:rsid w:val="00FD2AFD"/>
    <w:rsid w:val="00FD3568"/>
    <w:rsid w:val="00FE0095"/>
    <w:rsid w:val="00FE64C3"/>
    <w:rsid w:val="00FF022B"/>
    <w:rsid w:val="00FF4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83B22"/>
  <w15:docId w15:val="{A4FE9391-6A76-4D45-9EA7-4ECB7D87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DB72C9"/>
    <w:pPr>
      <w:keepNext/>
      <w:keepLines/>
      <w:bidi/>
      <w:spacing w:before="480" w:after="0"/>
      <w:outlineLvl w:val="0"/>
    </w:pPr>
    <w:rPr>
      <w:rFonts w:asciiTheme="minorBidi" w:eastAsia="Times New Roman" w:hAnsiTheme="minorBidi"/>
      <w:b/>
      <w:bCs/>
      <w:sz w:val="32"/>
      <w:szCs w:val="32"/>
      <w:lang w:bidi="ar-AE"/>
    </w:rPr>
  </w:style>
  <w:style w:type="paragraph" w:styleId="Heading2">
    <w:name w:val="heading 2"/>
    <w:basedOn w:val="Normal"/>
    <w:next w:val="Normal"/>
    <w:link w:val="Heading2Char"/>
    <w:autoRedefine/>
    <w:unhideWhenUsed/>
    <w:qFormat/>
    <w:rsid w:val="00DB72C9"/>
    <w:pPr>
      <w:keepNext/>
      <w:keepLines/>
      <w:bidi/>
      <w:spacing w:before="200" w:after="0"/>
      <w:outlineLvl w:val="1"/>
    </w:pPr>
    <w:rPr>
      <w:rFonts w:asciiTheme="majorHAnsi" w:eastAsia="Times New Roman" w:hAnsiTheme="majorHAnsi" w:cstheme="majorBidi"/>
      <w:b/>
      <w:bCs/>
      <w:color w:val="0070C0"/>
      <w:sz w:val="28"/>
      <w:szCs w:val="28"/>
    </w:rPr>
  </w:style>
  <w:style w:type="paragraph" w:styleId="Heading3">
    <w:name w:val="heading 3"/>
    <w:basedOn w:val="Normal"/>
    <w:next w:val="Normal"/>
    <w:link w:val="Heading3Char"/>
    <w:autoRedefine/>
    <w:qFormat/>
    <w:rsid w:val="00A267C7"/>
    <w:pPr>
      <w:keepNext/>
      <w:tabs>
        <w:tab w:val="left" w:pos="720"/>
        <w:tab w:val="left" w:pos="1440"/>
        <w:tab w:val="left" w:pos="2160"/>
        <w:tab w:val="left" w:pos="3060"/>
        <w:tab w:val="left" w:pos="4590"/>
      </w:tabs>
      <w:bidi/>
      <w:spacing w:before="120" w:after="120" w:line="240" w:lineRule="auto"/>
      <w:outlineLvl w:val="2"/>
    </w:pPr>
    <w:rPr>
      <w:rFonts w:ascii="Tms Rmn" w:eastAsiaTheme="majorEastAsia" w:hAnsi="Tms Rmn" w:cs="Times New Roman"/>
      <w:bCs/>
      <w:sz w:val="28"/>
      <w:szCs w:val="28"/>
      <w:lang w:bidi="ar-AE"/>
    </w:rPr>
  </w:style>
  <w:style w:type="paragraph" w:styleId="Heading4">
    <w:name w:val="heading 4"/>
    <w:basedOn w:val="Normal"/>
    <w:next w:val="Normal"/>
    <w:link w:val="Heading4Char"/>
    <w:autoRedefine/>
    <w:unhideWhenUsed/>
    <w:qFormat/>
    <w:rsid w:val="00440CE8"/>
    <w:pPr>
      <w:keepNext/>
      <w:keepLines/>
      <w:bidi/>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link w:val="Heading5Char"/>
    <w:semiHidden/>
    <w:unhideWhenUsed/>
    <w:qFormat/>
    <w:rsid w:val="00A35B90"/>
    <w:pPr>
      <w:spacing w:before="240" w:after="60" w:line="240" w:lineRule="auto"/>
      <w:ind w:left="680" w:hanging="340"/>
      <w:outlineLvl w:val="4"/>
    </w:pPr>
    <w:rPr>
      <w:rFonts w:ascii="Calibri" w:eastAsia="Times New Roman" w:hAnsi="Calibri" w:cs="Arial"/>
      <w:b/>
      <w:bCs/>
      <w:i/>
      <w:iCs/>
      <w:sz w:val="26"/>
      <w:szCs w:val="26"/>
    </w:rPr>
  </w:style>
  <w:style w:type="paragraph" w:styleId="Heading6">
    <w:name w:val="heading 6"/>
    <w:basedOn w:val="Normal"/>
    <w:next w:val="Normal"/>
    <w:link w:val="Heading6Char"/>
    <w:semiHidden/>
    <w:unhideWhenUsed/>
    <w:qFormat/>
    <w:rsid w:val="00A35B90"/>
    <w:pPr>
      <w:spacing w:before="240" w:after="60" w:line="240" w:lineRule="auto"/>
      <w:ind w:left="680" w:hanging="340"/>
      <w:outlineLvl w:val="5"/>
    </w:pPr>
    <w:rPr>
      <w:rFonts w:ascii="Calibri" w:eastAsia="Times New Roman" w:hAnsi="Calibri" w:cs="Arial"/>
      <w:b/>
      <w:bCs/>
    </w:rPr>
  </w:style>
  <w:style w:type="paragraph" w:styleId="Heading7">
    <w:name w:val="heading 7"/>
    <w:basedOn w:val="Normal"/>
    <w:next w:val="Normal"/>
    <w:link w:val="Heading7Char"/>
    <w:qFormat/>
    <w:rsid w:val="00202A42"/>
    <w:pPr>
      <w:keepNext/>
      <w:spacing w:after="0" w:line="240" w:lineRule="auto"/>
      <w:ind w:right="810"/>
      <w:outlineLvl w:val="6"/>
    </w:pPr>
    <w:rPr>
      <w:rFonts w:ascii="Times New Roman" w:eastAsia="Times New Roman" w:hAnsi="Times New Roman" w:cs="Times New Roman"/>
      <w:b/>
      <w:i/>
      <w:szCs w:val="20"/>
      <w:u w:val="single"/>
    </w:rPr>
  </w:style>
  <w:style w:type="paragraph" w:styleId="Heading8">
    <w:name w:val="heading 8"/>
    <w:basedOn w:val="Normal"/>
    <w:next w:val="Normal"/>
    <w:link w:val="Heading8Char"/>
    <w:qFormat/>
    <w:rsid w:val="00202A42"/>
    <w:pPr>
      <w:keepNext/>
      <w:spacing w:after="0" w:line="240" w:lineRule="auto"/>
      <w:ind w:right="810"/>
      <w:outlineLvl w:val="7"/>
    </w:pPr>
    <w:rPr>
      <w:rFonts w:ascii="Times New Roman" w:eastAsia="Times New Roman" w:hAnsi="Times New Roman" w:cs="Times New Roman"/>
      <w:b/>
      <w:iCs/>
      <w:szCs w:val="20"/>
    </w:rPr>
  </w:style>
  <w:style w:type="paragraph" w:styleId="Heading9">
    <w:name w:val="heading 9"/>
    <w:basedOn w:val="Normal"/>
    <w:next w:val="Normal"/>
    <w:link w:val="Heading9Char"/>
    <w:semiHidden/>
    <w:unhideWhenUsed/>
    <w:qFormat/>
    <w:rsid w:val="00A35B90"/>
    <w:pPr>
      <w:spacing w:before="240" w:after="60" w:line="240" w:lineRule="auto"/>
      <w:ind w:left="680" w:hanging="340"/>
      <w:outlineLvl w:val="8"/>
    </w:pPr>
    <w:rPr>
      <w:rFonts w:ascii="Cambria" w:eastAsia="Times New Roman" w:hAnsi="Cambr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2C9"/>
    <w:rPr>
      <w:rFonts w:asciiTheme="minorBidi" w:eastAsia="Times New Roman" w:hAnsiTheme="minorBidi"/>
      <w:b/>
      <w:bCs/>
      <w:sz w:val="32"/>
      <w:szCs w:val="32"/>
      <w:lang w:bidi="ar-AE"/>
    </w:rPr>
  </w:style>
  <w:style w:type="character" w:customStyle="1" w:styleId="Heading2Char">
    <w:name w:val="Heading 2 Char"/>
    <w:basedOn w:val="DefaultParagraphFont"/>
    <w:link w:val="Heading2"/>
    <w:rsid w:val="00DB72C9"/>
    <w:rPr>
      <w:rFonts w:asciiTheme="majorHAnsi" w:eastAsia="Times New Roman" w:hAnsiTheme="majorHAnsi" w:cstheme="majorBidi"/>
      <w:b/>
      <w:bCs/>
      <w:color w:val="0070C0"/>
      <w:sz w:val="28"/>
      <w:szCs w:val="28"/>
    </w:rPr>
  </w:style>
  <w:style w:type="character" w:customStyle="1" w:styleId="Heading3Char">
    <w:name w:val="Heading 3 Char"/>
    <w:basedOn w:val="DefaultParagraphFont"/>
    <w:link w:val="Heading3"/>
    <w:rsid w:val="00A267C7"/>
    <w:rPr>
      <w:rFonts w:ascii="Tms Rmn" w:eastAsiaTheme="majorEastAsia" w:hAnsi="Tms Rmn" w:cs="Times New Roman"/>
      <w:bCs/>
      <w:sz w:val="28"/>
      <w:szCs w:val="28"/>
      <w:lang w:bidi="ar-AE"/>
    </w:rPr>
  </w:style>
  <w:style w:type="character" w:customStyle="1" w:styleId="Heading7Char">
    <w:name w:val="Heading 7 Char"/>
    <w:basedOn w:val="DefaultParagraphFont"/>
    <w:link w:val="Heading7"/>
    <w:uiPriority w:val="99"/>
    <w:rsid w:val="00202A42"/>
    <w:rPr>
      <w:rFonts w:ascii="Times New Roman" w:eastAsia="Times New Roman" w:hAnsi="Times New Roman" w:cs="Times New Roman"/>
      <w:b/>
      <w:i/>
      <w:szCs w:val="20"/>
      <w:u w:val="single"/>
    </w:rPr>
  </w:style>
  <w:style w:type="character" w:customStyle="1" w:styleId="Heading8Char">
    <w:name w:val="Heading 8 Char"/>
    <w:basedOn w:val="DefaultParagraphFont"/>
    <w:link w:val="Heading8"/>
    <w:rsid w:val="00202A42"/>
    <w:rPr>
      <w:rFonts w:ascii="Times New Roman" w:eastAsia="Times New Roman" w:hAnsi="Times New Roman" w:cs="Times New Roman"/>
      <w:b/>
      <w:iCs/>
      <w:szCs w:val="20"/>
    </w:rPr>
  </w:style>
  <w:style w:type="numbering" w:customStyle="1" w:styleId="NoList1">
    <w:name w:val="No List1"/>
    <w:next w:val="NoList"/>
    <w:uiPriority w:val="99"/>
    <w:semiHidden/>
    <w:unhideWhenUsed/>
    <w:rsid w:val="00202A42"/>
  </w:style>
  <w:style w:type="paragraph" w:styleId="ListParagraph">
    <w:name w:val="List Paragraph"/>
    <w:basedOn w:val="Normal"/>
    <w:qFormat/>
    <w:rsid w:val="00202A42"/>
    <w:pPr>
      <w:ind w:left="720"/>
      <w:contextualSpacing/>
    </w:pPr>
    <w:rPr>
      <w:rFonts w:eastAsiaTheme="minorEastAsia"/>
    </w:rPr>
  </w:style>
  <w:style w:type="character" w:customStyle="1" w:styleId="hps">
    <w:name w:val="hps"/>
    <w:basedOn w:val="DefaultParagraphFont"/>
    <w:rsid w:val="00202A42"/>
  </w:style>
  <w:style w:type="table" w:styleId="TableGrid">
    <w:name w:val="Table Grid"/>
    <w:aliases w:val="Table Grid Heading"/>
    <w:basedOn w:val="TableNormal"/>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L Header Table 1"/>
    <w:basedOn w:val="Normal"/>
    <w:link w:val="HeaderChar"/>
    <w:unhideWhenUsed/>
    <w:rsid w:val="00202A42"/>
    <w:pPr>
      <w:tabs>
        <w:tab w:val="center" w:pos="4320"/>
        <w:tab w:val="right" w:pos="8640"/>
      </w:tabs>
      <w:spacing w:after="0" w:line="240" w:lineRule="auto"/>
    </w:pPr>
    <w:rPr>
      <w:rFonts w:eastAsiaTheme="minorEastAsia"/>
    </w:rPr>
  </w:style>
  <w:style w:type="character" w:customStyle="1" w:styleId="HeaderChar">
    <w:name w:val="Header Char"/>
    <w:aliases w:val="ML Header Table 1 Char"/>
    <w:basedOn w:val="DefaultParagraphFont"/>
    <w:link w:val="Header"/>
    <w:uiPriority w:val="99"/>
    <w:rsid w:val="00202A42"/>
    <w:rPr>
      <w:rFonts w:eastAsiaTheme="minorEastAsia"/>
    </w:rPr>
  </w:style>
  <w:style w:type="paragraph" w:styleId="Footer">
    <w:name w:val="footer"/>
    <w:basedOn w:val="Normal"/>
    <w:link w:val="FooterChar"/>
    <w:uiPriority w:val="99"/>
    <w:unhideWhenUsed/>
    <w:rsid w:val="00202A42"/>
    <w:pPr>
      <w:tabs>
        <w:tab w:val="center" w:pos="4320"/>
        <w:tab w:val="right" w:pos="8640"/>
      </w:tabs>
      <w:spacing w:after="0" w:line="240" w:lineRule="auto"/>
    </w:pPr>
    <w:rPr>
      <w:rFonts w:eastAsiaTheme="minorEastAsia"/>
    </w:rPr>
  </w:style>
  <w:style w:type="character" w:customStyle="1" w:styleId="FooterChar">
    <w:name w:val="Footer Char"/>
    <w:basedOn w:val="DefaultParagraphFont"/>
    <w:link w:val="Footer"/>
    <w:uiPriority w:val="99"/>
    <w:rsid w:val="00202A42"/>
    <w:rPr>
      <w:rFonts w:eastAsiaTheme="minorEastAsia"/>
    </w:rPr>
  </w:style>
  <w:style w:type="paragraph" w:styleId="NoSpacing">
    <w:name w:val="No Spacing"/>
    <w:uiPriority w:val="1"/>
    <w:qFormat/>
    <w:rsid w:val="00202A42"/>
    <w:pPr>
      <w:spacing w:after="0" w:line="240" w:lineRule="auto"/>
    </w:pPr>
    <w:rPr>
      <w:rFonts w:eastAsiaTheme="minorEastAsia"/>
    </w:rPr>
  </w:style>
  <w:style w:type="paragraph" w:styleId="BalloonText">
    <w:name w:val="Balloon Text"/>
    <w:basedOn w:val="Normal"/>
    <w:link w:val="BalloonTextChar"/>
    <w:unhideWhenUsed/>
    <w:rsid w:val="00202A42"/>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rsid w:val="00202A42"/>
    <w:rPr>
      <w:rFonts w:ascii="Tahoma" w:eastAsiaTheme="minorEastAsia" w:hAnsi="Tahoma" w:cs="Tahoma"/>
      <w:sz w:val="16"/>
      <w:szCs w:val="16"/>
    </w:rPr>
  </w:style>
  <w:style w:type="character" w:styleId="Strong">
    <w:name w:val="Strong"/>
    <w:basedOn w:val="DefaultParagraphFont"/>
    <w:qFormat/>
    <w:rsid w:val="00202A42"/>
    <w:rPr>
      <w:b/>
      <w:bCs/>
    </w:rPr>
  </w:style>
  <w:style w:type="paragraph" w:styleId="BodyTextIndent">
    <w:name w:val="Body Text Indent"/>
    <w:basedOn w:val="Normal"/>
    <w:link w:val="BodyTextIndentChar"/>
    <w:rsid w:val="00202A42"/>
    <w:pPr>
      <w:tabs>
        <w:tab w:val="left" w:pos="386"/>
      </w:tabs>
      <w:bidi/>
      <w:spacing w:after="0" w:line="360" w:lineRule="auto"/>
      <w:ind w:left="386"/>
    </w:pPr>
    <w:rPr>
      <w:rFonts w:ascii="Times New Roman" w:eastAsia="Times New Roman" w:hAnsi="Times New Roman" w:cs="Times New Roman"/>
      <w:sz w:val="24"/>
      <w:szCs w:val="24"/>
      <w:lang w:bidi="ar-EG"/>
    </w:rPr>
  </w:style>
  <w:style w:type="character" w:customStyle="1" w:styleId="BodyTextIndentChar">
    <w:name w:val="Body Text Indent Char"/>
    <w:basedOn w:val="DefaultParagraphFont"/>
    <w:link w:val="BodyTextIndent"/>
    <w:rsid w:val="00202A42"/>
    <w:rPr>
      <w:rFonts w:ascii="Times New Roman" w:eastAsia="Times New Roman" w:hAnsi="Times New Roman" w:cs="Times New Roman"/>
      <w:sz w:val="24"/>
      <w:szCs w:val="24"/>
      <w:lang w:bidi="ar-EG"/>
    </w:rPr>
  </w:style>
  <w:style w:type="character" w:customStyle="1" w:styleId="briefcittitle">
    <w:name w:val="briefcittitle"/>
    <w:basedOn w:val="DefaultParagraphFont"/>
    <w:rsid w:val="00202A42"/>
  </w:style>
  <w:style w:type="paragraph" w:styleId="TOCHeading">
    <w:name w:val="TOC Heading"/>
    <w:basedOn w:val="Heading1"/>
    <w:next w:val="Normal"/>
    <w:uiPriority w:val="39"/>
    <w:unhideWhenUsed/>
    <w:qFormat/>
    <w:rsid w:val="00202A42"/>
    <w:pPr>
      <w:outlineLvl w:val="9"/>
    </w:pPr>
    <w:rPr>
      <w:lang w:eastAsia="ja-JP"/>
    </w:rPr>
  </w:style>
  <w:style w:type="paragraph" w:styleId="TOC1">
    <w:name w:val="toc 1"/>
    <w:basedOn w:val="Normal"/>
    <w:next w:val="Normal"/>
    <w:autoRedefine/>
    <w:uiPriority w:val="39"/>
    <w:unhideWhenUsed/>
    <w:qFormat/>
    <w:rsid w:val="007C633B"/>
    <w:pPr>
      <w:spacing w:before="120" w:after="120"/>
    </w:pPr>
    <w:rPr>
      <w:rFonts w:cstheme="minorHAnsi"/>
      <w:b/>
      <w:bCs/>
      <w:caps/>
      <w:sz w:val="20"/>
      <w:szCs w:val="24"/>
    </w:rPr>
  </w:style>
  <w:style w:type="paragraph" w:styleId="TOC3">
    <w:name w:val="toc 3"/>
    <w:basedOn w:val="Normal"/>
    <w:next w:val="Normal"/>
    <w:autoRedefine/>
    <w:uiPriority w:val="39"/>
    <w:unhideWhenUsed/>
    <w:qFormat/>
    <w:rsid w:val="00202A42"/>
    <w:pPr>
      <w:spacing w:after="0"/>
      <w:ind w:left="440"/>
    </w:pPr>
    <w:rPr>
      <w:rFonts w:cstheme="minorHAnsi"/>
      <w:i/>
      <w:iCs/>
      <w:sz w:val="20"/>
      <w:szCs w:val="24"/>
    </w:rPr>
  </w:style>
  <w:style w:type="paragraph" w:styleId="TOC2">
    <w:name w:val="toc 2"/>
    <w:basedOn w:val="Normal"/>
    <w:next w:val="Normal"/>
    <w:autoRedefine/>
    <w:uiPriority w:val="39"/>
    <w:unhideWhenUsed/>
    <w:qFormat/>
    <w:rsid w:val="00B41D56"/>
    <w:pPr>
      <w:spacing w:after="0"/>
      <w:ind w:left="220"/>
    </w:pPr>
    <w:rPr>
      <w:rFonts w:cstheme="minorHAnsi"/>
      <w:smallCaps/>
      <w:sz w:val="20"/>
      <w:szCs w:val="24"/>
    </w:rPr>
  </w:style>
  <w:style w:type="character" w:styleId="Hyperlink">
    <w:name w:val="Hyperlink"/>
    <w:basedOn w:val="DefaultParagraphFont"/>
    <w:uiPriority w:val="99"/>
    <w:unhideWhenUsed/>
    <w:rsid w:val="00202A42"/>
    <w:rPr>
      <w:color w:val="0000FF" w:themeColor="hyperlink"/>
      <w:u w:val="single"/>
    </w:rPr>
  </w:style>
  <w:style w:type="paragraph" w:styleId="Title">
    <w:name w:val="Title"/>
    <w:basedOn w:val="Normal"/>
    <w:link w:val="TitleChar"/>
    <w:qFormat/>
    <w:rsid w:val="00202A42"/>
    <w:pPr>
      <w:tabs>
        <w:tab w:val="left" w:pos="720"/>
        <w:tab w:val="left" w:pos="1440"/>
        <w:tab w:val="left" w:pos="2880"/>
        <w:tab w:val="left" w:pos="5040"/>
      </w:tabs>
      <w:spacing w:after="0" w:line="240" w:lineRule="auto"/>
      <w:jc w:val="center"/>
    </w:pPr>
    <w:rPr>
      <w:rFonts w:ascii="Tms Rmn" w:eastAsia="Times New Roman" w:hAnsi="Tms Rmn" w:cs="Times New Roman"/>
      <w:b/>
      <w:szCs w:val="20"/>
    </w:rPr>
  </w:style>
  <w:style w:type="character" w:customStyle="1" w:styleId="TitleChar">
    <w:name w:val="Title Char"/>
    <w:basedOn w:val="DefaultParagraphFont"/>
    <w:link w:val="Title"/>
    <w:rsid w:val="00202A42"/>
    <w:rPr>
      <w:rFonts w:ascii="Tms Rmn" w:eastAsia="Times New Roman" w:hAnsi="Tms Rmn" w:cs="Times New Roman"/>
      <w:b/>
      <w:szCs w:val="20"/>
    </w:rPr>
  </w:style>
  <w:style w:type="paragraph" w:styleId="TOC4">
    <w:name w:val="toc 4"/>
    <w:basedOn w:val="Normal"/>
    <w:next w:val="Normal"/>
    <w:autoRedefine/>
    <w:uiPriority w:val="39"/>
    <w:unhideWhenUsed/>
    <w:rsid w:val="00202A42"/>
    <w:pPr>
      <w:spacing w:after="0"/>
      <w:ind w:left="660"/>
    </w:pPr>
    <w:rPr>
      <w:rFonts w:cstheme="minorHAnsi"/>
      <w:sz w:val="18"/>
      <w:szCs w:val="21"/>
    </w:rPr>
  </w:style>
  <w:style w:type="paragraph" w:styleId="TOC5">
    <w:name w:val="toc 5"/>
    <w:basedOn w:val="Normal"/>
    <w:next w:val="Normal"/>
    <w:autoRedefine/>
    <w:uiPriority w:val="39"/>
    <w:unhideWhenUsed/>
    <w:rsid w:val="00202A42"/>
    <w:pPr>
      <w:spacing w:after="0"/>
      <w:ind w:left="880"/>
    </w:pPr>
    <w:rPr>
      <w:rFonts w:cstheme="minorHAnsi"/>
      <w:sz w:val="18"/>
      <w:szCs w:val="21"/>
    </w:rPr>
  </w:style>
  <w:style w:type="paragraph" w:styleId="TOC6">
    <w:name w:val="toc 6"/>
    <w:basedOn w:val="Normal"/>
    <w:next w:val="Normal"/>
    <w:autoRedefine/>
    <w:uiPriority w:val="39"/>
    <w:unhideWhenUsed/>
    <w:rsid w:val="00202A42"/>
    <w:pPr>
      <w:spacing w:after="0"/>
      <w:ind w:left="1100"/>
    </w:pPr>
    <w:rPr>
      <w:rFonts w:cstheme="minorHAnsi"/>
      <w:sz w:val="18"/>
      <w:szCs w:val="21"/>
    </w:rPr>
  </w:style>
  <w:style w:type="paragraph" w:styleId="TOC7">
    <w:name w:val="toc 7"/>
    <w:basedOn w:val="Normal"/>
    <w:next w:val="Normal"/>
    <w:autoRedefine/>
    <w:uiPriority w:val="39"/>
    <w:unhideWhenUsed/>
    <w:rsid w:val="00202A42"/>
    <w:pPr>
      <w:spacing w:after="0"/>
      <w:ind w:left="1320"/>
    </w:pPr>
    <w:rPr>
      <w:rFonts w:cstheme="minorHAnsi"/>
      <w:sz w:val="18"/>
      <w:szCs w:val="21"/>
    </w:rPr>
  </w:style>
  <w:style w:type="paragraph" w:styleId="TOC8">
    <w:name w:val="toc 8"/>
    <w:basedOn w:val="Normal"/>
    <w:next w:val="Normal"/>
    <w:autoRedefine/>
    <w:uiPriority w:val="39"/>
    <w:unhideWhenUsed/>
    <w:rsid w:val="00202A42"/>
    <w:pPr>
      <w:spacing w:after="0"/>
      <w:ind w:left="1540"/>
    </w:pPr>
    <w:rPr>
      <w:rFonts w:cstheme="minorHAnsi"/>
      <w:sz w:val="18"/>
      <w:szCs w:val="21"/>
    </w:rPr>
  </w:style>
  <w:style w:type="paragraph" w:styleId="TOC9">
    <w:name w:val="toc 9"/>
    <w:basedOn w:val="Normal"/>
    <w:next w:val="Normal"/>
    <w:autoRedefine/>
    <w:uiPriority w:val="39"/>
    <w:unhideWhenUsed/>
    <w:rsid w:val="00202A42"/>
    <w:pPr>
      <w:spacing w:after="0"/>
      <w:ind w:left="1760"/>
    </w:pPr>
    <w:rPr>
      <w:rFonts w:cstheme="minorHAnsi"/>
      <w:sz w:val="18"/>
      <w:szCs w:val="21"/>
    </w:rPr>
  </w:style>
  <w:style w:type="paragraph" w:styleId="NormalWeb">
    <w:name w:val="Normal (Web)"/>
    <w:basedOn w:val="Normal"/>
    <w:semiHidden/>
    <w:rsid w:val="00202A42"/>
    <w:pPr>
      <w:tabs>
        <w:tab w:val="left" w:pos="360"/>
        <w:tab w:val="left" w:pos="720"/>
        <w:tab w:val="left" w:pos="1080"/>
        <w:tab w:val="left" w:pos="1440"/>
      </w:tabs>
      <w:spacing w:before="100" w:beforeAutospacing="1" w:after="100" w:afterAutospacing="1" w:line="240" w:lineRule="auto"/>
    </w:pPr>
    <w:rPr>
      <w:rFonts w:ascii="Lucida Sans" w:eastAsia="Times New Roman" w:hAnsi="Lucida Sans" w:cs="Times New Roman"/>
      <w:b/>
      <w:color w:val="000000"/>
      <w:sz w:val="24"/>
      <w:szCs w:val="24"/>
    </w:rPr>
  </w:style>
  <w:style w:type="numbering" w:customStyle="1" w:styleId="NoList11">
    <w:name w:val="No List11"/>
    <w:next w:val="NoList"/>
    <w:semiHidden/>
    <w:rsid w:val="00202A42"/>
  </w:style>
  <w:style w:type="paragraph" w:styleId="BlockText">
    <w:name w:val="Block Text"/>
    <w:basedOn w:val="Normal"/>
    <w:rsid w:val="00202A42"/>
    <w:pPr>
      <w:spacing w:after="0" w:line="240" w:lineRule="auto"/>
      <w:ind w:left="720" w:right="810"/>
    </w:pPr>
    <w:rPr>
      <w:rFonts w:ascii="Times New Roman" w:eastAsia="Times New Roman" w:hAnsi="Times New Roman" w:cs="Times New Roman"/>
      <w:szCs w:val="20"/>
    </w:rPr>
  </w:style>
  <w:style w:type="paragraph" w:styleId="DocumentMap">
    <w:name w:val="Document Map"/>
    <w:basedOn w:val="Normal"/>
    <w:link w:val="DocumentMapChar"/>
    <w:semiHidden/>
    <w:rsid w:val="00202A4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02A42"/>
    <w:rPr>
      <w:rFonts w:ascii="Tahoma" w:eastAsia="Times New Roman" w:hAnsi="Tahoma" w:cs="Tahoma"/>
      <w:sz w:val="20"/>
      <w:szCs w:val="20"/>
      <w:shd w:val="clear" w:color="auto" w:fill="000080"/>
    </w:rPr>
  </w:style>
  <w:style w:type="character" w:styleId="PageNumber">
    <w:name w:val="page number"/>
    <w:basedOn w:val="DefaultParagraphFont"/>
    <w:rsid w:val="00202A42"/>
  </w:style>
  <w:style w:type="table" w:customStyle="1" w:styleId="TableGrid1">
    <w:name w:val="Table Grid1"/>
    <w:basedOn w:val="TableNormal"/>
    <w:next w:val="TableGrid"/>
    <w:uiPriority w:val="59"/>
    <w:rsid w:val="00202A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02A42"/>
  </w:style>
  <w:style w:type="numbering" w:customStyle="1" w:styleId="NoList3">
    <w:name w:val="No List3"/>
    <w:next w:val="NoList"/>
    <w:semiHidden/>
    <w:rsid w:val="00202A42"/>
  </w:style>
  <w:style w:type="numbering" w:customStyle="1" w:styleId="NoList4">
    <w:name w:val="No List4"/>
    <w:next w:val="NoList"/>
    <w:semiHidden/>
    <w:rsid w:val="00202A42"/>
  </w:style>
  <w:style w:type="numbering" w:customStyle="1" w:styleId="NoList5">
    <w:name w:val="No List5"/>
    <w:next w:val="NoList"/>
    <w:uiPriority w:val="99"/>
    <w:semiHidden/>
    <w:unhideWhenUsed/>
    <w:rsid w:val="00202A42"/>
  </w:style>
  <w:style w:type="numbering" w:customStyle="1" w:styleId="NoList111">
    <w:name w:val="No List111"/>
    <w:next w:val="NoList"/>
    <w:semiHidden/>
    <w:rsid w:val="00202A42"/>
  </w:style>
  <w:style w:type="table" w:customStyle="1" w:styleId="TableGrid3">
    <w:name w:val="Table Grid3"/>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202A42"/>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rsid w:val="00202A42"/>
    <w:rPr>
      <w:rFonts w:eastAsiaTheme="minorEastAsia"/>
    </w:rPr>
  </w:style>
  <w:style w:type="character" w:customStyle="1" w:styleId="st1">
    <w:name w:val="st1"/>
    <w:basedOn w:val="DefaultParagraphFont"/>
    <w:rsid w:val="00202A42"/>
  </w:style>
  <w:style w:type="character" w:styleId="CommentReference">
    <w:name w:val="annotation reference"/>
    <w:basedOn w:val="DefaultParagraphFont"/>
    <w:uiPriority w:val="99"/>
    <w:semiHidden/>
    <w:unhideWhenUsed/>
    <w:rsid w:val="00202A42"/>
    <w:rPr>
      <w:sz w:val="16"/>
      <w:szCs w:val="16"/>
    </w:rPr>
  </w:style>
  <w:style w:type="paragraph" w:styleId="CommentText">
    <w:name w:val="annotation text"/>
    <w:basedOn w:val="Normal"/>
    <w:link w:val="CommentTextChar"/>
    <w:uiPriority w:val="99"/>
    <w:semiHidden/>
    <w:unhideWhenUsed/>
    <w:rsid w:val="00202A42"/>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202A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02A42"/>
    <w:rPr>
      <w:b/>
      <w:bCs/>
    </w:rPr>
  </w:style>
  <w:style w:type="character" w:customStyle="1" w:styleId="CommentSubjectChar">
    <w:name w:val="Comment Subject Char"/>
    <w:basedOn w:val="CommentTextChar"/>
    <w:link w:val="CommentSubject"/>
    <w:uiPriority w:val="99"/>
    <w:semiHidden/>
    <w:rsid w:val="00202A42"/>
    <w:rPr>
      <w:rFonts w:eastAsiaTheme="minorEastAsia"/>
      <w:b/>
      <w:bCs/>
      <w:sz w:val="20"/>
      <w:szCs w:val="20"/>
    </w:rPr>
  </w:style>
  <w:style w:type="table" w:customStyle="1" w:styleId="TableGridHeading1">
    <w:name w:val="Table Grid Heading1"/>
    <w:basedOn w:val="TableNormal"/>
    <w:next w:val="TableGrid"/>
    <w:uiPriority w:val="59"/>
    <w:rsid w:val="007B499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40CE8"/>
    <w:rPr>
      <w:rFonts w:asciiTheme="majorHAnsi" w:eastAsiaTheme="majorEastAsia" w:hAnsiTheme="majorHAnsi" w:cstheme="majorBidi"/>
      <w:b/>
      <w:bCs/>
      <w:color w:val="4F81BD" w:themeColor="accent1"/>
      <w:sz w:val="24"/>
      <w:szCs w:val="24"/>
    </w:rPr>
  </w:style>
  <w:style w:type="table" w:customStyle="1" w:styleId="TableGridHeading2">
    <w:name w:val="Table Grid Heading2"/>
    <w:basedOn w:val="TableNormal"/>
    <w:next w:val="TableGrid"/>
    <w:rsid w:val="00844B5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Heading3">
    <w:name w:val="Table Grid Heading3"/>
    <w:basedOn w:val="TableNormal"/>
    <w:next w:val="TableGrid"/>
    <w:uiPriority w:val="59"/>
    <w:rsid w:val="00DD339B"/>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Heading4">
    <w:name w:val="Table Grid Heading4"/>
    <w:basedOn w:val="TableNormal"/>
    <w:next w:val="TableGrid"/>
    <w:uiPriority w:val="59"/>
    <w:rsid w:val="00154CD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LOStyle">
    <w:name w:val="CLO Style"/>
    <w:next w:val="Normal"/>
    <w:qFormat/>
    <w:rsid w:val="00DF18A7"/>
    <w:pPr>
      <w:tabs>
        <w:tab w:val="left" w:pos="360"/>
        <w:tab w:val="left" w:pos="720"/>
        <w:tab w:val="left" w:pos="1080"/>
        <w:tab w:val="left" w:pos="1440"/>
      </w:tabs>
      <w:spacing w:after="0" w:line="240" w:lineRule="auto"/>
      <w:ind w:left="288" w:hanging="288"/>
    </w:pPr>
    <w:rPr>
      <w:rFonts w:ascii="Arial" w:hAnsi="Arial" w:cs="Arial"/>
      <w:color w:val="000000" w:themeColor="text1"/>
      <w:sz w:val="24"/>
      <w:szCs w:val="24"/>
    </w:rPr>
  </w:style>
  <w:style w:type="table" w:styleId="LightGrid-Accent6">
    <w:name w:val="Light Grid Accent 6"/>
    <w:basedOn w:val="TableNormal"/>
    <w:uiPriority w:val="62"/>
    <w:rsid w:val="003F217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eading5Char">
    <w:name w:val="Heading 5 Char"/>
    <w:basedOn w:val="DefaultParagraphFont"/>
    <w:link w:val="Heading5"/>
    <w:semiHidden/>
    <w:rsid w:val="00A35B90"/>
    <w:rPr>
      <w:rFonts w:ascii="Calibri" w:eastAsia="Times New Roman" w:hAnsi="Calibri" w:cs="Arial"/>
      <w:b/>
      <w:bCs/>
      <w:i/>
      <w:iCs/>
      <w:sz w:val="26"/>
      <w:szCs w:val="26"/>
    </w:rPr>
  </w:style>
  <w:style w:type="character" w:customStyle="1" w:styleId="Heading6Char">
    <w:name w:val="Heading 6 Char"/>
    <w:basedOn w:val="DefaultParagraphFont"/>
    <w:link w:val="Heading6"/>
    <w:semiHidden/>
    <w:rsid w:val="00A35B90"/>
    <w:rPr>
      <w:rFonts w:ascii="Calibri" w:eastAsia="Times New Roman" w:hAnsi="Calibri" w:cs="Arial"/>
      <w:b/>
      <w:bCs/>
    </w:rPr>
  </w:style>
  <w:style w:type="character" w:customStyle="1" w:styleId="Heading9Char">
    <w:name w:val="Heading 9 Char"/>
    <w:basedOn w:val="DefaultParagraphFont"/>
    <w:link w:val="Heading9"/>
    <w:semiHidden/>
    <w:rsid w:val="00A35B90"/>
    <w:rPr>
      <w:rFonts w:ascii="Cambria" w:eastAsia="Times New Roman" w:hAnsi="Cambria" w:cs="Arial"/>
    </w:rPr>
  </w:style>
  <w:style w:type="numbering" w:customStyle="1" w:styleId="NoList6">
    <w:name w:val="No List6"/>
    <w:next w:val="NoList"/>
    <w:uiPriority w:val="99"/>
    <w:semiHidden/>
    <w:unhideWhenUsed/>
    <w:rsid w:val="00A35B90"/>
  </w:style>
  <w:style w:type="table" w:customStyle="1" w:styleId="TableGridHeading5">
    <w:name w:val="Table Grid Heading5"/>
    <w:basedOn w:val="TableNormal"/>
    <w:next w:val="TableGrid"/>
    <w:rsid w:val="00A35B9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
    <w:name w:val="Light Grid - Accent 61"/>
    <w:basedOn w:val="TableNormal"/>
    <w:next w:val="LightGrid-Accent6"/>
    <w:uiPriority w:val="62"/>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2-Accent6">
    <w:name w:val="Medium Shading 2 Accent 6"/>
    <w:basedOn w:val="TableNormal"/>
    <w:uiPriority w:val="64"/>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Emphasis">
    <w:name w:val="Emphasis"/>
    <w:qFormat/>
    <w:rsid w:val="00A35B90"/>
    <w:rPr>
      <w:i/>
      <w:iCs/>
    </w:rPr>
  </w:style>
  <w:style w:type="paragraph" w:customStyle="1" w:styleId="Style1">
    <w:name w:val="Style1"/>
    <w:basedOn w:val="Normal"/>
    <w:qFormat/>
    <w:rsid w:val="00A35B90"/>
    <w:pPr>
      <w:spacing w:after="0" w:line="240" w:lineRule="auto"/>
      <w:ind w:left="680" w:hanging="340"/>
    </w:pPr>
    <w:rPr>
      <w:rFonts w:ascii="Arial" w:eastAsia="Times New Roman" w:hAnsi="Arial" w:cs="Arial"/>
      <w:b/>
      <w:bCs/>
      <w:sz w:val="32"/>
      <w:szCs w:val="32"/>
      <w:lang w:bidi="ar-AE"/>
    </w:rPr>
  </w:style>
  <w:style w:type="table" w:styleId="MediumShading1-Accent6">
    <w:name w:val="Medium Shading 1 Accent 6"/>
    <w:basedOn w:val="TableNormal"/>
    <w:uiPriority w:val="63"/>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A35B90"/>
    <w:pPr>
      <w:spacing w:after="0" w:line="240" w:lineRule="auto"/>
    </w:pPr>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StyleHeading1">
    <w:name w:val="Style Heading 1 +"/>
    <w:basedOn w:val="Heading1"/>
    <w:rsid w:val="00A35B90"/>
    <w:pPr>
      <w:keepLines w:val="0"/>
      <w:spacing w:before="240" w:after="120" w:line="240" w:lineRule="auto"/>
      <w:ind w:left="680" w:hanging="340"/>
    </w:pPr>
    <w:rPr>
      <w:rFonts w:ascii="Cambria" w:hAnsi="Cambria" w:cs="Arial"/>
      <w:kern w:val="32"/>
    </w:rPr>
  </w:style>
  <w:style w:type="table" w:customStyle="1" w:styleId="TableGridHeading11">
    <w:name w:val="Table Grid Heading11"/>
    <w:basedOn w:val="TableNormal"/>
    <w:next w:val="TableGrid"/>
    <w:uiPriority w:val="59"/>
    <w:rsid w:val="00A35B9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1">
    <w:name w:val="Grid Table 1 Light1"/>
    <w:basedOn w:val="TableNormal"/>
    <w:uiPriority w:val="46"/>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Heading2NotItalic">
    <w:name w:val="Style Heading 2 + Not Italic"/>
    <w:basedOn w:val="Heading2"/>
    <w:autoRedefine/>
    <w:rsid w:val="00A35B90"/>
    <w:pPr>
      <w:keepLines w:val="0"/>
      <w:spacing w:before="240" w:after="240" w:line="240" w:lineRule="auto"/>
      <w:ind w:left="680" w:hanging="340"/>
    </w:pPr>
    <w:rPr>
      <w:rFonts w:ascii="Cambria" w:hAnsi="Cambria" w:cs="Arial"/>
      <w:color w:val="auto"/>
    </w:rPr>
  </w:style>
  <w:style w:type="paragraph" w:customStyle="1" w:styleId="StyleHeading2">
    <w:name w:val="Style Heading 2 +"/>
    <w:basedOn w:val="Heading2"/>
    <w:autoRedefine/>
    <w:rsid w:val="00A35B90"/>
    <w:pPr>
      <w:keepLines w:val="0"/>
      <w:spacing w:before="240" w:after="240" w:line="240" w:lineRule="auto"/>
      <w:ind w:left="340" w:hanging="340"/>
    </w:pPr>
    <w:rPr>
      <w:rFonts w:ascii="Cambria" w:hAnsi="Cambria" w:cs="Arial"/>
      <w:color w:val="auto"/>
      <w:sz w:val="32"/>
      <w:szCs w:val="32"/>
      <w:lang w:bidi="ar-AE"/>
    </w:rPr>
  </w:style>
  <w:style w:type="table" w:customStyle="1" w:styleId="TableGridHeading7">
    <w:name w:val="Table Grid Heading7"/>
    <w:basedOn w:val="TableNormal"/>
    <w:next w:val="TableGrid"/>
    <w:rsid w:val="00A35B9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A3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6C7E"/>
    <w:rPr>
      <w:color w:val="808080"/>
      <w:shd w:val="clear" w:color="auto" w:fill="E6E6E6"/>
    </w:rPr>
  </w:style>
  <w:style w:type="table" w:customStyle="1" w:styleId="TableGridHeading6">
    <w:name w:val="Table Grid Heading6"/>
    <w:basedOn w:val="TableNormal"/>
    <w:next w:val="TableGrid"/>
    <w:rsid w:val="00E555F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Heading12">
    <w:name w:val="Table Grid Heading12"/>
    <w:basedOn w:val="TableNormal"/>
    <w:next w:val="TableGrid"/>
    <w:uiPriority w:val="59"/>
    <w:rsid w:val="001D1DB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Heading71">
    <w:name w:val="Table Grid Heading71"/>
    <w:basedOn w:val="TableNormal"/>
    <w:next w:val="TableGrid"/>
    <w:rsid w:val="00A674D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A1DDE"/>
    <w:rPr>
      <w:color w:val="605E5C"/>
      <w:shd w:val="clear" w:color="auto" w:fill="E1DFDD"/>
    </w:rPr>
  </w:style>
  <w:style w:type="table" w:styleId="GridTable6Colorful-Accent1">
    <w:name w:val="Grid Table 6 Colorful Accent 1"/>
    <w:basedOn w:val="TableNormal"/>
    <w:uiPriority w:val="51"/>
    <w:rsid w:val="00755823"/>
    <w:pPr>
      <w:spacing w:after="0" w:line="240" w:lineRule="auto"/>
    </w:pPr>
    <w:rPr>
      <w:rFonts w:ascii="Calibri" w:eastAsia="Times New Roman" w:hAnsi="Calibri"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37294">
      <w:bodyDiv w:val="1"/>
      <w:marLeft w:val="0"/>
      <w:marRight w:val="0"/>
      <w:marTop w:val="0"/>
      <w:marBottom w:val="0"/>
      <w:divBdr>
        <w:top w:val="none" w:sz="0" w:space="0" w:color="auto"/>
        <w:left w:val="none" w:sz="0" w:space="0" w:color="auto"/>
        <w:bottom w:val="none" w:sz="0" w:space="0" w:color="auto"/>
        <w:right w:val="none" w:sz="0" w:space="0" w:color="auto"/>
      </w:divBdr>
    </w:div>
    <w:div w:id="354843882">
      <w:bodyDiv w:val="1"/>
      <w:marLeft w:val="0"/>
      <w:marRight w:val="0"/>
      <w:marTop w:val="0"/>
      <w:marBottom w:val="0"/>
      <w:divBdr>
        <w:top w:val="none" w:sz="0" w:space="0" w:color="auto"/>
        <w:left w:val="none" w:sz="0" w:space="0" w:color="auto"/>
        <w:bottom w:val="none" w:sz="0" w:space="0" w:color="auto"/>
        <w:right w:val="none" w:sz="0" w:space="0" w:color="auto"/>
      </w:divBdr>
    </w:div>
    <w:div w:id="1454127930">
      <w:bodyDiv w:val="1"/>
      <w:marLeft w:val="0"/>
      <w:marRight w:val="0"/>
      <w:marTop w:val="0"/>
      <w:marBottom w:val="0"/>
      <w:divBdr>
        <w:top w:val="none" w:sz="0" w:space="0" w:color="auto"/>
        <w:left w:val="none" w:sz="0" w:space="0" w:color="auto"/>
        <w:bottom w:val="none" w:sz="0" w:space="0" w:color="auto"/>
        <w:right w:val="none" w:sz="0" w:space="0" w:color="auto"/>
      </w:divBdr>
    </w:div>
    <w:div w:id="1694459243">
      <w:bodyDiv w:val="1"/>
      <w:marLeft w:val="0"/>
      <w:marRight w:val="0"/>
      <w:marTop w:val="0"/>
      <w:marBottom w:val="0"/>
      <w:divBdr>
        <w:top w:val="none" w:sz="0" w:space="0" w:color="auto"/>
        <w:left w:val="none" w:sz="0" w:space="0" w:color="auto"/>
        <w:bottom w:val="none" w:sz="0" w:space="0" w:color="auto"/>
        <w:right w:val="none" w:sz="0" w:space="0" w:color="auto"/>
      </w:divBdr>
    </w:div>
    <w:div w:id="1911696366">
      <w:bodyDiv w:val="1"/>
      <w:marLeft w:val="0"/>
      <w:marRight w:val="0"/>
      <w:marTop w:val="0"/>
      <w:marBottom w:val="0"/>
      <w:divBdr>
        <w:top w:val="none" w:sz="0" w:space="0" w:color="auto"/>
        <w:left w:val="none" w:sz="0" w:space="0" w:color="auto"/>
        <w:bottom w:val="none" w:sz="0" w:space="0" w:color="auto"/>
        <w:right w:val="none" w:sz="0" w:space="0" w:color="auto"/>
      </w:divBdr>
    </w:div>
    <w:div w:id="2061398864">
      <w:bodyDiv w:val="1"/>
      <w:marLeft w:val="0"/>
      <w:marRight w:val="0"/>
      <w:marTop w:val="0"/>
      <w:marBottom w:val="0"/>
      <w:divBdr>
        <w:top w:val="none" w:sz="0" w:space="0" w:color="auto"/>
        <w:left w:val="none" w:sz="0" w:space="0" w:color="auto"/>
        <w:bottom w:val="none" w:sz="0" w:space="0" w:color="auto"/>
        <w:right w:val="none" w:sz="0" w:space="0" w:color="auto"/>
      </w:divBdr>
    </w:div>
    <w:div w:id="206139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54D8C-8581-405E-AFBA-875371F5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107</Pages>
  <Words>31716</Words>
  <Characters>180786</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 Abdelgadir</dc:creator>
  <cp:lastModifiedBy>NAM</cp:lastModifiedBy>
  <cp:revision>68</cp:revision>
  <cp:lastPrinted>2019-10-08T11:57:00Z</cp:lastPrinted>
  <dcterms:created xsi:type="dcterms:W3CDTF">2018-01-23T09:55:00Z</dcterms:created>
  <dcterms:modified xsi:type="dcterms:W3CDTF">2019-10-08T16:00:00Z</dcterms:modified>
</cp:coreProperties>
</file>